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2BDFF" w14:textId="77777777" w:rsidR="00876F4C" w:rsidRDefault="00876F4C" w:rsidP="00876F4C">
      <w:pPr>
        <w:spacing w:after="83" w:line="240" w:lineRule="auto"/>
        <w:ind w:left="9" w:firstLine="0"/>
        <w:jc w:val="center"/>
      </w:pPr>
      <w:r>
        <w:rPr>
          <w:b/>
          <w:sz w:val="40"/>
        </w:rPr>
        <w:t xml:space="preserve">Self-Assignment - 1  </w:t>
      </w:r>
    </w:p>
    <w:p w14:paraId="336F8D58" w14:textId="77777777" w:rsidR="00876F4C" w:rsidRDefault="00876F4C" w:rsidP="00876F4C">
      <w:pPr>
        <w:spacing w:after="176" w:line="240" w:lineRule="auto"/>
        <w:ind w:left="14" w:firstLine="0"/>
        <w:jc w:val="center"/>
      </w:pPr>
      <w:r>
        <w:rPr>
          <w:b/>
          <w:sz w:val="32"/>
        </w:rPr>
        <w:t>Topic:</w:t>
      </w:r>
      <w:r>
        <w:rPr>
          <w:b/>
          <w:sz w:val="32"/>
        </w:rPr>
        <w:t xml:space="preserve"> Similar Triangles</w:t>
      </w:r>
    </w:p>
    <w:p w14:paraId="598E3B2A" w14:textId="77777777" w:rsidR="00876F4C" w:rsidRDefault="00876F4C" w:rsidP="00876F4C">
      <w:pPr>
        <w:pBdr>
          <w:bottom w:val="single" w:sz="12" w:space="1" w:color="auto"/>
        </w:pBdr>
        <w:spacing w:after="0" w:line="240" w:lineRule="auto"/>
        <w:ind w:left="-5"/>
        <w:rPr>
          <w:b/>
          <w:sz w:val="32"/>
        </w:rPr>
      </w:pPr>
      <w:r>
        <w:rPr>
          <w:b/>
          <w:sz w:val="32"/>
        </w:rPr>
        <w:t>Class: 10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                                                                          Max. Marks: 25</w:t>
      </w:r>
    </w:p>
    <w:p w14:paraId="40809E10" w14:textId="77777777" w:rsidR="00876F4C" w:rsidRDefault="00876F4C" w:rsidP="00876F4C">
      <w:pPr>
        <w:spacing w:after="0" w:line="360" w:lineRule="auto"/>
        <w:ind w:left="-5"/>
        <w:rPr>
          <w:b/>
          <w:szCs w:val="28"/>
        </w:rPr>
      </w:pPr>
      <w:r>
        <w:rPr>
          <w:b/>
          <w:szCs w:val="28"/>
        </w:rPr>
        <w:t>Answer all questions. Each question carries ½ mark                   10 × ½ = 5M</w:t>
      </w:r>
    </w:p>
    <w:p w14:paraId="213CA38E" w14:textId="77777777" w:rsidR="00876F4C" w:rsidRDefault="00876F4C" w:rsidP="00876F4C">
      <w:pPr>
        <w:pStyle w:val="ListParagraph"/>
        <w:numPr>
          <w:ilvl w:val="0"/>
          <w:numId w:val="1"/>
        </w:numPr>
        <w:spacing w:after="0" w:line="360" w:lineRule="auto"/>
      </w:pPr>
      <w:r>
        <w:t>Write any two geometric figures which are always similar</w:t>
      </w:r>
      <w:r>
        <w:t>?</w:t>
      </w:r>
    </w:p>
    <w:p w14:paraId="2E5B4CF6" w14:textId="07220675" w:rsidR="00876F4C" w:rsidRDefault="001455C7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rFonts w:ascii="Cambria Math" w:eastAsiaTheme="minorEastAsia" w:hAnsi="Cambria Math"/>
          <w:szCs w:val="28"/>
          <w:lang w:val="en-US"/>
        </w:rPr>
        <w:t>Draw the diagram corresponding to basic proportionality theorem</w:t>
      </w:r>
      <w:r w:rsidR="00876F4C">
        <w:rPr>
          <w:szCs w:val="28"/>
          <w:lang w:val="en-US"/>
        </w:rPr>
        <w:t>?</w:t>
      </w:r>
    </w:p>
    <w:p w14:paraId="7FA4530E" w14:textId="3FBC7BC8" w:rsidR="00876F4C" w:rsidRDefault="001455C7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If the ratio of two similar triangles is 1: 2, then what is the ratio of their corresponding sides</w:t>
      </w:r>
      <w:r w:rsidR="00876F4C">
        <w:rPr>
          <w:szCs w:val="28"/>
          <w:lang w:val="en-US"/>
        </w:rPr>
        <w:t>?</w:t>
      </w:r>
    </w:p>
    <w:p w14:paraId="5E132A2F" w14:textId="13CB2BA4" w:rsidR="00876F4C" w:rsidRDefault="00606FE1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rFonts w:ascii="Cambria Math" w:eastAsiaTheme="minorEastAsia" w:hAnsi="Cambria Math"/>
          <w:szCs w:val="28"/>
          <w:lang w:val="en-US"/>
        </w:rPr>
        <w:t>∆</w:t>
      </w:r>
      <w:r>
        <w:rPr>
          <w:rFonts w:eastAsiaTheme="minorEastAsia"/>
          <w:szCs w:val="28"/>
          <w:lang w:val="en-US"/>
        </w:rPr>
        <w:t xml:space="preserve">ABC </w:t>
      </w:r>
      <w:r>
        <w:rPr>
          <w:rFonts w:ascii="Cambria Math" w:eastAsiaTheme="minorEastAsia" w:hAnsi="Cambria Math"/>
          <w:szCs w:val="28"/>
          <w:lang w:val="en-US"/>
        </w:rPr>
        <w:t>~</w:t>
      </w:r>
      <w:r>
        <w:rPr>
          <w:rFonts w:eastAsiaTheme="minorEastAsia"/>
          <w:szCs w:val="28"/>
          <w:lang w:val="en-US"/>
        </w:rPr>
        <w:t xml:space="preserve"> </w:t>
      </w:r>
      <w:r>
        <w:rPr>
          <w:rFonts w:ascii="Cambria Math" w:eastAsiaTheme="minorEastAsia" w:hAnsi="Cambria Math"/>
          <w:szCs w:val="28"/>
          <w:lang w:val="en-US"/>
        </w:rPr>
        <w:t>∆</w:t>
      </w:r>
      <w:r>
        <w:rPr>
          <w:rFonts w:eastAsiaTheme="minorEastAsia"/>
          <w:szCs w:val="28"/>
          <w:lang w:val="en-US"/>
        </w:rPr>
        <w:t xml:space="preserve">PQR and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 xml:space="preserve">A +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>B = 105</w:t>
      </w:r>
      <w:r>
        <w:rPr>
          <w:rFonts w:eastAsiaTheme="minorEastAsia"/>
          <w:szCs w:val="28"/>
          <w:vertAlign w:val="superscript"/>
          <w:lang w:val="en-US"/>
        </w:rPr>
        <w:t>0</w:t>
      </w:r>
      <w:r>
        <w:rPr>
          <w:rFonts w:eastAsiaTheme="minorEastAsia"/>
          <w:szCs w:val="28"/>
          <w:lang w:val="en-US"/>
        </w:rPr>
        <w:t xml:space="preserve"> then find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>R</w:t>
      </w:r>
      <w:r w:rsidR="00876F4C">
        <w:rPr>
          <w:szCs w:val="28"/>
          <w:lang w:val="en-US"/>
        </w:rPr>
        <w:t>?</w:t>
      </w:r>
    </w:p>
    <w:p w14:paraId="20462EB5" w14:textId="0F83288A" w:rsidR="00876F4C" w:rsidRPr="00B35602" w:rsidRDefault="00606FE1" w:rsidP="00876F4C">
      <w:pPr>
        <w:pStyle w:val="ListParagraph"/>
        <w:numPr>
          <w:ilvl w:val="0"/>
          <w:numId w:val="1"/>
        </w:numPr>
        <w:spacing w:after="0" w:line="360" w:lineRule="auto"/>
      </w:pPr>
      <w:r>
        <w:rPr>
          <w:szCs w:val="28"/>
          <w:lang w:val="en-US"/>
        </w:rPr>
        <w:t>Write the properties of similar triangles?</w:t>
      </w:r>
    </w:p>
    <w:p w14:paraId="3F7AA33B" w14:textId="2EC1E113" w:rsidR="00876F4C" w:rsidRDefault="00606FE1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Define converse of Pythagoras theorem?</w:t>
      </w:r>
    </w:p>
    <w:p w14:paraId="5ED4E13A" w14:textId="4E93DA22" w:rsidR="00876F4C" w:rsidRDefault="00606FE1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Jahnavi said, “All squares are similar”. Do you agree with her statement? Justify your answ</w:t>
      </w:r>
      <w:r>
        <w:rPr>
          <w:szCs w:val="28"/>
          <w:lang w:val="en-US"/>
        </w:rPr>
        <w:t>er</w:t>
      </w:r>
      <w:r w:rsidR="00876F4C">
        <w:rPr>
          <w:szCs w:val="28"/>
          <w:lang w:val="en-US"/>
        </w:rPr>
        <w:t>?</w:t>
      </w:r>
    </w:p>
    <w:p w14:paraId="27D16343" w14:textId="4B266FCD" w:rsidR="00876F4C" w:rsidRDefault="00D51CCD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Define scale factor of similar triangles</w:t>
      </w:r>
      <w:r w:rsidR="00876F4C">
        <w:rPr>
          <w:szCs w:val="28"/>
          <w:lang w:val="en-US"/>
        </w:rPr>
        <w:t>?</w:t>
      </w:r>
    </w:p>
    <w:p w14:paraId="26D9B81D" w14:textId="027412BB" w:rsidR="00876F4C" w:rsidRDefault="00D51CCD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“In ∆ABC, if AB = AC, then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 xml:space="preserve">B = </w:t>
      </w:r>
      <w:r>
        <w:rPr>
          <w:rFonts w:ascii="Cambria Math" w:eastAsiaTheme="minorEastAsia" w:hAnsi="Cambria Math"/>
          <w:szCs w:val="28"/>
          <w:lang w:val="en-US"/>
        </w:rPr>
        <w:t>∠</w:t>
      </w:r>
      <w:r>
        <w:rPr>
          <w:rFonts w:eastAsiaTheme="minorEastAsia"/>
          <w:szCs w:val="28"/>
          <w:lang w:val="en-US"/>
        </w:rPr>
        <w:t>C”. Write the converse of the statement</w:t>
      </w:r>
      <w:r w:rsidR="00876F4C">
        <w:rPr>
          <w:szCs w:val="28"/>
          <w:lang w:val="en-US"/>
        </w:rPr>
        <w:t>?</w:t>
      </w:r>
    </w:p>
    <w:p w14:paraId="097901E9" w14:textId="64247963" w:rsidR="00876F4C" w:rsidRDefault="00D51CCD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What is meant by negation of a statement</w:t>
      </w:r>
      <w:r w:rsidR="00876F4C">
        <w:rPr>
          <w:szCs w:val="28"/>
          <w:lang w:val="en-US"/>
        </w:rPr>
        <w:t>?</w:t>
      </w:r>
    </w:p>
    <w:p w14:paraId="024B052A" w14:textId="77777777" w:rsidR="00876F4C" w:rsidRPr="00324133" w:rsidRDefault="00876F4C" w:rsidP="00876F4C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1 mark.                   4 × 1 = 4M</w:t>
      </w:r>
    </w:p>
    <w:p w14:paraId="1311D49B" w14:textId="1EB9E753" w:rsidR="00876F4C" w:rsidRDefault="002B75A5" w:rsidP="00876F4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If the following pair of triangles are similar, find </w:t>
      </w:r>
      <w:r w:rsidR="007E4431">
        <w:t>DE</w:t>
      </w:r>
      <w:r w:rsidR="00876F4C">
        <w:t>?</w:t>
      </w:r>
    </w:p>
    <w:p w14:paraId="3570A7BE" w14:textId="4FCF20E8" w:rsidR="002B75A5" w:rsidRDefault="002B75A5" w:rsidP="002B75A5">
      <w:pPr>
        <w:pStyle w:val="ListParagraph"/>
        <w:spacing w:after="0" w:line="360" w:lineRule="auto"/>
        <w:ind w:left="780" w:firstLine="0"/>
      </w:pPr>
      <w:r>
        <w:t xml:space="preserve">                              </w:t>
      </w:r>
      <w:r w:rsidRPr="002B75A5">
        <w:drawing>
          <wp:inline distT="0" distB="0" distL="0" distR="0" wp14:anchorId="465492D4" wp14:editId="6248E48C">
            <wp:extent cx="2271769" cy="1581150"/>
            <wp:effectExtent l="0" t="0" r="0" b="0"/>
            <wp:docPr id="4" name="Picture 4" descr="Math 2 6.1 and 6.2 Similar Triangles, Similar Polygons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th 2 6.1 and 6.2 Similar Triangles, Similar Polygons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43" cy="17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60891" w14:textId="632BA0B5" w:rsidR="00876F4C" w:rsidRDefault="00BD322B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Given </w:t>
      </w:r>
      <w:r>
        <w:rPr>
          <w:rFonts w:ascii="Cambria Math" w:hAnsi="Cambria Math"/>
          <w:szCs w:val="28"/>
          <w:lang w:val="en-US"/>
        </w:rPr>
        <w:t>∆</w:t>
      </w:r>
      <w:r>
        <w:rPr>
          <w:szCs w:val="28"/>
          <w:lang w:val="en-US"/>
        </w:rPr>
        <w:t xml:space="preserve">ABC </w:t>
      </w:r>
      <w:r>
        <w:rPr>
          <w:rFonts w:ascii="Cambria Math" w:hAnsi="Cambria Math"/>
          <w:szCs w:val="28"/>
          <w:lang w:val="en-US"/>
        </w:rPr>
        <w:t>~</w:t>
      </w:r>
      <w:r>
        <w:rPr>
          <w:szCs w:val="28"/>
          <w:lang w:val="en-US"/>
        </w:rPr>
        <w:t xml:space="preserve"> </w:t>
      </w:r>
      <w:r>
        <w:rPr>
          <w:rFonts w:ascii="Cambria Math" w:hAnsi="Cambria Math"/>
          <w:szCs w:val="28"/>
          <w:lang w:val="en-US"/>
        </w:rPr>
        <w:t>∆</w:t>
      </w:r>
      <w:r>
        <w:rPr>
          <w:szCs w:val="28"/>
          <w:lang w:val="en-US"/>
        </w:rPr>
        <w:t>PQR, AB = 6, BC = 4, AC = 8and PR = 4. Then find the value of PQ + QR</w:t>
      </w:r>
      <w:r w:rsidR="00876F4C">
        <w:rPr>
          <w:szCs w:val="28"/>
          <w:lang w:val="en-US"/>
        </w:rPr>
        <w:t>?</w:t>
      </w:r>
    </w:p>
    <w:p w14:paraId="1E536D62" w14:textId="18824B2E" w:rsidR="00876F4C" w:rsidRDefault="00BD322B" w:rsidP="00876F4C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How similarity of triangles are differ from similarity of polygons</w:t>
      </w:r>
      <w:r w:rsidR="00876F4C">
        <w:t>?</w:t>
      </w:r>
    </w:p>
    <w:p w14:paraId="0197FFC1" w14:textId="22EE0957" w:rsidR="00876F4C" w:rsidRDefault="009C6A31" w:rsidP="00876F4C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Srivani walks 12m due East and turns left and walks another 5m. How far is she from the place she started</w:t>
      </w:r>
      <w:r w:rsidR="00876F4C">
        <w:rPr>
          <w:szCs w:val="28"/>
          <w:lang w:val="en-US"/>
        </w:rPr>
        <w:t>?</w:t>
      </w:r>
    </w:p>
    <w:p w14:paraId="3F3B369A" w14:textId="0737EB24" w:rsidR="00876F4C" w:rsidRPr="00324133" w:rsidRDefault="00876F4C" w:rsidP="00876F4C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2 marks.                  4 × 2 = 8M</w:t>
      </w:r>
    </w:p>
    <w:p w14:paraId="5DAA8138" w14:textId="0BA23146" w:rsidR="00876F4C" w:rsidRPr="00E13546" w:rsidRDefault="00E13546" w:rsidP="00E13546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A ladder of 3.9 m length is laid against a wall. The distance between the foot of the wall and the ladder is 1.5 m. Find the height at which ladder touches the wall?</w:t>
      </w:r>
    </w:p>
    <w:p w14:paraId="712C2D63" w14:textId="73DED3D9" w:rsidR="00876F4C" w:rsidRDefault="00E13546" w:rsidP="00876F4C">
      <w:pPr>
        <w:pStyle w:val="ListParagraph"/>
        <w:numPr>
          <w:ilvl w:val="0"/>
          <w:numId w:val="1"/>
        </w:numPr>
        <w:spacing w:after="0" w:line="360" w:lineRule="auto"/>
      </w:pPr>
      <w:r>
        <w:rPr>
          <w:szCs w:val="28"/>
          <w:lang w:val="en-US"/>
        </w:rPr>
        <w:t xml:space="preserve">In </w:t>
      </w:r>
      <w:r>
        <w:rPr>
          <w:rFonts w:ascii="Cambria Math" w:hAnsi="Cambria Math"/>
          <w:szCs w:val="28"/>
          <w:lang w:val="en-US"/>
        </w:rPr>
        <w:t>∆</w:t>
      </w:r>
      <w:r>
        <w:rPr>
          <w:szCs w:val="28"/>
          <w:lang w:val="en-US"/>
        </w:rPr>
        <w:t xml:space="preserve">ABC, AD </w:t>
      </w:r>
      <w:r>
        <w:rPr>
          <w:rFonts w:ascii="Cambria Math" w:hAnsi="Cambria Math"/>
          <w:szCs w:val="28"/>
          <w:lang w:val="en-US"/>
        </w:rPr>
        <w:t>⊥</w:t>
      </w:r>
      <w:r>
        <w:rPr>
          <w:szCs w:val="28"/>
          <w:lang w:val="en-US"/>
        </w:rPr>
        <w:t xml:space="preserve"> BC and AD² = BD × CD. Prove that </w:t>
      </w:r>
      <w:r>
        <w:rPr>
          <w:rFonts w:ascii="Cambria Math" w:hAnsi="Cambria Math"/>
          <w:szCs w:val="28"/>
          <w:lang w:val="en-US"/>
        </w:rPr>
        <w:t>∆</w:t>
      </w:r>
      <w:r>
        <w:rPr>
          <w:szCs w:val="28"/>
          <w:lang w:val="en-US"/>
        </w:rPr>
        <w:t xml:space="preserve">ABC is right angled </w:t>
      </w:r>
      <w:r>
        <w:rPr>
          <w:szCs w:val="28"/>
          <w:lang w:val="en-US"/>
        </w:rPr>
        <w:t>triangle</w:t>
      </w:r>
      <w:r w:rsidR="00876F4C">
        <w:t>?</w:t>
      </w:r>
    </w:p>
    <w:p w14:paraId="44358ABF" w14:textId="297FF525" w:rsidR="00E13546" w:rsidRPr="00C76BBE" w:rsidRDefault="00C76BBE" w:rsidP="00C76BBE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Draw a line segment of length 6.2cm and divide it in the ratio 3: 2?</w:t>
      </w:r>
    </w:p>
    <w:p w14:paraId="216F1B49" w14:textId="18E9C02B" w:rsidR="00876F4C" w:rsidRDefault="00E13546" w:rsidP="00E13546">
      <w:pPr>
        <w:pStyle w:val="ListParagraph"/>
        <w:numPr>
          <w:ilvl w:val="0"/>
          <w:numId w:val="1"/>
        </w:numPr>
        <w:spacing w:after="0" w:line="360" w:lineRule="auto"/>
      </w:pPr>
      <w:r>
        <w:t>Prove that in a rhombus sum of squares of sides is equal to sum of the squares of its diagonals</w:t>
      </w:r>
      <w:r w:rsidR="00876F4C">
        <w:t>?</w:t>
      </w:r>
    </w:p>
    <w:p w14:paraId="3E767CA9" w14:textId="77777777" w:rsidR="00876F4C" w:rsidRPr="00324133" w:rsidRDefault="00876F4C" w:rsidP="00876F4C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4 marks.              2 × 4 = 8M</w:t>
      </w:r>
    </w:p>
    <w:p w14:paraId="629941A0" w14:textId="0F01312E" w:rsidR="00876F4C" w:rsidRDefault="00E61202" w:rsidP="00876F4C">
      <w:pPr>
        <w:pStyle w:val="ListParagraph"/>
        <w:numPr>
          <w:ilvl w:val="0"/>
          <w:numId w:val="1"/>
        </w:numPr>
        <w:spacing w:after="0" w:line="360" w:lineRule="auto"/>
      </w:pPr>
      <w:r>
        <w:t>Define T</w:t>
      </w:r>
      <w:r w:rsidR="001956AF">
        <w:t>hales theorem and prove it</w:t>
      </w:r>
      <w:r w:rsidR="00876F4C">
        <w:t xml:space="preserve">? </w:t>
      </w:r>
    </w:p>
    <w:p w14:paraId="2C7775FC" w14:textId="77777777" w:rsidR="00876F4C" w:rsidRDefault="00876F4C" w:rsidP="00876F4C">
      <w:pPr>
        <w:pStyle w:val="ListParagraph"/>
        <w:spacing w:after="0" w:line="360" w:lineRule="auto"/>
        <w:ind w:left="780" w:firstLine="0"/>
      </w:pPr>
      <w:r>
        <w:t xml:space="preserve">                                             Or </w:t>
      </w:r>
    </w:p>
    <w:p w14:paraId="7DF61CBC" w14:textId="77335F0D" w:rsidR="00876F4C" w:rsidRDefault="001956AF" w:rsidP="00876F4C">
      <w:pPr>
        <w:pStyle w:val="ListParagraph"/>
        <w:spacing w:after="0" w:line="360" w:lineRule="auto"/>
        <w:ind w:left="780" w:firstLine="0"/>
      </w:pPr>
      <w:r>
        <w:t>Define Pythagoras theorem and prove it</w:t>
      </w:r>
      <w:r w:rsidR="00876F4C">
        <w:t>?</w:t>
      </w:r>
    </w:p>
    <w:p w14:paraId="65B9507B" w14:textId="226DBF98" w:rsidR="00876F4C" w:rsidRDefault="001956AF" w:rsidP="00876F4C">
      <w:pPr>
        <w:pStyle w:val="ListParagraph"/>
        <w:numPr>
          <w:ilvl w:val="0"/>
          <w:numId w:val="1"/>
        </w:numPr>
        <w:spacing w:after="0" w:line="360" w:lineRule="auto"/>
      </w:pPr>
      <w:r>
        <w:t>Show that the ratio areas of two similar triangles is equal to the ratio of squares of its corresponding sides</w:t>
      </w:r>
      <w:r w:rsidR="00876F4C">
        <w:t>?</w:t>
      </w:r>
    </w:p>
    <w:p w14:paraId="11516603" w14:textId="77777777" w:rsidR="00876F4C" w:rsidRDefault="00876F4C" w:rsidP="00876F4C">
      <w:pPr>
        <w:pStyle w:val="ListParagraph"/>
        <w:spacing w:after="0" w:line="360" w:lineRule="auto"/>
        <w:ind w:left="780" w:firstLine="0"/>
      </w:pPr>
      <w:r>
        <w:t xml:space="preserve">                                            Or </w:t>
      </w:r>
    </w:p>
    <w:p w14:paraId="7AC34712" w14:textId="0EB9248E" w:rsidR="00876F4C" w:rsidRPr="00AB1E6A" w:rsidRDefault="001956AF" w:rsidP="00876F4C">
      <w:pPr>
        <w:pStyle w:val="ListParagraph"/>
        <w:spacing w:after="0" w:line="360" w:lineRule="auto"/>
        <w:ind w:left="780" w:firstLine="0"/>
      </w:pPr>
      <w:r>
        <w:rPr>
          <w:szCs w:val="28"/>
          <w:lang w:val="en-US"/>
        </w:rPr>
        <w:t xml:space="preserve">ABC is a right angled triangle right angled at C. Let BC = a, CA = b and     AB = c and let ‘p’ be the length of perpendicular from C on AB. Prove that (i) pc = ab (ii)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a²</m:t>
            </m:r>
          </m:den>
        </m:f>
      </m:oMath>
      <w:r>
        <w:rPr>
          <w:rFonts w:eastAsiaTheme="minorEastAsia"/>
          <w:szCs w:val="28"/>
          <w:lang w:val="en-US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b²</m:t>
            </m:r>
          </m:den>
        </m:f>
      </m:oMath>
      <w:r w:rsidR="00876F4C">
        <w:t>?</w:t>
      </w:r>
    </w:p>
    <w:p w14:paraId="308A7068" w14:textId="77777777" w:rsidR="00A85994" w:rsidRDefault="00C76BBE"/>
    <w:sectPr w:rsidR="00A8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78C0"/>
    <w:multiLevelType w:val="hybridMultilevel"/>
    <w:tmpl w:val="5844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0BF6"/>
    <w:multiLevelType w:val="hybridMultilevel"/>
    <w:tmpl w:val="A5D216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4C"/>
    <w:rsid w:val="001455C7"/>
    <w:rsid w:val="001956AF"/>
    <w:rsid w:val="002B75A5"/>
    <w:rsid w:val="00606FE1"/>
    <w:rsid w:val="007E4431"/>
    <w:rsid w:val="00876F4C"/>
    <w:rsid w:val="008E0ADC"/>
    <w:rsid w:val="009C6A31"/>
    <w:rsid w:val="00BD322B"/>
    <w:rsid w:val="00BE15A2"/>
    <w:rsid w:val="00C76BBE"/>
    <w:rsid w:val="00D03331"/>
    <w:rsid w:val="00D51CCD"/>
    <w:rsid w:val="00DC7226"/>
    <w:rsid w:val="00E13546"/>
    <w:rsid w:val="00E61202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6A71"/>
  <w15:chartTrackingRefBased/>
  <w15:docId w15:val="{E88FC96B-B2FD-4826-949C-CC86A383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F4C"/>
    <w:pPr>
      <w:spacing w:after="177" w:line="267" w:lineRule="auto"/>
      <w:ind w:left="37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10</cp:revision>
  <dcterms:created xsi:type="dcterms:W3CDTF">2020-09-15T13:41:00Z</dcterms:created>
  <dcterms:modified xsi:type="dcterms:W3CDTF">2020-09-15T15:26:00Z</dcterms:modified>
</cp:coreProperties>
</file>