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50D2" w14:textId="70790BD2" w:rsidR="004E04AA" w:rsidRDefault="00A73C7A" w:rsidP="00A73C7A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A73C7A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STATISTICS</w:t>
      </w:r>
    </w:p>
    <w:p w14:paraId="6EC77B03" w14:textId="49E236BA" w:rsidR="00A73C7A" w:rsidRDefault="00A73C7A" w:rsidP="00A73C7A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065A4A3A" w14:textId="0C93A0A7" w:rsidR="00A73C7A" w:rsidRDefault="00A73C7A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Statistics is a branch of Mathematics which deals with collection of data, classification of the data and interruption.</w:t>
      </w:r>
    </w:p>
    <w:p w14:paraId="1686E3F6" w14:textId="29DA361B" w:rsidR="006B5215" w:rsidRDefault="006B5215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word ‘</w:t>
      </w:r>
      <w:r w:rsidRPr="00C17BF9">
        <w:rPr>
          <w:rFonts w:ascii="Bookman Old Style" w:hAnsi="Bookman Old Style"/>
          <w:b/>
          <w:bCs/>
          <w:color w:val="002060"/>
          <w:sz w:val="28"/>
          <w:szCs w:val="28"/>
          <w:lang w:val="en-US"/>
        </w:rPr>
        <w:t>Statistic</w:t>
      </w:r>
      <w:r>
        <w:rPr>
          <w:rFonts w:ascii="Bookman Old Style" w:hAnsi="Bookman Old Style"/>
          <w:sz w:val="28"/>
          <w:szCs w:val="28"/>
          <w:lang w:val="en-US"/>
        </w:rPr>
        <w:t>’ is derived from the Latin word “</w:t>
      </w:r>
      <w:r w:rsidRPr="00C17BF9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Status</w:t>
      </w:r>
      <w:r>
        <w:rPr>
          <w:rFonts w:ascii="Bookman Old Style" w:hAnsi="Bookman Old Style"/>
          <w:sz w:val="28"/>
          <w:szCs w:val="28"/>
          <w:lang w:val="en-US"/>
        </w:rPr>
        <w:t>”, the Italian word “</w:t>
      </w:r>
      <w:r w:rsidRPr="00C17BF9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Stata</w:t>
      </w:r>
      <w:r>
        <w:rPr>
          <w:rFonts w:ascii="Bookman Old Style" w:hAnsi="Bookman Old Style"/>
          <w:sz w:val="28"/>
          <w:szCs w:val="28"/>
          <w:lang w:val="en-US"/>
        </w:rPr>
        <w:t>” and the Greek word “</w:t>
      </w:r>
      <w:proofErr w:type="spellStart"/>
      <w:r w:rsidRPr="00C17BF9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Statisic</w:t>
      </w:r>
      <w:proofErr w:type="spellEnd"/>
      <w:r w:rsidR="00BB3C71">
        <w:rPr>
          <w:rFonts w:ascii="Bookman Old Style" w:hAnsi="Bookman Old Style"/>
          <w:sz w:val="28"/>
          <w:szCs w:val="28"/>
          <w:lang w:val="en-US"/>
        </w:rPr>
        <w:t>” which means ‘</w:t>
      </w:r>
      <w:r w:rsidR="00BB3C71" w:rsidRPr="00C17BF9">
        <w:rPr>
          <w:rFonts w:ascii="Bookman Old Style" w:hAnsi="Bookman Old Style"/>
          <w:color w:val="002060"/>
          <w:sz w:val="28"/>
          <w:szCs w:val="28"/>
          <w:lang w:val="en-US"/>
        </w:rPr>
        <w:t>A political state</w:t>
      </w:r>
      <w:r w:rsidR="00BB3C71">
        <w:rPr>
          <w:rFonts w:ascii="Bookman Old Style" w:hAnsi="Bookman Old Style"/>
          <w:sz w:val="28"/>
          <w:szCs w:val="28"/>
          <w:lang w:val="en-US"/>
        </w:rPr>
        <w:t xml:space="preserve">’. </w:t>
      </w:r>
    </w:p>
    <w:p w14:paraId="31FC9B77" w14:textId="0E266107" w:rsidR="00A73C7A" w:rsidRDefault="00A73C7A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Father of Statistic is ‘</w:t>
      </w:r>
      <w:r w:rsidRPr="00C17BF9">
        <w:rPr>
          <w:rFonts w:ascii="Bookman Old Style" w:hAnsi="Bookman Old Style"/>
          <w:b/>
          <w:bCs/>
          <w:sz w:val="28"/>
          <w:szCs w:val="28"/>
          <w:lang w:val="en-US"/>
        </w:rPr>
        <w:t>Sir Ronald A Fisher’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6CD2C69" w14:textId="77777777" w:rsidR="0017549B" w:rsidRDefault="00A73C7A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information which is collected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Data</w:t>
      </w:r>
      <w:r>
        <w:rPr>
          <w:rFonts w:ascii="Bookman Old Style" w:hAnsi="Bookman Old Style"/>
          <w:sz w:val="28"/>
          <w:szCs w:val="28"/>
          <w:lang w:val="en-US"/>
        </w:rPr>
        <w:t>’.</w:t>
      </w:r>
      <w:r w:rsidR="0017549B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164FCCB" w14:textId="537BF6CE" w:rsidR="00A73C7A" w:rsidRDefault="0017549B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objects in the data are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Observations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55B82D14" w14:textId="7869E4D8" w:rsidR="0017549B" w:rsidRDefault="0017549B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No. of time the observation occur is called “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Frequency</w:t>
      </w:r>
      <w:r>
        <w:rPr>
          <w:rFonts w:ascii="Bookman Old Style" w:hAnsi="Bookman Old Style"/>
          <w:sz w:val="28"/>
          <w:szCs w:val="28"/>
          <w:lang w:val="en-US"/>
        </w:rPr>
        <w:t>” of the observation.</w:t>
      </w:r>
    </w:p>
    <w:p w14:paraId="21C6FF9A" w14:textId="4FDDD726" w:rsidR="00A73C7A" w:rsidRDefault="006B5215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Generally,</w:t>
      </w:r>
      <w:r w:rsidR="00A73C7A">
        <w:rPr>
          <w:rFonts w:ascii="Bookman Old Style" w:hAnsi="Bookman Old Style"/>
          <w:sz w:val="28"/>
          <w:szCs w:val="28"/>
          <w:lang w:val="en-US"/>
        </w:rPr>
        <w:t xml:space="preserve"> in Statistics the data </w:t>
      </w:r>
      <w:r>
        <w:rPr>
          <w:rFonts w:ascii="Bookman Old Style" w:hAnsi="Bookman Old Style"/>
          <w:sz w:val="28"/>
          <w:szCs w:val="28"/>
          <w:lang w:val="en-US"/>
        </w:rPr>
        <w:t>may be numerical or graphical or pictorial.</w:t>
      </w:r>
    </w:p>
    <w:p w14:paraId="01DCF02A" w14:textId="568A71A6" w:rsidR="006B5215" w:rsidRDefault="00BB3C71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the data is collected by investigator himself with a definite objective, then the data obtained is called “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Primary data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1836C5DF" w14:textId="11226AAA" w:rsidR="00BB3C71" w:rsidRDefault="00BB3C71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the data is gathered from a source which already had the information stored, then that data obtained is called “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Secondary data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062AA49" w14:textId="70B1C78A" w:rsidR="00BB3C71" w:rsidRDefault="00BB3C71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There are different types to present a data. Some of them are a) Raw data</w:t>
      </w:r>
    </w:p>
    <w:p w14:paraId="6F40D9B6" w14:textId="1CB21B01" w:rsidR="00BB3C71" w:rsidRDefault="00BB3C71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b) Ungrouped frequency distribution</w:t>
      </w:r>
    </w:p>
    <w:p w14:paraId="77C2C948" w14:textId="60634438" w:rsidR="00BB3C71" w:rsidRDefault="00BB3C71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c) Grouped frequency distribution </w:t>
      </w:r>
    </w:p>
    <w:p w14:paraId="77A485CB" w14:textId="5AD60771" w:rsidR="00096815" w:rsidRDefault="00BB3C71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d) </w:t>
      </w:r>
      <w:r w:rsidR="00096815">
        <w:rPr>
          <w:rFonts w:ascii="Bookman Old Style" w:hAnsi="Bookman Old Style"/>
          <w:sz w:val="28"/>
          <w:szCs w:val="28"/>
          <w:lang w:val="en-US"/>
        </w:rPr>
        <w:t>Pictograms</w:t>
      </w:r>
    </w:p>
    <w:p w14:paraId="5FE867F9" w14:textId="15B46BDA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e) Histograms</w:t>
      </w:r>
    </w:p>
    <w:p w14:paraId="29302363" w14:textId="3CDC8EBD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f) Pie charts</w:t>
      </w:r>
    </w:p>
    <w:p w14:paraId="745CCC03" w14:textId="664DE59C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g) Frequency polygons</w:t>
      </w:r>
    </w:p>
    <w:p w14:paraId="556E850F" w14:textId="7C68D61C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h) Frequency curve</w:t>
      </w:r>
    </w:p>
    <w:p w14:paraId="5CEAFCE3" w14:textId="2FD0DB80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) Cumulative frequency curves</w:t>
      </w:r>
    </w:p>
    <w:p w14:paraId="7A8199CF" w14:textId="78657BDF" w:rsidR="00096815" w:rsidRDefault="00096815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present the data without any changes, then it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Raw data’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684E0CA6" w14:textId="6EF62283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12, 24, 15, 45, 25, 34, 42, 19.</w:t>
      </w:r>
    </w:p>
    <w:p w14:paraId="7396E682" w14:textId="0C109EA5" w:rsidR="00096815" w:rsidRDefault="00096815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we present the data with classification, then it is called ‘Classified data’. </w:t>
      </w:r>
      <w:r w:rsidR="0017549B">
        <w:rPr>
          <w:rFonts w:ascii="Bookman Old Style" w:hAnsi="Bookman Old Style"/>
          <w:sz w:val="28"/>
          <w:szCs w:val="28"/>
          <w:lang w:val="en-US"/>
        </w:rPr>
        <w:t>The classified data will be present in two type of tables. They are ungrouped frequency distribution and grouped frequency distribution.</w:t>
      </w:r>
    </w:p>
    <w:p w14:paraId="74A2E9F8" w14:textId="229F3C19" w:rsidR="0017549B" w:rsidRDefault="0017549B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table having observations and frequency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Ungrouped frequency distribution’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1F8C438" w14:textId="19D69874" w:rsidR="00096815" w:rsidRDefault="0017549B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</w:t>
      </w:r>
      <w:r w:rsidR="00B80B04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80B04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5930C4DE" wp14:editId="2EDA14B2">
            <wp:extent cx="1635420" cy="13540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83" cy="140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B04">
        <w:rPr>
          <w:rFonts w:ascii="Bookman Old Style" w:hAnsi="Bookman Old Style"/>
          <w:sz w:val="28"/>
          <w:szCs w:val="28"/>
          <w:lang w:val="en-US"/>
        </w:rPr>
        <w:tab/>
      </w:r>
    </w:p>
    <w:p w14:paraId="4BD731E2" w14:textId="77777777" w:rsidR="00B80B04" w:rsidRDefault="00B80B04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table having class intervals and frequency is called ‘</w:t>
      </w:r>
      <w:r w:rsidRPr="00C17BF9">
        <w:rPr>
          <w:rFonts w:ascii="Bookman Old Style" w:hAnsi="Bookman Old Style"/>
          <w:color w:val="833C0B" w:themeColor="accent2" w:themeShade="80"/>
          <w:sz w:val="28"/>
          <w:szCs w:val="28"/>
          <w:lang w:val="en-US"/>
        </w:rPr>
        <w:t>Grouped frequency distribution’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27308782" w14:textId="0C33EE7C" w:rsidR="00B80B04" w:rsidRDefault="00B80B04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w:r w:rsidRPr="00B80B04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9795067" wp14:editId="0AC2419A">
            <wp:extent cx="1987915" cy="1131277"/>
            <wp:effectExtent l="0" t="0" r="0" b="0"/>
            <wp:docPr id="3" name="Picture 3" descr="Q) Convert the following frequency distribution into a continu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) Convert the following frequency distribution into a continuou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"/>
                    <a:stretch/>
                  </pic:blipFill>
                  <pic:spPr bwMode="auto">
                    <a:xfrm>
                      <a:off x="0" y="0"/>
                      <a:ext cx="2069793" cy="117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136671E" w14:textId="718BF67A" w:rsidR="00B80B04" w:rsidRDefault="00B80B04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have two types of class intervals. They are Inclusive classes and Exclusive classes.</w:t>
      </w:r>
    </w:p>
    <w:p w14:paraId="217B984A" w14:textId="7D436E32" w:rsidR="00B80B04" w:rsidRDefault="00B80B04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classes like 0 – 10, 10 – 20, 20 – 30,……. are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Exclusive classes’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1EE760E3" w14:textId="432C739A" w:rsidR="00B80B04" w:rsidRDefault="00B80B04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classes like 0 - 9, 10 – 19, 20 – 29,….. are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Inclusive classes’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0B1BC3AC" w14:textId="77777777" w:rsidR="003D43D2" w:rsidRDefault="00B80B04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Any class is represented by two numbers. </w:t>
      </w:r>
      <w:r w:rsidR="003D43D2">
        <w:rPr>
          <w:rFonts w:ascii="Bookman Old Style" w:hAnsi="Bookman Old Style"/>
          <w:sz w:val="28"/>
          <w:szCs w:val="28"/>
          <w:lang w:val="en-US"/>
        </w:rPr>
        <w:t>The least number is called ‘</w:t>
      </w:r>
      <w:r w:rsidR="003D43D2"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Lower Limit</w:t>
      </w:r>
      <w:r w:rsidR="003D43D2">
        <w:rPr>
          <w:rFonts w:ascii="Bookman Old Style" w:hAnsi="Bookman Old Style"/>
          <w:sz w:val="28"/>
          <w:szCs w:val="28"/>
          <w:lang w:val="en-US"/>
        </w:rPr>
        <w:t>’ of the class.</w:t>
      </w:r>
    </w:p>
    <w:p w14:paraId="1B5BA07B" w14:textId="343DCD95" w:rsidR="00B80B04" w:rsidRDefault="003D43D2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highest number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Upper Limit</w:t>
      </w:r>
      <w:r>
        <w:rPr>
          <w:rFonts w:ascii="Bookman Old Style" w:hAnsi="Bookman Old Style"/>
          <w:sz w:val="28"/>
          <w:szCs w:val="28"/>
          <w:lang w:val="en-US"/>
        </w:rPr>
        <w:t>’ of the class.</w:t>
      </w:r>
    </w:p>
    <w:p w14:paraId="4204A7B8" w14:textId="57718BE7" w:rsidR="003D43D2" w:rsidRDefault="003D43D2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ex: For the class 10 – 19</w:t>
      </w:r>
    </w:p>
    <w:p w14:paraId="00BDDC8C" w14:textId="324EB392" w:rsidR="003D43D2" w:rsidRDefault="003D43D2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Lower limit = 10</w:t>
      </w:r>
    </w:p>
    <w:p w14:paraId="104BBE82" w14:textId="316ADA0C" w:rsidR="003D43D2" w:rsidRDefault="003D43D2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Upper limit = 19</w:t>
      </w:r>
    </w:p>
    <w:p w14:paraId="2BB59C28" w14:textId="24F29EC2" w:rsidR="003D43D2" w:rsidRDefault="003D43D2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exclusive classes, the lower limit belongs to the class and the upper limit does not belong to the class.</w:t>
      </w:r>
    </w:p>
    <w:p w14:paraId="03EA6A9A" w14:textId="3242C50C" w:rsidR="003D43D2" w:rsidRDefault="003D43D2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inclusive classes, both lower and upper limits belong to the class.</w:t>
      </w:r>
    </w:p>
    <w:p w14:paraId="18C5E836" w14:textId="024E3E06" w:rsidR="00633911" w:rsidRDefault="00633911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average of lower limit of a class and upper limit of its previous class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Lower Boundary</w:t>
      </w:r>
      <w:r>
        <w:rPr>
          <w:rFonts w:ascii="Bookman Old Style" w:hAnsi="Bookman Old Style"/>
          <w:sz w:val="28"/>
          <w:szCs w:val="28"/>
          <w:lang w:val="en-US"/>
        </w:rPr>
        <w:t>’ of the class.</w:t>
      </w:r>
    </w:p>
    <w:p w14:paraId="0EAE2727" w14:textId="06013D42" w:rsidR="00633911" w:rsidRDefault="00633911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average of upper limit of a class and lower limit of its next class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Upper Boundary</w:t>
      </w:r>
      <w:r>
        <w:rPr>
          <w:rFonts w:ascii="Bookman Old Style" w:hAnsi="Bookman Old Style"/>
          <w:sz w:val="28"/>
          <w:szCs w:val="28"/>
          <w:lang w:val="en-US"/>
        </w:rPr>
        <w:t>’ of the class.</w:t>
      </w:r>
    </w:p>
    <w:p w14:paraId="7897B4FC" w14:textId="44448C5D" w:rsidR="00633911" w:rsidRDefault="00633911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ex: </w:t>
      </w:r>
      <w:r w:rsidR="00C77B89">
        <w:rPr>
          <w:rFonts w:ascii="Bookman Old Style" w:hAnsi="Bookman Old Style"/>
          <w:sz w:val="28"/>
          <w:szCs w:val="28"/>
          <w:lang w:val="en-US"/>
        </w:rPr>
        <w:t>given classes are 0-9, 10-19, 20-29,30-39,……</w:t>
      </w:r>
    </w:p>
    <w:p w14:paraId="14C9B177" w14:textId="01642B8D" w:rsidR="00C77B89" w:rsidRDefault="00C77B89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for the class 20-29</w:t>
      </w:r>
    </w:p>
    <w:p w14:paraId="7AE76935" w14:textId="1EC54659" w:rsidR="00C77B89" w:rsidRDefault="00C77B89" w:rsidP="00C17BF9">
      <w:pPr>
        <w:pStyle w:val="ListParagraph"/>
        <w:tabs>
          <w:tab w:val="left" w:pos="6194"/>
        </w:tabs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Lower boundary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20+19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19.5</w:t>
      </w:r>
    </w:p>
    <w:p w14:paraId="11288A18" w14:textId="264D584F" w:rsidR="00C77B89" w:rsidRDefault="00C77B89" w:rsidP="00C17BF9">
      <w:pPr>
        <w:pStyle w:val="ListParagraph"/>
        <w:tabs>
          <w:tab w:val="left" w:pos="6194"/>
        </w:tabs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Upper boundary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29+30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29.5</w:t>
      </w:r>
    </w:p>
    <w:p w14:paraId="0041998F" w14:textId="3EF38410" w:rsidR="00C77B89" w:rsidRDefault="00C77B89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lower boundary of a class is equal to the upper boundary of its previous class.</w:t>
      </w:r>
    </w:p>
    <w:p w14:paraId="1F1E31EE" w14:textId="07BB17B8" w:rsidR="00C77B89" w:rsidRDefault="00C77B89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upper boundary of a class is equal to the lower boundary of its next class.</w:t>
      </w:r>
    </w:p>
    <w:p w14:paraId="2F899FD2" w14:textId="2A7418A5" w:rsidR="00C77B89" w:rsidRDefault="00C77B89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For exclusive classes, the limits and boundaries are same</w:t>
      </w:r>
    </w:p>
    <w:p w14:paraId="42E248A2" w14:textId="0B753928" w:rsidR="00C77B89" w:rsidRDefault="001F4E30" w:rsidP="00C17BF9">
      <w:pPr>
        <w:pStyle w:val="ListParagraph"/>
        <w:numPr>
          <w:ilvl w:val="0"/>
          <w:numId w:val="1"/>
        </w:numPr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average of boundaries of a class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Class mark</w:t>
      </w:r>
      <w:r>
        <w:rPr>
          <w:rFonts w:ascii="Bookman Old Style" w:hAnsi="Bookman Old Style"/>
          <w:sz w:val="28"/>
          <w:szCs w:val="28"/>
          <w:lang w:val="en-US"/>
        </w:rPr>
        <w:t>’ or ‘</w:t>
      </w:r>
      <w:r w:rsidRPr="004465B8">
        <w:rPr>
          <w:rFonts w:ascii="Bookman Old Style" w:hAnsi="Bookman Old Style"/>
          <w:i/>
          <w:iCs/>
          <w:color w:val="C45911" w:themeColor="accent2" w:themeShade="BF"/>
          <w:sz w:val="28"/>
          <w:szCs w:val="28"/>
          <w:lang w:val="en-US"/>
        </w:rPr>
        <w:t>Mid value</w:t>
      </w:r>
      <w:r w:rsidR="006873E2">
        <w:rPr>
          <w:rFonts w:ascii="Bookman Old Style" w:hAnsi="Bookman Old Style"/>
          <w:sz w:val="28"/>
          <w:szCs w:val="28"/>
          <w:lang w:val="en-US"/>
        </w:rPr>
        <w:t>’ of the class. It is denoted by ‘</w:t>
      </w:r>
      <w:r w:rsidR="006873E2" w:rsidRPr="00C17BF9">
        <w:rPr>
          <w:rFonts w:ascii="Bookman Old Style" w:hAnsi="Bookman Old Style"/>
          <w:color w:val="C00000"/>
          <w:sz w:val="28"/>
          <w:szCs w:val="28"/>
          <w:lang w:val="en-US"/>
        </w:rPr>
        <w:t>x</w:t>
      </w:r>
      <w:r w:rsidR="006873E2">
        <w:rPr>
          <w:rFonts w:ascii="Bookman Old Style" w:hAnsi="Bookman Old Style"/>
          <w:sz w:val="28"/>
          <w:szCs w:val="28"/>
          <w:lang w:val="en-US"/>
        </w:rPr>
        <w:t>’.</w:t>
      </w:r>
    </w:p>
    <w:p w14:paraId="2B1E5F4A" w14:textId="07872CD2" w:rsidR="006873E2" w:rsidRDefault="006873E2" w:rsidP="00C17BF9">
      <w:pPr>
        <w:pStyle w:val="ListParagraph"/>
        <w:tabs>
          <w:tab w:val="left" w:pos="6194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Class mark (</w:t>
      </w:r>
      <w:r w:rsidRPr="00C17BF9">
        <w:rPr>
          <w:rFonts w:ascii="Bookman Old Style" w:hAnsi="Bookman Old Style"/>
          <w:color w:val="C00000"/>
          <w:sz w:val="28"/>
          <w:szCs w:val="28"/>
          <w:lang w:val="en-US"/>
        </w:rPr>
        <w:t>x</w:t>
      </w:r>
      <w:r>
        <w:rPr>
          <w:rFonts w:ascii="Bookman Old Style" w:hAnsi="Bookman Old Style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lower boundary + upper boundary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14:paraId="35C0F7E4" w14:textId="446C936E" w:rsidR="00096815" w:rsidRDefault="00096815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460B89B" w14:textId="47A7EE39" w:rsidR="006873E2" w:rsidRDefault="006873E2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6873E2">
        <w:rPr>
          <w:rFonts w:ascii="Bookman Old Style" w:hAnsi="Bookman Old Style"/>
          <w:sz w:val="28"/>
          <w:szCs w:val="28"/>
          <w:lang w:val="en-US"/>
        </w:rPr>
        <w:lastRenderedPageBreak/>
        <w:t>The difference of boundaries of a class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Class size</w:t>
      </w:r>
      <w:r w:rsidRPr="006873E2">
        <w:rPr>
          <w:rFonts w:ascii="Bookman Old Style" w:hAnsi="Bookman Old Style"/>
          <w:sz w:val="28"/>
          <w:szCs w:val="28"/>
          <w:lang w:val="en-US"/>
        </w:rPr>
        <w:t>’ or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Length of the class’</w:t>
      </w:r>
      <w:r>
        <w:rPr>
          <w:rFonts w:ascii="Bookman Old Style" w:hAnsi="Bookman Old Style"/>
          <w:sz w:val="28"/>
          <w:szCs w:val="28"/>
          <w:lang w:val="en-US"/>
        </w:rPr>
        <w:t>. It is denoted by ‘</w:t>
      </w:r>
      <w:r w:rsidRPr="00C17BF9">
        <w:rPr>
          <w:rFonts w:ascii="Bookman Old Style" w:hAnsi="Bookman Old Style"/>
          <w:color w:val="C00000"/>
          <w:sz w:val="28"/>
          <w:szCs w:val="28"/>
          <w:lang w:val="en-US"/>
        </w:rPr>
        <w:t>h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106AED48" w14:textId="5040454C" w:rsidR="006873E2" w:rsidRDefault="006873E2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Class size (</w:t>
      </w:r>
      <w:r w:rsidRPr="00C17BF9">
        <w:rPr>
          <w:rFonts w:ascii="Bookman Old Style" w:hAnsi="Bookman Old Style"/>
          <w:color w:val="C00000"/>
          <w:sz w:val="28"/>
          <w:szCs w:val="28"/>
          <w:lang w:val="en-US"/>
        </w:rPr>
        <w:t>h</w:t>
      </w:r>
      <w:r>
        <w:rPr>
          <w:rFonts w:ascii="Bookman Old Style" w:hAnsi="Bookman Old Style"/>
          <w:sz w:val="28"/>
          <w:szCs w:val="28"/>
          <w:lang w:val="en-US"/>
        </w:rPr>
        <w:t>) = upper boundary – lower boundary</w:t>
      </w:r>
    </w:p>
    <w:p w14:paraId="4CAF5079" w14:textId="62DE492F" w:rsidR="006873E2" w:rsidRDefault="006873E2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Class size is also equal to difference of limits</w:t>
      </w:r>
      <w:r w:rsidR="003A313A">
        <w:rPr>
          <w:rFonts w:ascii="Bookman Old Style" w:hAnsi="Bookman Old Style"/>
          <w:sz w:val="28"/>
          <w:szCs w:val="28"/>
          <w:lang w:val="en-US"/>
        </w:rPr>
        <w:t>.</w:t>
      </w:r>
    </w:p>
    <w:p w14:paraId="04AA7335" w14:textId="5D04699E" w:rsidR="003A313A" w:rsidRDefault="003A313A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Sum of the frequencies from the beginning to the upper boundary of a class is called ‘</w:t>
      </w:r>
      <w:r w:rsidRPr="003A313A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>Less than cumulative frequency</w:t>
      </w:r>
      <w:r>
        <w:rPr>
          <w:rFonts w:ascii="Bookman Old Style" w:hAnsi="Bookman Old Style"/>
          <w:sz w:val="28"/>
          <w:szCs w:val="28"/>
          <w:lang w:val="en-US"/>
        </w:rPr>
        <w:t>’ of the class.</w:t>
      </w:r>
    </w:p>
    <w:p w14:paraId="55172919" w14:textId="77777777" w:rsidR="00936713" w:rsidRDefault="003A313A" w:rsidP="00936713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Sum of the frequencies from the ending to the lower limit of a class is called ‘</w:t>
      </w:r>
      <w:r w:rsidRPr="003A313A">
        <w:rPr>
          <w:rFonts w:ascii="Bookman Old Style" w:hAnsi="Bookman Old Style"/>
          <w:i/>
          <w:iCs/>
          <w:color w:val="C45911" w:themeColor="accent2" w:themeShade="BF"/>
          <w:sz w:val="28"/>
          <w:szCs w:val="28"/>
          <w:lang w:val="en-US"/>
        </w:rPr>
        <w:t>Greater than cumulative frequency</w:t>
      </w:r>
      <w:r>
        <w:rPr>
          <w:rFonts w:ascii="Bookman Old Style" w:hAnsi="Bookman Old Style"/>
          <w:sz w:val="28"/>
          <w:szCs w:val="28"/>
          <w:lang w:val="en-US"/>
        </w:rPr>
        <w:t>’ of the class.</w:t>
      </w:r>
      <w:r w:rsidR="00936713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5A36B00" w14:textId="275F79E2" w:rsidR="00936713" w:rsidRDefault="00936713" w:rsidP="00936713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3A313A" w:rsidRPr="00936713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936713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ECADE4D" wp14:editId="78A9B268">
            <wp:extent cx="3735532" cy="1673518"/>
            <wp:effectExtent l="95250" t="95250" r="93980" b="574675"/>
            <wp:docPr id="4" name="Picture 4" descr="Graphical representation of frequency distribution - Present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representation of frequency distribution - Present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33" cy="174000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02B447B" w14:textId="5225F7E2" w:rsidR="003A313A" w:rsidRPr="003A313A" w:rsidRDefault="006873E2" w:rsidP="00936713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raw data, the difference of the highest value and lowest value is called ‘</w:t>
      </w:r>
      <w:r w:rsidRPr="00C17BF9">
        <w:rPr>
          <w:rFonts w:ascii="Bookman Old Style" w:hAnsi="Bookman Old Style"/>
          <w:i/>
          <w:iCs/>
          <w:color w:val="833C0B" w:themeColor="accent2" w:themeShade="80"/>
          <w:sz w:val="28"/>
          <w:szCs w:val="28"/>
          <w:lang w:val="en-US"/>
        </w:rPr>
        <w:t>Range of the data’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CF95C1E" w14:textId="3EA2AB6A" w:rsidR="006873E2" w:rsidRDefault="006873E2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Range = Highest value – lowest value’</w:t>
      </w:r>
    </w:p>
    <w:p w14:paraId="0196DC66" w14:textId="05FAD7DB" w:rsidR="006873E2" w:rsidRDefault="006873E2" w:rsidP="00C17BF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Range of first ‘n’ natural numbers is </w:t>
      </w:r>
      <w:r w:rsidRPr="00C17BF9">
        <w:rPr>
          <w:rFonts w:ascii="Bookman Old Style" w:hAnsi="Bookman Old Style"/>
          <w:color w:val="C00000"/>
          <w:sz w:val="28"/>
          <w:szCs w:val="28"/>
          <w:lang w:val="en-US"/>
        </w:rPr>
        <w:t xml:space="preserve">n </w:t>
      </w:r>
      <w:r w:rsidR="00C17BF9" w:rsidRPr="00C17BF9">
        <w:rPr>
          <w:rFonts w:ascii="Bookman Old Style" w:hAnsi="Bookman Old Style"/>
          <w:color w:val="C00000"/>
          <w:sz w:val="28"/>
          <w:szCs w:val="28"/>
          <w:lang w:val="en-US"/>
        </w:rPr>
        <w:t>–</w:t>
      </w:r>
      <w:r w:rsidRPr="00C17BF9">
        <w:rPr>
          <w:rFonts w:ascii="Bookman Old Style" w:hAnsi="Bookman Old Style"/>
          <w:color w:val="C00000"/>
          <w:sz w:val="28"/>
          <w:szCs w:val="28"/>
          <w:lang w:val="en-US"/>
        </w:rPr>
        <w:t xml:space="preserve"> 1</w:t>
      </w:r>
      <w:r w:rsidR="00C17BF9">
        <w:rPr>
          <w:rFonts w:ascii="Bookman Old Style" w:hAnsi="Bookman Old Style"/>
          <w:sz w:val="28"/>
          <w:szCs w:val="28"/>
          <w:lang w:val="en-US"/>
        </w:rPr>
        <w:t>.</w:t>
      </w:r>
    </w:p>
    <w:p w14:paraId="0337A582" w14:textId="11F5EB5E" w:rsidR="004465B8" w:rsidRDefault="004465B8" w:rsidP="004465B8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4465B8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Central tendency values:</w:t>
      </w:r>
    </w:p>
    <w:p w14:paraId="2253246E" w14:textId="759ECACD" w:rsidR="004465B8" w:rsidRDefault="004465B8" w:rsidP="004465B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For interruption of a data, We use a numerical value which is called ‘Central tendency value’.</w:t>
      </w:r>
    </w:p>
    <w:p w14:paraId="67D7070B" w14:textId="2652D6A8" w:rsidR="004465B8" w:rsidRDefault="004465B8" w:rsidP="004465B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We have three types of central tendency values. They are </w:t>
      </w:r>
    </w:p>
    <w:p w14:paraId="64841D61" w14:textId="77777777" w:rsidR="004465B8" w:rsidRDefault="004465B8" w:rsidP="004465B8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1. Arithmetic Mean</w:t>
      </w:r>
    </w:p>
    <w:p w14:paraId="37722E2E" w14:textId="77777777" w:rsidR="004465B8" w:rsidRDefault="004465B8" w:rsidP="004465B8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2. Median</w:t>
      </w:r>
    </w:p>
    <w:p w14:paraId="3279C8E8" w14:textId="77777777" w:rsidR="004465B8" w:rsidRDefault="004465B8" w:rsidP="004465B8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3. Mode</w:t>
      </w:r>
    </w:p>
    <w:p w14:paraId="5301A9D2" w14:textId="3196BA8C" w:rsidR="004465B8" w:rsidRDefault="004465B8" w:rsidP="004465B8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4465B8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 xml:space="preserve">Arithmetic Mean: </w:t>
      </w:r>
    </w:p>
    <w:p w14:paraId="61BD7F29" w14:textId="22AE0FE3" w:rsidR="00F62AE5" w:rsidRPr="00F62AE5" w:rsidRDefault="00936713" w:rsidP="00F62AE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This is the most common and widely used measure of central tendency</w:t>
      </w:r>
      <w:r w:rsidR="00F62AE5">
        <w:rPr>
          <w:rFonts w:ascii="Bookman Old Style" w:hAnsi="Bookman Old Style"/>
          <w:sz w:val="28"/>
          <w:szCs w:val="28"/>
          <w:lang w:val="en-US"/>
        </w:rPr>
        <w:t>.</w:t>
      </w:r>
    </w:p>
    <w:p w14:paraId="6584FC53" w14:textId="52BC0E11" w:rsidR="00936713" w:rsidRDefault="00936713" w:rsidP="004465B8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It depends on all observations.</w:t>
      </w:r>
    </w:p>
    <w:p w14:paraId="462062BE" w14:textId="77777777" w:rsidR="004A18B6" w:rsidRDefault="00936713" w:rsidP="004A18B6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It is </w:t>
      </w:r>
      <w:r w:rsidR="004A18B6">
        <w:rPr>
          <w:rFonts w:ascii="Bookman Old Style" w:hAnsi="Bookman Old Style"/>
          <w:sz w:val="28"/>
          <w:szCs w:val="28"/>
          <w:lang w:val="en-US"/>
        </w:rPr>
        <w:t>affected</w:t>
      </w:r>
      <w:r>
        <w:rPr>
          <w:rFonts w:ascii="Bookman Old Style" w:hAnsi="Bookman Old Style"/>
          <w:sz w:val="28"/>
          <w:szCs w:val="28"/>
          <w:lang w:val="en-US"/>
        </w:rPr>
        <w:t xml:space="preserve"> by extreme values.</w:t>
      </w:r>
    </w:p>
    <w:p w14:paraId="13748502" w14:textId="1E910A75" w:rsidR="00936713" w:rsidRDefault="004A18B6" w:rsidP="004A18B6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</w:pPr>
      <w:r w:rsidRPr="004A18B6"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  <w:t>Arithmetic Mean of Raw data:</w:t>
      </w:r>
      <w:r w:rsidR="00936713" w:rsidRPr="004A18B6"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</w:p>
    <w:p w14:paraId="3D4AFF66" w14:textId="4171BA90" w:rsidR="004A18B6" w:rsidRDefault="004A18B6" w:rsidP="004A18B6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 of sum of observations and number of observations </w:t>
      </w:r>
      <w:r w:rsidR="00B079B6">
        <w:rPr>
          <w:rFonts w:ascii="Bookman Old Style" w:hAnsi="Bookman Old Style"/>
          <w:sz w:val="28"/>
          <w:szCs w:val="28"/>
          <w:lang w:val="en-US"/>
        </w:rPr>
        <w:t>i</w:t>
      </w:r>
      <w:r>
        <w:rPr>
          <w:rFonts w:ascii="Bookman Old Style" w:hAnsi="Bookman Old Style"/>
          <w:sz w:val="28"/>
          <w:szCs w:val="28"/>
          <w:lang w:val="en-US"/>
        </w:rPr>
        <w:t>s called ‘Arithmetic Mean’ of the data.</w:t>
      </w:r>
    </w:p>
    <w:p w14:paraId="7BA524E3" w14:textId="16700BD3" w:rsidR="00B079B6" w:rsidRPr="00B079B6" w:rsidRDefault="004A18B6" w:rsidP="00B079B6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We can find </w:t>
      </w:r>
      <w:r w:rsidR="00B079B6">
        <w:rPr>
          <w:rFonts w:ascii="Bookman Old Style" w:hAnsi="Bookman Old Style"/>
          <w:sz w:val="28"/>
          <w:szCs w:val="28"/>
          <w:lang w:val="en-US"/>
        </w:rPr>
        <w:t xml:space="preserve">A.M of a raw data in two methods. They are </w:t>
      </w:r>
    </w:p>
    <w:p w14:paraId="254C8AD8" w14:textId="07C05335" w:rsidR="00B079B6" w:rsidRDefault="00B079B6" w:rsidP="00B079B6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1. Direct method</w:t>
      </w:r>
    </w:p>
    <w:p w14:paraId="0FDB5C94" w14:textId="63825EFD" w:rsidR="00B079B6" w:rsidRDefault="00B079B6" w:rsidP="00B079B6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2. Deviation method</w:t>
      </w:r>
    </w:p>
    <w:p w14:paraId="1B82F8BD" w14:textId="39E96717" w:rsidR="00B079B6" w:rsidRDefault="0078034F" w:rsidP="0078034F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Direct method</w:t>
      </w:r>
    </w:p>
    <w:p w14:paraId="4A24AF40" w14:textId="2C345DE6" w:rsidR="0078034F" w:rsidRDefault="0078034F" w:rsidP="0078034F">
      <w:pPr>
        <w:pStyle w:val="ListParagraph"/>
        <w:ind w:left="70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A.M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∑x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vertAlign w:val="subscript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=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sum of observations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number of observations</m:t>
            </m:r>
          </m:den>
        </m:f>
      </m:oMath>
      <w:r w:rsidRPr="00AC7CDB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14:paraId="700307E3" w14:textId="51592413" w:rsidR="0078034F" w:rsidRDefault="00405F43" w:rsidP="00405F4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Deviation method </w:t>
      </w:r>
    </w:p>
    <w:p w14:paraId="63C9CC95" w14:textId="2421FFF3" w:rsidR="00405F43" w:rsidRDefault="00405F43" w:rsidP="00405F43">
      <w:pPr>
        <w:pStyle w:val="ListParagraph"/>
        <w:ind w:left="227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A.M = A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Ƹ (x-A)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54738C8C" w14:textId="4B5B4776" w:rsidR="00405F43" w:rsidRDefault="00405F43" w:rsidP="00405F43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here A – Assumed mean </w:t>
      </w:r>
    </w:p>
    <w:p w14:paraId="07D14E77" w14:textId="20A5B704" w:rsidR="00405F43" w:rsidRDefault="00405F43" w:rsidP="00405F43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x – observation </w:t>
      </w:r>
    </w:p>
    <w:p w14:paraId="106AE6CD" w14:textId="232F08F6" w:rsidR="00405F43" w:rsidRDefault="00405F43" w:rsidP="00405F43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n – number of observations</w:t>
      </w:r>
    </w:p>
    <w:p w14:paraId="5E777EE9" w14:textId="2D391812" w:rsidR="00405F43" w:rsidRDefault="00405F43" w:rsidP="00405F43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</w:pPr>
      <w:r w:rsidRPr="00405F43"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  <w:t>Arithmetic Mean of ungrouped frequency distribution:</w:t>
      </w:r>
    </w:p>
    <w:p w14:paraId="025D4714" w14:textId="46C3F979" w:rsidR="00405F43" w:rsidRDefault="00405F43" w:rsidP="00405F4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find A.M of ungrouped frequency distribution in two methods. They are</w:t>
      </w:r>
    </w:p>
    <w:p w14:paraId="67467836" w14:textId="0924BCCE" w:rsidR="00405F43" w:rsidRDefault="00405F43" w:rsidP="00405F43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1. Direct method </w:t>
      </w:r>
    </w:p>
    <w:p w14:paraId="616BEF52" w14:textId="5CBF3DA2" w:rsidR="00405F43" w:rsidRDefault="00405F43" w:rsidP="00405F43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2. Deviation method</w:t>
      </w:r>
    </w:p>
    <w:p w14:paraId="2FAC5921" w14:textId="6BD5AEA8" w:rsidR="00F62AE5" w:rsidRDefault="00F62AE5" w:rsidP="00F62AE5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Direct method</w:t>
      </w:r>
    </w:p>
    <w:p w14:paraId="7F9A4389" w14:textId="5CB842EC" w:rsidR="00F62AE5" w:rsidRDefault="00F62AE5" w:rsidP="00F62AE5">
      <w:pPr>
        <w:pStyle w:val="ListParagraph"/>
        <w:ind w:left="700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A.M = </w:t>
      </w:r>
      <w:bookmarkStart w:id="0" w:name="_Hlk49259120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Ƹ fx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Ƹf</m:t>
            </m:r>
          </m:den>
        </m:f>
      </m:oMath>
    </w:p>
    <w:bookmarkEnd w:id="0"/>
    <w:p w14:paraId="23EC44C2" w14:textId="3AC6928F" w:rsidR="00F62AE5" w:rsidRDefault="00F62AE5" w:rsidP="00F62AE5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here f – frequency of the observation</w:t>
      </w:r>
    </w:p>
    <w:p w14:paraId="6EF1547C" w14:textId="73997B07" w:rsidR="00F62AE5" w:rsidRDefault="00F62AE5" w:rsidP="00F62AE5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x </w:t>
      </w:r>
      <w:r w:rsidR="00A67DDD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 xml:space="preserve"> observation</w:t>
      </w:r>
    </w:p>
    <w:p w14:paraId="4CCE1359" w14:textId="7C397AC3" w:rsidR="00A67DDD" w:rsidRDefault="00A67DDD" w:rsidP="00A67DDD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Deviation method </w:t>
      </w:r>
    </w:p>
    <w:p w14:paraId="4427935C" w14:textId="2060ACDD" w:rsidR="00A67DDD" w:rsidRDefault="00A67DDD" w:rsidP="00A67DDD">
      <w:pPr>
        <w:pStyle w:val="ListParagraph"/>
        <w:ind w:left="70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</w:t>
      </w:r>
      <w:bookmarkStart w:id="1" w:name="_Hlk49259330"/>
      <w:r>
        <w:rPr>
          <w:rFonts w:ascii="Bookman Old Style" w:hAnsi="Bookman Old Style"/>
          <w:sz w:val="28"/>
          <w:szCs w:val="28"/>
          <w:lang w:val="en-US"/>
        </w:rPr>
        <w:t xml:space="preserve">A.M = A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Ƹ fd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Ƹf</m:t>
            </m:r>
          </m:den>
        </m:f>
      </m:oMath>
      <w:r w:rsidR="000F5754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bookmarkEnd w:id="1"/>
    </w:p>
    <w:p w14:paraId="37D45362" w14:textId="4A658B93" w:rsidR="00BF52ED" w:rsidRDefault="00BF52ED" w:rsidP="00A67DDD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here A – Assumed mean </w:t>
      </w:r>
    </w:p>
    <w:p w14:paraId="34A85647" w14:textId="4CE0F4A2" w:rsidR="00BF52ED" w:rsidRDefault="00BF52ED" w:rsidP="00A67DDD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f – frequency of the observation</w:t>
      </w:r>
    </w:p>
    <w:p w14:paraId="4153C12C" w14:textId="76CE87E3" w:rsidR="00BF52ED" w:rsidRDefault="00BF52ED" w:rsidP="00A67DDD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d – deviation  </w:t>
      </w:r>
    </w:p>
    <w:p w14:paraId="6C3FF777" w14:textId="53953ECF" w:rsidR="00A24EF9" w:rsidRDefault="00A24EF9" w:rsidP="00A67DDD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d = x – A</w:t>
      </w:r>
    </w:p>
    <w:p w14:paraId="457E953A" w14:textId="2DE8F88D" w:rsidR="00A24EF9" w:rsidRDefault="00A24EF9" w:rsidP="00A67DDD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x – observation </w:t>
      </w:r>
    </w:p>
    <w:p w14:paraId="5D941442" w14:textId="4D492709" w:rsidR="00A24EF9" w:rsidRDefault="00A24EF9" w:rsidP="00A24EF9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A24EF9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Arithmetic Mean of grouped frequency distribution:</w:t>
      </w:r>
    </w:p>
    <w:p w14:paraId="0A6B61A2" w14:textId="4C9CDC8E" w:rsidR="00A24EF9" w:rsidRDefault="00A24EF9" w:rsidP="00A24EF9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We can find A.M of grouped frequency distribution in three methods. They are </w:t>
      </w:r>
    </w:p>
    <w:p w14:paraId="38C60A0E" w14:textId="3705266E" w:rsidR="00A24EF9" w:rsidRDefault="00A24EF9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1. Direct method</w:t>
      </w:r>
    </w:p>
    <w:p w14:paraId="5BA00AEC" w14:textId="14E58D6C" w:rsidR="00A24EF9" w:rsidRDefault="00A24EF9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2. Deviation method (Assumed mean method)</w:t>
      </w:r>
    </w:p>
    <w:p w14:paraId="456F1CE9" w14:textId="74FE41EB" w:rsidR="00A24EF9" w:rsidRDefault="00A24EF9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3. Step deviation method</w:t>
      </w:r>
    </w:p>
    <w:p w14:paraId="3423B9DD" w14:textId="47687D0C" w:rsidR="00A24EF9" w:rsidRDefault="00A24EF9" w:rsidP="00A24EF9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Direct method</w:t>
      </w:r>
    </w:p>
    <w:p w14:paraId="54246216" w14:textId="4D830372" w:rsidR="00A24EF9" w:rsidRPr="00A24EF9" w:rsidRDefault="00A24EF9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A.M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Ƹ fx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Ƹf</m:t>
            </m:r>
          </m:den>
        </m:f>
      </m:oMath>
      <w:r w:rsidR="003628B8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0E9220BC" w14:textId="4E8AA54A" w:rsidR="00A24EF9" w:rsidRDefault="003628B8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here f – frequency of the class</w:t>
      </w:r>
    </w:p>
    <w:p w14:paraId="37F3E372" w14:textId="4D8FCAEE" w:rsidR="003628B8" w:rsidRDefault="003628B8" w:rsidP="00A24EF9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x – class mark of the class</w:t>
      </w:r>
    </w:p>
    <w:p w14:paraId="2068DB10" w14:textId="4B365186" w:rsidR="003628B8" w:rsidRDefault="003628B8" w:rsidP="003628B8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Deviation method</w:t>
      </w:r>
    </w:p>
    <w:p w14:paraId="7DE265A1" w14:textId="5CE9306B" w:rsidR="003628B8" w:rsidRDefault="003628B8" w:rsidP="003628B8">
      <w:pPr>
        <w:pStyle w:val="ListParagraph"/>
        <w:ind w:left="700"/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A.M = A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Ƹ fd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Ƹf</m:t>
            </m:r>
          </m:den>
        </m:f>
      </m:oMath>
    </w:p>
    <w:p w14:paraId="78F3716D" w14:textId="6412C668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here A – Assumed mean</w:t>
      </w:r>
    </w:p>
    <w:p w14:paraId="3F5282B6" w14:textId="183EFD75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f – frequency of the class</w:t>
      </w:r>
    </w:p>
    <w:p w14:paraId="7779D721" w14:textId="2BDAEE4A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d – deviation of the class</w:t>
      </w:r>
    </w:p>
    <w:p w14:paraId="08F46620" w14:textId="349DF474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d = x – A</w:t>
      </w:r>
    </w:p>
    <w:p w14:paraId="7E1AFBFB" w14:textId="03270A3A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x – class mark of the class.</w:t>
      </w:r>
    </w:p>
    <w:p w14:paraId="0BC0050D" w14:textId="608E7D1E" w:rsidR="00AC7CDB" w:rsidRDefault="00AC7CDB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</w:p>
    <w:p w14:paraId="5562DDFA" w14:textId="24A1E0F5" w:rsidR="00AC7CDB" w:rsidRDefault="00AC7CDB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</w:p>
    <w:p w14:paraId="713FCF46" w14:textId="77777777" w:rsidR="00DF7066" w:rsidRDefault="00DF7066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</w:p>
    <w:p w14:paraId="5567E182" w14:textId="77777777" w:rsidR="003628B8" w:rsidRDefault="003628B8" w:rsidP="003628B8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Step deviation method</w:t>
      </w:r>
    </w:p>
    <w:p w14:paraId="31D4B38D" w14:textId="69DD28F1" w:rsidR="003628B8" w:rsidRDefault="003628B8" w:rsidP="003628B8">
      <w:pPr>
        <w:pStyle w:val="ListParagraph"/>
        <w:ind w:left="700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A.M = A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Ƹ fu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Ƹf</m:t>
            </m:r>
          </m:den>
        </m:f>
      </m:oMath>
      <w:r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eastAsiaTheme="minorEastAsia" w:hAnsi="Bookman Old Style"/>
          <w:sz w:val="32"/>
          <w:szCs w:val="32"/>
          <w:lang w:val="en-US"/>
        </w:rPr>
        <w:t>× h</w:t>
      </w:r>
    </w:p>
    <w:p w14:paraId="64788A1A" w14:textId="1FDCA3DF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here A – Assumed mean</w:t>
      </w:r>
    </w:p>
    <w:p w14:paraId="6E875E7A" w14:textId="7E12ACB8" w:rsidR="003628B8" w:rsidRDefault="003628B8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f – frequency of the class</w:t>
      </w:r>
    </w:p>
    <w:p w14:paraId="2D79199D" w14:textId="442DEFDB" w:rsidR="003628B8" w:rsidRPr="003628B8" w:rsidRDefault="003628B8" w:rsidP="003628B8">
      <w:pPr>
        <w:pStyle w:val="ListParagraph"/>
        <w:ind w:left="700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u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den>
        </m:f>
      </m:oMath>
      <w:r w:rsidR="00AC7CDB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x-A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den>
        </m:f>
      </m:oMath>
    </w:p>
    <w:p w14:paraId="4FC72D3E" w14:textId="158E057E" w:rsidR="003628B8" w:rsidRDefault="00AC7CDB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d – deviation of the class</w:t>
      </w:r>
    </w:p>
    <w:p w14:paraId="047580C7" w14:textId="5DFA519E" w:rsidR="00AC7CDB" w:rsidRDefault="00AC7CDB" w:rsidP="003628B8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x – class mark of the class </w:t>
      </w:r>
    </w:p>
    <w:p w14:paraId="68962177" w14:textId="049B56C7" w:rsidR="00096815" w:rsidRDefault="00AC7CDB" w:rsidP="002534C5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h – class size </w:t>
      </w:r>
    </w:p>
    <w:p w14:paraId="76AC14FC" w14:textId="0A54C968" w:rsidR="00953FD3" w:rsidRDefault="002534C5" w:rsidP="00953FD3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2534C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Median:</w:t>
      </w:r>
    </w:p>
    <w:p w14:paraId="71BF4E08" w14:textId="4F6D99EB" w:rsidR="00953FD3" w:rsidRDefault="00953FD3" w:rsidP="00953FD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Median is most stable measure of central tendency values.</w:t>
      </w:r>
    </w:p>
    <w:p w14:paraId="3AB69B59" w14:textId="47F162A2" w:rsidR="00953FD3" w:rsidRDefault="00953FD3" w:rsidP="00953FD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Median is not affected by extreme values.</w:t>
      </w:r>
    </w:p>
    <w:p w14:paraId="4038D881" w14:textId="31552FDC" w:rsidR="00953FD3" w:rsidRDefault="00953FD3" w:rsidP="00953FD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Median is not depended on all observations.</w:t>
      </w:r>
    </w:p>
    <w:p w14:paraId="63D20A0C" w14:textId="64A6D759" w:rsidR="00953FD3" w:rsidRDefault="00953FD3" w:rsidP="00953FD3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change the least or highest value of a data, then there is no change in the median value.</w:t>
      </w:r>
    </w:p>
    <w:p w14:paraId="6FA05249" w14:textId="534DF80D" w:rsidR="00953FD3" w:rsidRPr="00953FD3" w:rsidRDefault="00953FD3" w:rsidP="00953FD3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953FD3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Median of raw data:</w:t>
      </w:r>
    </w:p>
    <w:p w14:paraId="4C125AD2" w14:textId="556AC188" w:rsidR="002534C5" w:rsidRDefault="00953FD3" w:rsidP="002534C5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middle most observation of a data is called ‘Median’ of the data.</w:t>
      </w:r>
    </w:p>
    <w:p w14:paraId="7B8F6E6C" w14:textId="01F7E4BB" w:rsidR="005D2744" w:rsidRDefault="005D2744" w:rsidP="002534C5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find the median of the data, first we have to write the observations in ascending order or descending order. </w:t>
      </w:r>
    </w:p>
    <w:p w14:paraId="3B3136CC" w14:textId="29D7293E" w:rsidR="00953FD3" w:rsidRPr="005D2744" w:rsidRDefault="00953FD3" w:rsidP="002534C5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number of observations (n) is </w:t>
      </w:r>
      <w:r w:rsidR="005D2744">
        <w:rPr>
          <w:rFonts w:ascii="Bookman Old Style" w:hAnsi="Bookman Old Style"/>
          <w:sz w:val="28"/>
          <w:szCs w:val="28"/>
          <w:lang w:val="en-US"/>
        </w:rPr>
        <w:t xml:space="preserve">odd number, then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 w:rsidR="005D2744" w:rsidRPr="005D2744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th</w:t>
      </w:r>
      <w:r w:rsidR="005D2744">
        <w:rPr>
          <w:rFonts w:ascii="Bookman Old Style" w:eastAsiaTheme="minorEastAsia" w:hAnsi="Bookman Old Style"/>
          <w:sz w:val="28"/>
          <w:szCs w:val="28"/>
          <w:lang w:val="en-US"/>
        </w:rPr>
        <w:t xml:space="preserve"> observation is median of the data.</w:t>
      </w:r>
    </w:p>
    <w:p w14:paraId="3E560671" w14:textId="5AF315AD" w:rsidR="005D2744" w:rsidRPr="009B3B96" w:rsidRDefault="005D2744" w:rsidP="002534C5">
      <w:pPr>
        <w:pStyle w:val="ListParagraph"/>
        <w:numPr>
          <w:ilvl w:val="0"/>
          <w:numId w:val="4"/>
        </w:numPr>
        <w:ind w:left="7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the number of observations (n) is even number, then the average of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observation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+1)</m:t>
        </m:r>
      </m:oMath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observation is </w:t>
      </w:r>
      <w:r w:rsidR="009B3B96">
        <w:rPr>
          <w:rFonts w:ascii="Bookman Old Style" w:eastAsiaTheme="minorEastAsia" w:hAnsi="Bookman Old Style"/>
          <w:sz w:val="28"/>
          <w:szCs w:val="28"/>
          <w:lang w:val="en-US"/>
        </w:rPr>
        <w:t>median of the data.</w:t>
      </w:r>
    </w:p>
    <w:p w14:paraId="3A937AF2" w14:textId="46E05B5F" w:rsidR="009B3B96" w:rsidRDefault="009B3B96" w:rsidP="009B3B96">
      <w:pPr>
        <w:pStyle w:val="ListParagraph"/>
        <w:ind w:left="700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281E33F7" w14:textId="77777777" w:rsidR="009B3B96" w:rsidRPr="009B3B96" w:rsidRDefault="009B3B96" w:rsidP="009B3B96">
      <w:pPr>
        <w:pStyle w:val="ListParagraph"/>
        <w:ind w:left="700"/>
        <w:rPr>
          <w:rFonts w:ascii="Bookman Old Style" w:hAnsi="Bookman Old Style"/>
          <w:sz w:val="28"/>
          <w:szCs w:val="28"/>
          <w:lang w:val="en-US"/>
        </w:rPr>
      </w:pPr>
    </w:p>
    <w:p w14:paraId="027B01CE" w14:textId="19FA7BB4" w:rsidR="009B3B96" w:rsidRDefault="009B3B96" w:rsidP="009B3B96">
      <w:pPr>
        <w:pStyle w:val="ListParagraph"/>
        <w:ind w:left="0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9B3B96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Median of ungrouped frequency distribution:</w:t>
      </w:r>
    </w:p>
    <w:p w14:paraId="39687AE3" w14:textId="29BC4626" w:rsidR="009B3B96" w:rsidRDefault="009B3B96" w:rsidP="009B3B9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find the median of ungrouped frequency distribution, we have to follow these steps:</w:t>
      </w:r>
    </w:p>
    <w:p w14:paraId="36DBFB38" w14:textId="39FA67CC" w:rsidR="009B3B96" w:rsidRDefault="009B3B96" w:rsidP="009B3B96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 1: Find the L.C.F of the observations.</w:t>
      </w:r>
    </w:p>
    <w:p w14:paraId="662777D6" w14:textId="352DE755" w:rsidR="009B3B96" w:rsidRDefault="009B3B96" w:rsidP="009B3B96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 2: Calculate sum of the frequencies and call it as ‘n’.</w:t>
      </w:r>
    </w:p>
    <w:p w14:paraId="399D9A92" w14:textId="0C4925B8" w:rsidR="009B3B96" w:rsidRDefault="009B3B96" w:rsidP="009B3B9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Step 3: Find the value of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.</w:t>
      </w:r>
    </w:p>
    <w:p w14:paraId="43313C32" w14:textId="51E05B36" w:rsidR="009B3B96" w:rsidRDefault="009B3B96" w:rsidP="009B3B9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Step 4: Take the observation as median of the data whose  </w:t>
      </w:r>
    </w:p>
    <w:p w14:paraId="27180F5E" w14:textId="0B957F56" w:rsidR="0066588B" w:rsidRDefault="0066588B" w:rsidP="009B3B96">
      <w:pPr>
        <w:pStyle w:val="ListParagraph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L.C.F is greater and near to the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  <w:r w:rsidRPr="0066588B">
        <w:rPr>
          <w:rFonts w:ascii="Bookman Old Style" w:eastAsiaTheme="minorEastAsia" w:hAnsi="Bookman Old Style"/>
          <w:sz w:val="28"/>
          <w:szCs w:val="28"/>
          <w:lang w:val="en-US"/>
        </w:rPr>
        <w:t>value</w:t>
      </w:r>
      <w:r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14:paraId="0142C27E" w14:textId="5EB849DC" w:rsidR="0066588B" w:rsidRDefault="0066588B" w:rsidP="0066588B">
      <w:pPr>
        <w:pStyle w:val="ListParagraph"/>
        <w:ind w:left="0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6588B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Median of grouped frequency distribution:</w:t>
      </w:r>
    </w:p>
    <w:p w14:paraId="5EF66B84" w14:textId="2A3BA0F9" w:rsidR="002C5366" w:rsidRPr="002C5366" w:rsidRDefault="002C5366" w:rsidP="002C5366">
      <w:pPr>
        <w:pStyle w:val="ListParagraph"/>
        <w:numPr>
          <w:ilvl w:val="0"/>
          <w:numId w:val="5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To find median of grouped data, first select a </w:t>
      </w:r>
      <w:r w:rsidR="003D4F7F">
        <w:rPr>
          <w:rFonts w:ascii="Bookman Old Style" w:eastAsiaTheme="minorEastAsia" w:hAnsi="Bookman Old Style"/>
          <w:sz w:val="28"/>
          <w:szCs w:val="28"/>
          <w:lang w:val="en-US"/>
        </w:rPr>
        <w:t xml:space="preserve">class whose L.C.F is greater and near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3D4F7F">
        <w:rPr>
          <w:rFonts w:ascii="Bookman Old Style" w:eastAsiaTheme="minorEastAsia" w:hAnsi="Bookman Old Style"/>
          <w:sz w:val="28"/>
          <w:szCs w:val="28"/>
          <w:lang w:val="en-US"/>
        </w:rPr>
        <w:t xml:space="preserve"> value as </w:t>
      </w:r>
      <w:r w:rsidR="00FF7006">
        <w:rPr>
          <w:rFonts w:ascii="Bookman Old Style" w:eastAsiaTheme="minorEastAsia" w:hAnsi="Bookman Old Style"/>
          <w:sz w:val="28"/>
          <w:szCs w:val="28"/>
          <w:lang w:val="en-US"/>
        </w:rPr>
        <w:t>‘</w:t>
      </w:r>
      <w:r w:rsidR="003D4F7F" w:rsidRPr="00FF7006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median class</w:t>
      </w:r>
      <w:r w:rsidR="00FF7006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’</w:t>
      </w:r>
      <w:r w:rsidR="003D4F7F"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10A92247" w14:textId="5057E95B" w:rsidR="0066588B" w:rsidRDefault="00CB0346" w:rsidP="0066588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find the median of grouped frequency distribution by using the following formula.</w:t>
      </w:r>
    </w:p>
    <w:p w14:paraId="57A02BB6" w14:textId="2D1A64A5" w:rsidR="00CB0346" w:rsidRDefault="00CB034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Median = L +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-cf)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× h</w:t>
      </w:r>
    </w:p>
    <w:p w14:paraId="6893DE43" w14:textId="063ABE40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here L – Lower boundary of median class</w:t>
      </w:r>
    </w:p>
    <w:p w14:paraId="16A15706" w14:textId="12C4E40E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n – sum of frequencies</w:t>
      </w:r>
    </w:p>
    <w:p w14:paraId="1E4B17C5" w14:textId="77777777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Bookman Old Style" w:eastAsiaTheme="minorEastAsia" w:hAnsi="Bookman Old Style"/>
          <w:sz w:val="28"/>
          <w:szCs w:val="28"/>
          <w:lang w:val="en-US"/>
        </w:rPr>
        <w:t>cf</w:t>
      </w:r>
      <w:proofErr w:type="spell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– Less than cumulative frequency of the</w:t>
      </w:r>
    </w:p>
    <w:p w14:paraId="266D9B3E" w14:textId="45BED645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class preceding the median class</w:t>
      </w:r>
    </w:p>
    <w:p w14:paraId="27D1F634" w14:textId="5E871102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f – frequency of the median class.</w:t>
      </w:r>
    </w:p>
    <w:p w14:paraId="7EA46D90" w14:textId="452EEC48" w:rsidR="002C5366" w:rsidRDefault="002C5366" w:rsidP="00CB0346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h – class size.</w:t>
      </w:r>
    </w:p>
    <w:p w14:paraId="342B707B" w14:textId="61B6DAAC" w:rsidR="00047720" w:rsidRDefault="00047720" w:rsidP="00047720">
      <w:pPr>
        <w:pStyle w:val="ListParagraph"/>
        <w:ind w:left="0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47720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Mode:</w:t>
      </w:r>
    </w:p>
    <w:p w14:paraId="3EEFD073" w14:textId="029B3D5B" w:rsidR="00047720" w:rsidRDefault="00047720" w:rsidP="00047720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most frequently occurring observation is called ‘Mode’ of the data.</w:t>
      </w:r>
    </w:p>
    <w:p w14:paraId="188D83E2" w14:textId="40F8DA5B" w:rsidR="00047720" w:rsidRDefault="00DD051C" w:rsidP="00047720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 w:rsidRPr="00415E4A">
        <w:rPr>
          <w:rFonts w:ascii="Bookman Old Style" w:eastAsiaTheme="minorEastAsia" w:hAnsi="Bookman Old Style"/>
          <w:sz w:val="28"/>
          <w:szCs w:val="28"/>
          <w:lang w:val="en-US"/>
        </w:rPr>
        <w:t xml:space="preserve">It depends neither on number of observations nor values of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all observations.</w:t>
      </w:r>
    </w:p>
    <w:p w14:paraId="6EB638E7" w14:textId="0BDE2ED5" w:rsidR="00DD051C" w:rsidRDefault="00DD051C" w:rsidP="00047720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It is used to analyze both numerical and verbal data.</w:t>
      </w:r>
    </w:p>
    <w:p w14:paraId="65B763C3" w14:textId="77777777" w:rsidR="0094569C" w:rsidRDefault="0094569C" w:rsidP="0094569C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2DCFC8C6" w14:textId="77777777" w:rsidR="00DD051C" w:rsidRDefault="00DD051C" w:rsidP="00047720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Some data have no mode.</w:t>
      </w:r>
    </w:p>
    <w:p w14:paraId="5EF92EE2" w14:textId="77777777" w:rsidR="00DD051C" w:rsidRDefault="00DD051C" w:rsidP="00DD051C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Ex: Mode of first 10 natural numbers.</w:t>
      </w:r>
    </w:p>
    <w:p w14:paraId="25DDA562" w14:textId="36C5FCC6" w:rsidR="00DD051C" w:rsidRDefault="00DD051C" w:rsidP="00DD051C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There may be 2 or more modes for some data.</w:t>
      </w:r>
    </w:p>
    <w:p w14:paraId="647F0E05" w14:textId="4FAFF364" w:rsidR="00DD051C" w:rsidRDefault="00DD051C" w:rsidP="00DD051C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data having one mode is called ‘Unimodal data’.</w:t>
      </w:r>
    </w:p>
    <w:p w14:paraId="44C7612D" w14:textId="416895EB" w:rsidR="00DD051C" w:rsidRDefault="00DD051C" w:rsidP="00DD051C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data having two modes is called ‘Bimodal data’.</w:t>
      </w:r>
    </w:p>
    <w:p w14:paraId="501CB054" w14:textId="50F2C6AF" w:rsidR="00415E4A" w:rsidRDefault="00415E4A" w:rsidP="00415E4A">
      <w:pPr>
        <w:pStyle w:val="ListParagraph"/>
        <w:ind w:left="0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415E4A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Mode of ungrouped</w:t>
      </w:r>
      <w:r w:rsidR="00FF7006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frequency distribution:</w:t>
      </w:r>
    </w:p>
    <w:p w14:paraId="2F832E8E" w14:textId="0221AAE2" w:rsidR="00415E4A" w:rsidRDefault="00196234" w:rsidP="00415E4A">
      <w:pPr>
        <w:pStyle w:val="ListParagraph"/>
        <w:numPr>
          <w:ilvl w:val="0"/>
          <w:numId w:val="9"/>
        </w:numPr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highest frequency observation of ungrouped data is taken as mode of the data.</w:t>
      </w:r>
    </w:p>
    <w:tbl>
      <w:tblPr>
        <w:tblStyle w:val="TableGrid"/>
        <w:tblpPr w:leftFromText="180" w:rightFromText="180" w:vertAnchor="text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1868"/>
        <w:gridCol w:w="1645"/>
      </w:tblGrid>
      <w:tr w:rsidR="00196234" w14:paraId="7EB9C457" w14:textId="77777777" w:rsidTr="00FF7006">
        <w:trPr>
          <w:trHeight w:val="225"/>
        </w:trPr>
        <w:tc>
          <w:tcPr>
            <w:tcW w:w="1798" w:type="dxa"/>
          </w:tcPr>
          <w:p w14:paraId="3E9B8D57" w14:textId="282CADBD" w:rsidR="00196234" w:rsidRDefault="00196234" w:rsidP="00196234">
            <w:pPr>
              <w:pStyle w:val="ListParagraph"/>
              <w:ind w:left="0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 xml:space="preserve">Observation </w:t>
            </w:r>
          </w:p>
        </w:tc>
        <w:tc>
          <w:tcPr>
            <w:tcW w:w="1583" w:type="dxa"/>
          </w:tcPr>
          <w:p w14:paraId="708A24FC" w14:textId="0605236B" w:rsidR="00196234" w:rsidRDefault="00196234" w:rsidP="00196234">
            <w:pPr>
              <w:pStyle w:val="ListParagraph"/>
              <w:ind w:left="0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 xml:space="preserve">Frequency </w:t>
            </w:r>
          </w:p>
        </w:tc>
      </w:tr>
      <w:tr w:rsidR="00196234" w14:paraId="7D6A2DB3" w14:textId="77777777" w:rsidTr="00FF7006">
        <w:trPr>
          <w:trHeight w:val="225"/>
        </w:trPr>
        <w:tc>
          <w:tcPr>
            <w:tcW w:w="1798" w:type="dxa"/>
          </w:tcPr>
          <w:p w14:paraId="37AE33EB" w14:textId="38EFB6B2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3" w:type="dxa"/>
          </w:tcPr>
          <w:p w14:paraId="310A9105" w14:textId="7236A18A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3</w:t>
            </w:r>
          </w:p>
        </w:tc>
      </w:tr>
      <w:tr w:rsidR="00196234" w14:paraId="22AA694F" w14:textId="77777777" w:rsidTr="00FF7006">
        <w:trPr>
          <w:trHeight w:val="217"/>
        </w:trPr>
        <w:tc>
          <w:tcPr>
            <w:tcW w:w="1798" w:type="dxa"/>
          </w:tcPr>
          <w:p w14:paraId="6D6837C4" w14:textId="5BA95FF4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3" w:type="dxa"/>
          </w:tcPr>
          <w:p w14:paraId="52305143" w14:textId="34E0178E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7</w:t>
            </w:r>
          </w:p>
        </w:tc>
      </w:tr>
      <w:tr w:rsidR="00196234" w14:paraId="49D3A2DD" w14:textId="77777777" w:rsidTr="00FF7006">
        <w:trPr>
          <w:trHeight w:val="225"/>
        </w:trPr>
        <w:tc>
          <w:tcPr>
            <w:tcW w:w="1798" w:type="dxa"/>
          </w:tcPr>
          <w:p w14:paraId="7E96B9BD" w14:textId="3CB4F2D2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14</w:t>
            </w:r>
          </w:p>
        </w:tc>
        <w:tc>
          <w:tcPr>
            <w:tcW w:w="1583" w:type="dxa"/>
          </w:tcPr>
          <w:p w14:paraId="776070C8" w14:textId="2464BE23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12</w:t>
            </w:r>
          </w:p>
        </w:tc>
      </w:tr>
      <w:tr w:rsidR="00196234" w14:paraId="06FCC192" w14:textId="77777777" w:rsidTr="00FF7006">
        <w:trPr>
          <w:trHeight w:val="225"/>
        </w:trPr>
        <w:tc>
          <w:tcPr>
            <w:tcW w:w="1798" w:type="dxa"/>
          </w:tcPr>
          <w:p w14:paraId="571BDC03" w14:textId="39E64DC7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16</w:t>
            </w:r>
          </w:p>
        </w:tc>
        <w:tc>
          <w:tcPr>
            <w:tcW w:w="1583" w:type="dxa"/>
          </w:tcPr>
          <w:p w14:paraId="62D45639" w14:textId="4FF580B2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19</w:t>
            </w:r>
          </w:p>
        </w:tc>
      </w:tr>
      <w:tr w:rsidR="00196234" w14:paraId="36E77C48" w14:textId="77777777" w:rsidTr="00FF7006">
        <w:trPr>
          <w:trHeight w:val="225"/>
        </w:trPr>
        <w:tc>
          <w:tcPr>
            <w:tcW w:w="1798" w:type="dxa"/>
          </w:tcPr>
          <w:p w14:paraId="299AB0FE" w14:textId="619DB1EA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18</w:t>
            </w:r>
          </w:p>
        </w:tc>
        <w:tc>
          <w:tcPr>
            <w:tcW w:w="1583" w:type="dxa"/>
          </w:tcPr>
          <w:p w14:paraId="2E84C788" w14:textId="185713B1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8</w:t>
            </w:r>
          </w:p>
        </w:tc>
      </w:tr>
      <w:tr w:rsidR="00196234" w14:paraId="2CDB67DD" w14:textId="77777777" w:rsidTr="00FF7006">
        <w:trPr>
          <w:trHeight w:val="350"/>
        </w:trPr>
        <w:tc>
          <w:tcPr>
            <w:tcW w:w="1798" w:type="dxa"/>
          </w:tcPr>
          <w:p w14:paraId="6997A1C2" w14:textId="2BB33482" w:rsidR="00196234" w:rsidRDefault="00196234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20</w:t>
            </w:r>
          </w:p>
        </w:tc>
        <w:tc>
          <w:tcPr>
            <w:tcW w:w="1583" w:type="dxa"/>
          </w:tcPr>
          <w:p w14:paraId="792573E1" w14:textId="5F9B3DC6" w:rsidR="00196234" w:rsidRDefault="00FF7006" w:rsidP="00FF7006">
            <w:pPr>
              <w:pStyle w:val="ListParagraph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4</w:t>
            </w:r>
          </w:p>
        </w:tc>
      </w:tr>
    </w:tbl>
    <w:p w14:paraId="3BDCE955" w14:textId="1AE062D9" w:rsidR="00196234" w:rsidRPr="00415E4A" w:rsidRDefault="00196234" w:rsidP="00196234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Ex: </w:t>
      </w:r>
    </w:p>
    <w:p w14:paraId="07B69292" w14:textId="50D94FF2" w:rsidR="00196234" w:rsidRPr="00415E4A" w:rsidRDefault="00196234" w:rsidP="00196234">
      <w:pPr>
        <w:pStyle w:val="ListParagraph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47521C29" w14:textId="77777777" w:rsidR="00047720" w:rsidRPr="0066588B" w:rsidRDefault="00047720" w:rsidP="00CB0346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7D804BA" w14:textId="2EFBFAB5" w:rsidR="005D2744" w:rsidRDefault="005D2744" w:rsidP="005D2744">
      <w:pPr>
        <w:rPr>
          <w:rFonts w:ascii="Bookman Old Style" w:hAnsi="Bookman Old Style"/>
          <w:sz w:val="28"/>
          <w:szCs w:val="28"/>
          <w:lang w:val="en-US"/>
        </w:rPr>
      </w:pPr>
    </w:p>
    <w:p w14:paraId="13CDB378" w14:textId="106C25D5" w:rsidR="005D2744" w:rsidRDefault="005D2744" w:rsidP="005D2744">
      <w:pPr>
        <w:rPr>
          <w:rFonts w:ascii="Bookman Old Style" w:hAnsi="Bookman Old Style"/>
          <w:sz w:val="28"/>
          <w:szCs w:val="28"/>
          <w:lang w:val="en-US"/>
        </w:rPr>
      </w:pPr>
    </w:p>
    <w:p w14:paraId="6B8639D3" w14:textId="77777777" w:rsidR="00FF7006" w:rsidRDefault="00FF7006" w:rsidP="005D274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Highest frequency = 19</w:t>
      </w:r>
    </w:p>
    <w:p w14:paraId="1FF42151" w14:textId="74105764" w:rsidR="00FF7006" w:rsidRDefault="00FF7006" w:rsidP="005D2744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Mode of the data = 16 </w:t>
      </w:r>
    </w:p>
    <w:p w14:paraId="31F59E6D" w14:textId="0CBCF521" w:rsidR="00FF7006" w:rsidRDefault="00FF7006" w:rsidP="005D2744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F7006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Mode of grouped frequency distribution:</w:t>
      </w:r>
    </w:p>
    <w:p w14:paraId="4814A664" w14:textId="4C9B328B" w:rsidR="00FF7006" w:rsidRDefault="00FF7006" w:rsidP="00FF7006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find mode of grouped frequency distribution, we have to select the class having highest frequency as ‘</w:t>
      </w:r>
      <w:r w:rsidRPr="00FF7006">
        <w:rPr>
          <w:rFonts w:ascii="Bookman Old Style" w:hAnsi="Bookman Old Style"/>
          <w:i/>
          <w:iCs/>
          <w:sz w:val="28"/>
          <w:szCs w:val="28"/>
          <w:lang w:val="en-US"/>
        </w:rPr>
        <w:t>Modal class’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78EEE046" w14:textId="471933B6" w:rsidR="00FF7006" w:rsidRDefault="00D22F5E" w:rsidP="00FF7006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Now by using the following formula, we can find mode of the data.</w:t>
      </w:r>
    </w:p>
    <w:p w14:paraId="2CE19A25" w14:textId="734F18C0" w:rsidR="00D22F5E" w:rsidRDefault="00D22F5E" w:rsidP="00D22F5E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Pr="00D22F5E">
        <w:rPr>
          <w:rFonts w:ascii="Bookman Old Style" w:hAnsi="Bookman Old Style"/>
          <w:sz w:val="28"/>
          <w:szCs w:val="28"/>
          <w:lang w:val="en-US"/>
        </w:rPr>
        <w:drawing>
          <wp:inline distT="0" distB="0" distL="0" distR="0" wp14:anchorId="6CCAFFBE" wp14:editId="7CF2FC93">
            <wp:extent cx="4699947" cy="170410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8" cy="17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73EA" w14:textId="67D606A7" w:rsidR="00D22F5E" w:rsidRDefault="00F74E5B" w:rsidP="00D22F5E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74E5B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Graphical representation of Cumulative Frequency Distribution:</w:t>
      </w:r>
    </w:p>
    <w:p w14:paraId="18CA28A9" w14:textId="721FA3CA" w:rsidR="00F74E5B" w:rsidRDefault="00F74E5B" w:rsidP="00F74E5B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curves drawn for less than or greater than cumulative frequencies and the boundaries of frequency distribution are called ‘</w:t>
      </w:r>
      <w:r w:rsidRPr="00DB6277">
        <w:rPr>
          <w:rFonts w:ascii="Bookman Old Style" w:hAnsi="Bookman Old Style"/>
          <w:i/>
          <w:iCs/>
          <w:sz w:val="28"/>
          <w:szCs w:val="28"/>
          <w:lang w:val="en-US"/>
        </w:rPr>
        <w:t>Cumulative frequency curves</w:t>
      </w:r>
      <w:r>
        <w:rPr>
          <w:rFonts w:ascii="Bookman Old Style" w:hAnsi="Bookman Old Style"/>
          <w:sz w:val="28"/>
          <w:szCs w:val="28"/>
          <w:lang w:val="en-US"/>
        </w:rPr>
        <w:t>’ or ‘</w:t>
      </w:r>
      <w:r w:rsidR="00DB6277" w:rsidRPr="00DB6277">
        <w:rPr>
          <w:rFonts w:ascii="Bookman Old Style" w:hAnsi="Bookman Old Style"/>
          <w:i/>
          <w:iCs/>
          <w:sz w:val="28"/>
          <w:szCs w:val="28"/>
          <w:lang w:val="en-US"/>
        </w:rPr>
        <w:t>Ogive</w:t>
      </w:r>
      <w:r w:rsidR="00DB6277">
        <w:rPr>
          <w:rFonts w:ascii="Bookman Old Style" w:hAnsi="Bookman Old Style"/>
          <w:sz w:val="28"/>
          <w:szCs w:val="28"/>
          <w:lang w:val="en-US"/>
        </w:rPr>
        <w:t>’ curves.</w:t>
      </w:r>
    </w:p>
    <w:p w14:paraId="307DE27A" w14:textId="42AD9E75" w:rsidR="00DB6277" w:rsidRPr="00DB6277" w:rsidRDefault="00DB6277" w:rsidP="00DB6277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2060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curve drawn with upper boundaries (on X – axis) and less than cumulative frequency (on Y – axis) is called ‘</w:t>
      </w:r>
      <w:r w:rsidRPr="00DB6277">
        <w:rPr>
          <w:rFonts w:ascii="Bookman Old Style" w:hAnsi="Bookman Old Style"/>
          <w:i/>
          <w:iCs/>
          <w:color w:val="002060"/>
          <w:sz w:val="28"/>
          <w:szCs w:val="28"/>
          <w:lang w:val="en-US"/>
        </w:rPr>
        <w:t>Less than cumulative curve’ or ‘Less than Ogive’</w:t>
      </w:r>
      <w:r w:rsidRPr="00DB6277">
        <w:rPr>
          <w:rFonts w:ascii="Bookman Old Style" w:hAnsi="Bookman Old Style"/>
          <w:color w:val="002060"/>
          <w:sz w:val="28"/>
          <w:szCs w:val="28"/>
          <w:lang w:val="en-US"/>
        </w:rPr>
        <w:t>.</w:t>
      </w:r>
    </w:p>
    <w:p w14:paraId="1962DE12" w14:textId="59F96492" w:rsidR="00096815" w:rsidRDefault="00DB6277" w:rsidP="00C17BF9">
      <w:pPr>
        <w:pStyle w:val="ListParagraph"/>
        <w:rPr>
          <w:rFonts w:ascii="Bookman Old Style" w:hAnsi="Bookman Old Style"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color w:val="C45911" w:themeColor="accent2" w:themeShade="BF"/>
          <w:sz w:val="32"/>
          <w:szCs w:val="32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4C8FF34C" wp14:editId="07DA5EF8">
            <wp:extent cx="4212005" cy="2050472"/>
            <wp:effectExtent l="0" t="0" r="0" b="6985"/>
            <wp:docPr id="7" name="Picture 7" descr="Ogives | Statistics | Siyav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gives | Statistics | Siyavul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67" cy="21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5D10" w14:textId="335E9630" w:rsidR="00DB6277" w:rsidRDefault="00DF2A65" w:rsidP="00DF2A65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curve drawn with lower boundaries (on X-axis) and </w:t>
      </w:r>
      <w:r w:rsidR="00303EAF">
        <w:rPr>
          <w:rFonts w:ascii="Bookman Old Style" w:hAnsi="Bookman Old Style"/>
          <w:sz w:val="28"/>
          <w:szCs w:val="28"/>
          <w:lang w:val="en-US"/>
        </w:rPr>
        <w:t>greater than cumulative frequency (on Y – axis) is called ‘</w:t>
      </w:r>
      <w:r w:rsidR="00303EAF" w:rsidRPr="00303EAF">
        <w:rPr>
          <w:rFonts w:ascii="Bookman Old Style" w:hAnsi="Bookman Old Style"/>
          <w:i/>
          <w:iCs/>
          <w:color w:val="002060"/>
          <w:sz w:val="28"/>
          <w:szCs w:val="28"/>
          <w:lang w:val="en-US"/>
        </w:rPr>
        <w:t>Greater than cumulative curve’ or ‘Greater than Ogive</w:t>
      </w:r>
      <w:r w:rsidR="00303EAF">
        <w:rPr>
          <w:rFonts w:ascii="Bookman Old Style" w:hAnsi="Bookman Old Style"/>
          <w:sz w:val="28"/>
          <w:szCs w:val="28"/>
          <w:lang w:val="en-US"/>
        </w:rPr>
        <w:t>’.</w:t>
      </w:r>
    </w:p>
    <w:p w14:paraId="1A9F4BA4" w14:textId="690FA85D" w:rsidR="00303EAF" w:rsidRDefault="00303EAF" w:rsidP="00303EAF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C4F7C40" wp14:editId="774621C8">
            <wp:extent cx="3993148" cy="2424546"/>
            <wp:effectExtent l="0" t="0" r="7620" b="0"/>
            <wp:docPr id="8" name="Picture 8" descr="find mean median mode and draw both less than type and more th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d mean median mode and draw both less than type and more than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18" cy="250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7B55" w14:textId="1C9F4772" w:rsidR="0094569C" w:rsidRDefault="0094569C" w:rsidP="00303EAF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2584928B" w14:textId="69F6A5D3" w:rsidR="0094569C" w:rsidRDefault="0094569C" w:rsidP="00303EAF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6448CDC" w14:textId="7EDC9B66" w:rsidR="0094569C" w:rsidRDefault="0094569C" w:rsidP="00303EAF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7042A332" w14:textId="77777777" w:rsidR="0094569C" w:rsidRDefault="0094569C" w:rsidP="00303EAF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ECD19C8" w14:textId="696595A1" w:rsidR="00303EAF" w:rsidRDefault="00303EAF" w:rsidP="00303EAF">
      <w:pPr>
        <w:pStyle w:val="ListParagraph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303EA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Obtaining Median from the Ogive curves:</w:t>
      </w:r>
    </w:p>
    <w:p w14:paraId="792A40DD" w14:textId="56485D6D" w:rsidR="00303EAF" w:rsidRPr="00084C57" w:rsidRDefault="00303EAF" w:rsidP="00303EAF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less than Ogive, locate the value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on Y – axis</w:t>
      </w:r>
      <w:r w:rsidR="00084C57">
        <w:rPr>
          <w:rFonts w:ascii="Bookman Old Style" w:eastAsiaTheme="minorEastAsia" w:hAnsi="Bookman Old Style"/>
          <w:sz w:val="28"/>
          <w:szCs w:val="28"/>
          <w:lang w:val="en-US"/>
        </w:rPr>
        <w:t>. From this point, draw a line parallel to X – axis cutting the curve at a point. From this point, draw a perpendicular line to the X – axis. The foot of the perpendicular determines the MEDIAN of the data.</w:t>
      </w:r>
    </w:p>
    <w:p w14:paraId="31350EB1" w14:textId="1D93BFB8" w:rsidR="00084C57" w:rsidRDefault="00084C57" w:rsidP="00084C57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Pr="00084C57">
        <w:rPr>
          <w:rFonts w:ascii="Bookman Old Style" w:hAnsi="Bookman Old Style"/>
          <w:sz w:val="28"/>
          <w:szCs w:val="28"/>
        </w:rPr>
        <w:drawing>
          <wp:inline distT="0" distB="0" distL="0" distR="0" wp14:anchorId="5DD72809" wp14:editId="06FD13EF">
            <wp:extent cx="2105891" cy="2154938"/>
            <wp:effectExtent l="0" t="0" r="8890" b="0"/>
            <wp:docPr id="11" name="Picture 11" descr="Mathematics SKE Text - UNIT E4 Section 1 : Cumulative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thematics SKE Text - UNIT E4 Section 1 : Cumulative Frequen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80" cy="22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BD8D" w14:textId="6E61705C" w:rsidR="00C31883" w:rsidRDefault="00C31883" w:rsidP="00C31883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Draw both ogives on the same axes. ‘The two Ogives will intersect each other at a point. From the point, if we draw a perpendicular on the X – axis, the point at which it cuts the X – axis gives us the MEDIAN. </w:t>
      </w:r>
    </w:p>
    <w:p w14:paraId="2B20755B" w14:textId="77777777" w:rsidR="00C31883" w:rsidRPr="00303EAF" w:rsidRDefault="00C31883" w:rsidP="00C31883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AFFC610" w14:textId="2E29AA73" w:rsidR="00BB3C71" w:rsidRPr="00A73C7A" w:rsidRDefault="00BB3C71" w:rsidP="00C17BF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31883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31883">
        <w:rPr>
          <w:rFonts w:ascii="Bookman Old Style" w:hAnsi="Bookman Old Style"/>
          <w:sz w:val="28"/>
          <w:szCs w:val="28"/>
          <w:lang w:val="en-US"/>
        </w:rPr>
        <w:t xml:space="preserve">                 </w:t>
      </w:r>
      <w:r w:rsidR="00C31883">
        <w:rPr>
          <w:noProof/>
        </w:rPr>
        <w:drawing>
          <wp:inline distT="0" distB="0" distL="0" distR="0" wp14:anchorId="28606094" wp14:editId="7A81E3B3">
            <wp:extent cx="2348345" cy="1800675"/>
            <wp:effectExtent l="0" t="0" r="0" b="9525"/>
            <wp:docPr id="15" name="Picture 15" descr="Draw both types of cumulative freqneucy curve on the same grap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raw both types of cumulative freqneucy curve on the same graph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42" cy="18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C71" w:rsidRPr="00A7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B5248" w14:textId="77777777" w:rsidR="000F5754" w:rsidRDefault="000F5754" w:rsidP="000F5754">
      <w:pPr>
        <w:spacing w:after="0" w:line="240" w:lineRule="auto"/>
      </w:pPr>
      <w:r>
        <w:separator/>
      </w:r>
    </w:p>
  </w:endnote>
  <w:endnote w:type="continuationSeparator" w:id="0">
    <w:p w14:paraId="68D070FD" w14:textId="77777777" w:rsidR="000F5754" w:rsidRDefault="000F5754" w:rsidP="000F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49EA" w14:textId="77777777" w:rsidR="000F5754" w:rsidRDefault="000F5754" w:rsidP="000F5754">
      <w:pPr>
        <w:spacing w:after="0" w:line="240" w:lineRule="auto"/>
      </w:pPr>
      <w:r>
        <w:separator/>
      </w:r>
    </w:p>
  </w:footnote>
  <w:footnote w:type="continuationSeparator" w:id="0">
    <w:p w14:paraId="6A012979" w14:textId="77777777" w:rsidR="000F5754" w:rsidRDefault="000F5754" w:rsidP="000F5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5478"/>
    <w:multiLevelType w:val="hybridMultilevel"/>
    <w:tmpl w:val="7D001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7B9D"/>
    <w:multiLevelType w:val="hybridMultilevel"/>
    <w:tmpl w:val="44E69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19"/>
    <w:multiLevelType w:val="hybridMultilevel"/>
    <w:tmpl w:val="8854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24EE7"/>
    <w:multiLevelType w:val="hybridMultilevel"/>
    <w:tmpl w:val="31108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271C"/>
    <w:multiLevelType w:val="hybridMultilevel"/>
    <w:tmpl w:val="20E66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2374A"/>
    <w:multiLevelType w:val="hybridMultilevel"/>
    <w:tmpl w:val="AF0E41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7E27EF"/>
    <w:multiLevelType w:val="hybridMultilevel"/>
    <w:tmpl w:val="02A27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3AB4"/>
    <w:multiLevelType w:val="hybridMultilevel"/>
    <w:tmpl w:val="7298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808CF"/>
    <w:multiLevelType w:val="hybridMultilevel"/>
    <w:tmpl w:val="24EC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31ADA"/>
    <w:multiLevelType w:val="hybridMultilevel"/>
    <w:tmpl w:val="03CE53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7A"/>
    <w:rsid w:val="00047720"/>
    <w:rsid w:val="00084C57"/>
    <w:rsid w:val="00096815"/>
    <w:rsid w:val="000F5754"/>
    <w:rsid w:val="0017549B"/>
    <w:rsid w:val="00196234"/>
    <w:rsid w:val="001F4E30"/>
    <w:rsid w:val="002534C5"/>
    <w:rsid w:val="002C5366"/>
    <w:rsid w:val="00303EAF"/>
    <w:rsid w:val="003628B8"/>
    <w:rsid w:val="003A313A"/>
    <w:rsid w:val="003D43D2"/>
    <w:rsid w:val="003D4F7F"/>
    <w:rsid w:val="00405F43"/>
    <w:rsid w:val="00415E4A"/>
    <w:rsid w:val="004465B8"/>
    <w:rsid w:val="004A18B6"/>
    <w:rsid w:val="004E04AA"/>
    <w:rsid w:val="005708D6"/>
    <w:rsid w:val="005D2744"/>
    <w:rsid w:val="00633911"/>
    <w:rsid w:val="0066588B"/>
    <w:rsid w:val="006873E2"/>
    <w:rsid w:val="006B5215"/>
    <w:rsid w:val="0078034F"/>
    <w:rsid w:val="00936713"/>
    <w:rsid w:val="0094569C"/>
    <w:rsid w:val="00953FD3"/>
    <w:rsid w:val="009B3B96"/>
    <w:rsid w:val="00A24EF9"/>
    <w:rsid w:val="00A67DDD"/>
    <w:rsid w:val="00A73C7A"/>
    <w:rsid w:val="00AC7CDB"/>
    <w:rsid w:val="00B079B6"/>
    <w:rsid w:val="00B80B04"/>
    <w:rsid w:val="00B94302"/>
    <w:rsid w:val="00BB3C71"/>
    <w:rsid w:val="00BF52ED"/>
    <w:rsid w:val="00C17BF9"/>
    <w:rsid w:val="00C31883"/>
    <w:rsid w:val="00C77B89"/>
    <w:rsid w:val="00CB0346"/>
    <w:rsid w:val="00D22F5E"/>
    <w:rsid w:val="00DB6277"/>
    <w:rsid w:val="00DD051C"/>
    <w:rsid w:val="00DF2A65"/>
    <w:rsid w:val="00DF7066"/>
    <w:rsid w:val="00E875C8"/>
    <w:rsid w:val="00F62AE5"/>
    <w:rsid w:val="00F74E5B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AB4"/>
  <w15:chartTrackingRefBased/>
  <w15:docId w15:val="{83457153-96EF-4E68-8455-31FC518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54"/>
  </w:style>
  <w:style w:type="paragraph" w:styleId="Footer">
    <w:name w:val="footer"/>
    <w:basedOn w:val="Normal"/>
    <w:link w:val="FooterChar"/>
    <w:uiPriority w:val="99"/>
    <w:unhideWhenUsed/>
    <w:rsid w:val="000F5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54"/>
  </w:style>
  <w:style w:type="table" w:styleId="TableGrid">
    <w:name w:val="Table Grid"/>
    <w:basedOn w:val="TableNormal"/>
    <w:uiPriority w:val="39"/>
    <w:rsid w:val="0019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13</cp:revision>
  <dcterms:created xsi:type="dcterms:W3CDTF">2020-08-24T06:52:00Z</dcterms:created>
  <dcterms:modified xsi:type="dcterms:W3CDTF">2020-08-26T12:26:00Z</dcterms:modified>
</cp:coreProperties>
</file>