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147" w:type="dxa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87"/>
        <w:gridCol w:w="236"/>
        <w:gridCol w:w="6734"/>
      </w:tblGrid>
      <w:tr w:rsidR="00BF3613" w14:paraId="1B5E4BD4" w14:textId="77777777" w:rsidTr="00643094">
        <w:trPr>
          <w:trHeight w:val="1759"/>
        </w:trPr>
        <w:tc>
          <w:tcPr>
            <w:tcW w:w="4074" w:type="dxa"/>
            <w:vAlign w:val="bottom"/>
          </w:tcPr>
          <w:p w14:paraId="7B3B9115" w14:textId="231EEC80" w:rsidR="001B2ABD" w:rsidRPr="00E31CB9" w:rsidRDefault="001B2ABD" w:rsidP="00B62B25"/>
        </w:tc>
        <w:tc>
          <w:tcPr>
            <w:tcW w:w="0" w:type="auto"/>
            <w:vAlign w:val="bottom"/>
          </w:tcPr>
          <w:p w14:paraId="3739D528" w14:textId="77777777" w:rsidR="001B2ABD" w:rsidRDefault="001B2ABD" w:rsidP="00727A09">
            <w:pPr>
              <w:pStyle w:val="Heading3"/>
            </w:pPr>
          </w:p>
        </w:tc>
        <w:tc>
          <w:tcPr>
            <w:tcW w:w="6747" w:type="dxa"/>
            <w:vAlign w:val="bottom"/>
          </w:tcPr>
          <w:p w14:paraId="36AC9067" w14:textId="3CE27758" w:rsidR="001B2ABD" w:rsidRPr="00774C04" w:rsidRDefault="00643094" w:rsidP="006D4AD9">
            <w:pPr>
              <w:pStyle w:val="Heading1"/>
              <w:jc w:val="center"/>
              <w:rPr>
                <w:rFonts w:ascii="Calibri" w:hAnsi="Calibri" w:cs="Calibri"/>
                <w:color w:val="000000" w:themeColor="text1"/>
                <w:sz w:val="56"/>
                <w:szCs w:val="56"/>
              </w:rPr>
            </w:pPr>
            <w:r w:rsidRPr="00774C04">
              <w:rPr>
                <w:rFonts w:ascii="Calibri" w:hAnsi="Calibri" w:cs="Calibri"/>
                <w:color w:val="000000" w:themeColor="text1"/>
                <w:sz w:val="56"/>
                <w:szCs w:val="56"/>
              </w:rPr>
              <w:t>Suresh kumar, PhD</w:t>
            </w:r>
          </w:p>
          <w:p w14:paraId="63E29E17" w14:textId="1D3FD72C" w:rsidR="00744203" w:rsidRPr="00744203" w:rsidRDefault="00462B64" w:rsidP="0064309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44203">
              <w:rPr>
                <w:rFonts w:ascii="Calibri" w:hAnsi="Calibri" w:cs="Calibri"/>
                <w:sz w:val="24"/>
                <w:szCs w:val="24"/>
              </w:rPr>
              <w:t>Chief Bioinformatics Officer,</w:t>
            </w:r>
          </w:p>
          <w:p w14:paraId="3359E977" w14:textId="424ECB4C" w:rsidR="00462B64" w:rsidRPr="00744203" w:rsidRDefault="00462B64" w:rsidP="00643094">
            <w:pPr>
              <w:jc w:val="center"/>
              <w:rPr>
                <w:rFonts w:ascii="Calibri" w:hAnsi="Calibri" w:cs="Calibri"/>
              </w:rPr>
            </w:pPr>
            <w:r w:rsidRPr="00744203">
              <w:rPr>
                <w:rFonts w:ascii="Calibri" w:hAnsi="Calibri" w:cs="Calibri"/>
                <w:sz w:val="24"/>
                <w:szCs w:val="24"/>
              </w:rPr>
              <w:t>Navipoin</w:t>
            </w:r>
            <w:r w:rsidR="00174706">
              <w:rPr>
                <w:rFonts w:ascii="Calibri" w:hAnsi="Calibri" w:cs="Calibri"/>
                <w:sz w:val="24"/>
                <w:szCs w:val="24"/>
              </w:rPr>
              <w:t>thealth Inc</w:t>
            </w:r>
            <w:r w:rsidRPr="0074420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74706">
              <w:rPr>
                <w:rFonts w:ascii="Calibri" w:hAnsi="Calibri" w:cs="Calibri"/>
                <w:sz w:val="24"/>
                <w:szCs w:val="24"/>
              </w:rPr>
              <w:t>(</w:t>
            </w:r>
            <w:r w:rsidRPr="00744203">
              <w:rPr>
                <w:rFonts w:ascii="Calibri" w:hAnsi="Calibri" w:cs="Calibri"/>
                <w:sz w:val="24"/>
                <w:szCs w:val="24"/>
              </w:rPr>
              <w:t>India</w:t>
            </w:r>
            <w:r w:rsidR="00174706">
              <w:rPr>
                <w:rFonts w:ascii="Calibri" w:hAnsi="Calibri" w:cs="Calibri"/>
                <w:sz w:val="24"/>
                <w:szCs w:val="24"/>
              </w:rPr>
              <w:t>), Hyderabad</w:t>
            </w:r>
          </w:p>
        </w:tc>
      </w:tr>
      <w:tr w:rsidR="00BF3613" w14:paraId="4DE6B2E4" w14:textId="77777777" w:rsidTr="001073BB">
        <w:trPr>
          <w:trHeight w:val="1556"/>
        </w:trPr>
        <w:tc>
          <w:tcPr>
            <w:tcW w:w="4074" w:type="dxa"/>
            <w:vAlign w:val="center"/>
          </w:tcPr>
          <w:p w14:paraId="36EBD689" w14:textId="22DE50F4" w:rsidR="005C4EDD" w:rsidRPr="00727A09" w:rsidRDefault="005C4EDD" w:rsidP="00727A09">
            <w:pPr>
              <w:pStyle w:val="Heading3"/>
            </w:pPr>
            <w:r w:rsidRPr="00727A09">
              <w:t>Contact</w:t>
            </w:r>
          </w:p>
          <w:p w14:paraId="50EC352B" w14:textId="0531C423" w:rsidR="005C4EDD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sym w:font="Wingdings" w:char="F028"/>
            </w:r>
            <w:r w:rsidRPr="00744203">
              <w:rPr>
                <w:rFonts w:ascii="Calibri" w:hAnsi="Calibri" w:cs="Calibri"/>
                <w:sz w:val="22"/>
              </w:rPr>
              <w:t xml:space="preserve"> </w:t>
            </w:r>
            <w:r w:rsidR="00181A64" w:rsidRPr="00744203">
              <w:rPr>
                <w:rFonts w:ascii="Calibri" w:hAnsi="Calibri" w:cs="Calibri"/>
                <w:sz w:val="22"/>
              </w:rPr>
              <w:t xml:space="preserve"> </w:t>
            </w:r>
            <w:r w:rsidRPr="00744203">
              <w:rPr>
                <w:rFonts w:ascii="Calibri" w:hAnsi="Calibri" w:cs="Calibri"/>
                <w:sz w:val="22"/>
              </w:rPr>
              <w:t>91-9490823072</w:t>
            </w:r>
          </w:p>
          <w:p w14:paraId="17862F8F" w14:textId="77777777" w:rsidR="00000DDF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sym w:font="Wingdings" w:char="F02B"/>
            </w:r>
            <w:r w:rsidRPr="00744203">
              <w:rPr>
                <w:rFonts w:ascii="Calibri" w:hAnsi="Calibri" w:cs="Calibri"/>
                <w:sz w:val="22"/>
              </w:rPr>
              <w:t xml:space="preserve"> </w:t>
            </w:r>
            <w:r w:rsidR="00181A64" w:rsidRPr="00744203">
              <w:rPr>
                <w:rFonts w:ascii="Calibri" w:hAnsi="Calibri" w:cs="Calibri"/>
                <w:sz w:val="22"/>
              </w:rPr>
              <w:t xml:space="preserve"> k</w:t>
            </w:r>
            <w:r w:rsidRPr="00744203">
              <w:rPr>
                <w:rFonts w:ascii="Calibri" w:hAnsi="Calibri" w:cs="Calibri"/>
                <w:sz w:val="22"/>
              </w:rPr>
              <w:t>umars.sv@gmail.com</w:t>
            </w:r>
          </w:p>
          <w:p w14:paraId="46DD16B0" w14:textId="79BAAFA4" w:rsidR="005C4EDD" w:rsidRPr="00000DDF" w:rsidRDefault="005C4EDD" w:rsidP="0064309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0" w:type="auto"/>
            <w:vMerge w:val="restart"/>
            <w:vAlign w:val="bottom"/>
          </w:tcPr>
          <w:p w14:paraId="2ABC2EA3" w14:textId="77777777" w:rsidR="005C4EDD" w:rsidRDefault="005C4EDD" w:rsidP="00B62B25">
            <w:pPr>
              <w:tabs>
                <w:tab w:val="left" w:pos="990"/>
              </w:tabs>
            </w:pPr>
          </w:p>
        </w:tc>
        <w:tc>
          <w:tcPr>
            <w:tcW w:w="6747" w:type="dxa"/>
            <w:vMerge w:val="restart"/>
          </w:tcPr>
          <w:p w14:paraId="1055EEBF" w14:textId="1C0B555E" w:rsidR="005C4EDD" w:rsidRPr="005C4E98" w:rsidRDefault="005C4EDD" w:rsidP="00643094">
            <w:pPr>
              <w:pStyle w:val="Heading2"/>
              <w:rPr>
                <w:rFonts w:ascii="Calibri" w:hAnsi="Calibri" w:cs="Calibri"/>
              </w:rPr>
            </w:pPr>
          </w:p>
          <w:p w14:paraId="4BB4CC75" w14:textId="61D185BF" w:rsidR="005C4EDD" w:rsidRPr="005C4E98" w:rsidRDefault="005C4EDD" w:rsidP="00643094">
            <w:pPr>
              <w:pStyle w:val="Heading4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Indian Institute of Technology Bombay, India</w:t>
            </w:r>
          </w:p>
          <w:p w14:paraId="721491BF" w14:textId="5047AAAA" w:rsidR="005C4EDD" w:rsidRPr="005C4E98" w:rsidRDefault="005C4EDD" w:rsidP="00643094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1999-2005</w:t>
            </w:r>
          </w:p>
          <w:p w14:paraId="559DBAE0" w14:textId="07D7BBA4" w:rsidR="005C4EDD" w:rsidRPr="005C4E98" w:rsidRDefault="005C4EDD" w:rsidP="00643094">
            <w:pPr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PhD, Molecular characterization fungal laccases (8 GPA)</w:t>
            </w:r>
          </w:p>
          <w:p w14:paraId="2C0877B5" w14:textId="6B2895AA" w:rsidR="005C4EDD" w:rsidRPr="005C4E98" w:rsidRDefault="005C4EDD" w:rsidP="00643094">
            <w:pPr>
              <w:pStyle w:val="Heading4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University of Calicut, Kerala, India</w:t>
            </w:r>
          </w:p>
          <w:p w14:paraId="5BE52B00" w14:textId="02C9DAC3" w:rsidR="005C4EDD" w:rsidRPr="005C4E98" w:rsidRDefault="005C4EDD" w:rsidP="00643094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1996-1998</w:t>
            </w:r>
          </w:p>
          <w:p w14:paraId="01AF8D73" w14:textId="3FF50A48" w:rsidR="005C4EDD" w:rsidRPr="005C4E98" w:rsidRDefault="005C4EDD" w:rsidP="00643094">
            <w:pPr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Masters in Biotechnology, University 3</w:t>
            </w:r>
            <w:r w:rsidRPr="005C4E98">
              <w:rPr>
                <w:rFonts w:ascii="Calibri" w:hAnsi="Calibri" w:cs="Calibri"/>
                <w:sz w:val="24"/>
                <w:szCs w:val="24"/>
                <w:vertAlign w:val="superscript"/>
              </w:rPr>
              <w:t>rd</w:t>
            </w:r>
            <w:r w:rsidRPr="005C4E98">
              <w:rPr>
                <w:rFonts w:ascii="Calibri" w:hAnsi="Calibri" w:cs="Calibri"/>
                <w:sz w:val="24"/>
                <w:szCs w:val="24"/>
              </w:rPr>
              <w:t xml:space="preserve"> rank</w:t>
            </w:r>
          </w:p>
          <w:p w14:paraId="46D21E36" w14:textId="64E9ECF4" w:rsidR="005C4EDD" w:rsidRPr="005C4E98" w:rsidRDefault="005C4EDD" w:rsidP="00643094">
            <w:pPr>
              <w:pStyle w:val="Heading2"/>
              <w:rPr>
                <w:rFonts w:ascii="Calibri" w:hAnsi="Calibri" w:cs="Calibri"/>
              </w:rPr>
            </w:pPr>
          </w:p>
          <w:p w14:paraId="6EA4294E" w14:textId="024AED1A" w:rsidR="004B7387" w:rsidRDefault="00174706" w:rsidP="00643094">
            <w:pPr>
              <w:pStyle w:val="Heading4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Navipoin</w:t>
            </w:r>
            <w:r>
              <w:rPr>
                <w:rFonts w:ascii="Calibri" w:hAnsi="Calibri" w:cs="Calibri"/>
                <w:sz w:val="24"/>
                <w:szCs w:val="24"/>
              </w:rPr>
              <w:t>thealth Inc</w:t>
            </w:r>
            <w:r w:rsidRPr="005C4E9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</w:t>
            </w:r>
            <w:r w:rsidRPr="005C4E98">
              <w:rPr>
                <w:rFonts w:ascii="Calibri" w:hAnsi="Calibri" w:cs="Calibri"/>
                <w:sz w:val="24"/>
                <w:szCs w:val="24"/>
              </w:rPr>
              <w:t>India</w:t>
            </w:r>
            <w:r>
              <w:rPr>
                <w:rFonts w:ascii="Calibri" w:hAnsi="Calibri" w:cs="Calibri"/>
                <w:sz w:val="24"/>
                <w:szCs w:val="24"/>
              </w:rPr>
              <w:t>), Hyderabad</w:t>
            </w:r>
            <w:r>
              <w:rPr>
                <w:rFonts w:ascii="Calibri" w:hAnsi="Calibri" w:cs="Calibri"/>
                <w:sz w:val="24"/>
                <w:szCs w:val="24"/>
              </w:rPr>
              <w:t>, India</w:t>
            </w:r>
          </w:p>
          <w:p w14:paraId="05DDE89F" w14:textId="2A753CA4" w:rsidR="005C4EDD" w:rsidRPr="005C4E98" w:rsidRDefault="005C4EDD" w:rsidP="00643094">
            <w:pPr>
              <w:pStyle w:val="Heading4"/>
              <w:rPr>
                <w:rFonts w:ascii="Calibri" w:hAnsi="Calibri" w:cs="Calibri"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Chief Bioinformatics officer</w:t>
            </w:r>
          </w:p>
          <w:p w14:paraId="06F993C2" w14:textId="0288EA82" w:rsidR="005C4EDD" w:rsidRPr="005C4E98" w:rsidRDefault="005C4EDD" w:rsidP="00643094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2019–present</w:t>
            </w:r>
          </w:p>
          <w:p w14:paraId="4C71D370" w14:textId="20C3C231" w:rsidR="004B7387" w:rsidRDefault="005C4EDD" w:rsidP="00643094">
            <w:pPr>
              <w:pStyle w:val="Heading4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Navipoin</w:t>
            </w:r>
            <w:r w:rsidR="00174706">
              <w:rPr>
                <w:rFonts w:ascii="Calibri" w:hAnsi="Calibri" w:cs="Calibri"/>
                <w:sz w:val="24"/>
                <w:szCs w:val="24"/>
              </w:rPr>
              <w:t>thealth Inc</w:t>
            </w:r>
            <w:r w:rsidRPr="005C4E9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74706">
              <w:rPr>
                <w:rFonts w:ascii="Calibri" w:hAnsi="Calibri" w:cs="Calibri"/>
                <w:sz w:val="24"/>
                <w:szCs w:val="24"/>
              </w:rPr>
              <w:t>(</w:t>
            </w:r>
            <w:r w:rsidRPr="005C4E98">
              <w:rPr>
                <w:rFonts w:ascii="Calibri" w:hAnsi="Calibri" w:cs="Calibri"/>
                <w:sz w:val="24"/>
                <w:szCs w:val="24"/>
              </w:rPr>
              <w:t>India</w:t>
            </w:r>
            <w:r w:rsidR="00174706">
              <w:rPr>
                <w:rFonts w:ascii="Calibri" w:hAnsi="Calibri" w:cs="Calibri"/>
                <w:sz w:val="24"/>
                <w:szCs w:val="24"/>
              </w:rPr>
              <w:t>), Hyderabad, India</w:t>
            </w:r>
          </w:p>
          <w:p w14:paraId="2FA61DF8" w14:textId="670F2E58" w:rsidR="005C4EDD" w:rsidRPr="005C4E98" w:rsidRDefault="005C4EDD" w:rsidP="00643094">
            <w:pPr>
              <w:pStyle w:val="Heading4"/>
              <w:rPr>
                <w:rFonts w:ascii="Calibri" w:hAnsi="Calibri" w:cs="Calibri"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Bioinformatics manager</w:t>
            </w:r>
          </w:p>
          <w:p w14:paraId="010813D1" w14:textId="69C46E32" w:rsidR="005C4EDD" w:rsidRPr="005C4E98" w:rsidRDefault="005C4EDD" w:rsidP="00643094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2018–2019</w:t>
            </w:r>
          </w:p>
          <w:p w14:paraId="72AE10E0" w14:textId="6D006AA6" w:rsidR="00973E73" w:rsidRDefault="005C4E98" w:rsidP="005C4E98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Bioserve</w:t>
            </w:r>
            <w:proofErr w:type="spellEnd"/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Biotechnologies India Pvt L</w:t>
            </w:r>
            <w:r w:rsidR="00973E73">
              <w:rPr>
                <w:rFonts w:ascii="Calibri" w:hAnsi="Calibri" w:cs="Calibri"/>
                <w:b/>
                <w:bCs/>
                <w:sz w:val="24"/>
                <w:szCs w:val="24"/>
              </w:rPr>
              <w:t>td, Hyderabad</w:t>
            </w:r>
          </w:p>
          <w:p w14:paraId="2FC46887" w14:textId="46818A93" w:rsidR="005C4E98" w:rsidRPr="005C4E98" w:rsidRDefault="005C4E98" w:rsidP="005C4E98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Bioinformatics manager</w:t>
            </w:r>
          </w:p>
          <w:p w14:paraId="168BBC29" w14:textId="68C65F38" w:rsidR="005C4E98" w:rsidRPr="005C4E98" w:rsidRDefault="005C4E98" w:rsidP="005C4E98">
            <w:pPr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2018-2019</w:t>
            </w:r>
          </w:p>
          <w:p w14:paraId="5103F495" w14:textId="77777777" w:rsidR="004B7387" w:rsidRDefault="005C4EDD" w:rsidP="00643094">
            <w:pPr>
              <w:pStyle w:val="Heading4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Cognizant Technology Services Limited,</w:t>
            </w:r>
            <w:r w:rsidR="004B7387">
              <w:rPr>
                <w:rFonts w:ascii="Calibri" w:hAnsi="Calibri" w:cs="Calibri"/>
                <w:sz w:val="24"/>
                <w:szCs w:val="24"/>
              </w:rPr>
              <w:t xml:space="preserve"> India</w:t>
            </w:r>
          </w:p>
          <w:p w14:paraId="2DECEC1A" w14:textId="1FCAEAEC" w:rsidR="005C4EDD" w:rsidRPr="005C4E98" w:rsidRDefault="005C4EDD" w:rsidP="00643094">
            <w:pPr>
              <w:pStyle w:val="Heading4"/>
              <w:rPr>
                <w:rFonts w:ascii="Calibri" w:hAnsi="Calibri" w:cs="Calibri"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Team manager</w:t>
            </w:r>
          </w:p>
          <w:p w14:paraId="752A7D9B" w14:textId="2C00EC86" w:rsidR="005C4EDD" w:rsidRPr="005C4E98" w:rsidRDefault="005C4EDD" w:rsidP="00643094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2016–2016</w:t>
            </w:r>
          </w:p>
          <w:p w14:paraId="7FC321EF" w14:textId="407B8FBD" w:rsidR="005C4E98" w:rsidRDefault="005C4EDD" w:rsidP="006430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Virtue biologics</w:t>
            </w:r>
            <w:r w:rsidR="005C4E98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India Private Limited</w:t>
            </w: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, Hyderabad, India, </w:t>
            </w:r>
          </w:p>
          <w:p w14:paraId="7E99D121" w14:textId="2253B13C" w:rsidR="005C4EDD" w:rsidRPr="005C4E98" w:rsidRDefault="005C4EDD" w:rsidP="006430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Senior Scientist and Consultant,</w:t>
            </w:r>
          </w:p>
          <w:p w14:paraId="5C60A888" w14:textId="07F735FD" w:rsidR="005C4EDD" w:rsidRPr="005C4E98" w:rsidRDefault="005C4EDD" w:rsidP="00643094">
            <w:pPr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2014- 2016</w:t>
            </w:r>
          </w:p>
          <w:p w14:paraId="4F6D9D78" w14:textId="4C3F9968" w:rsidR="005C4EDD" w:rsidRPr="005C4E98" w:rsidRDefault="005C4EDD" w:rsidP="006430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Genome Lifesciences, Chennai, India (Genome International Corporation, WI, US), Scientist II (functional lead)</w:t>
            </w:r>
          </w:p>
          <w:p w14:paraId="032E4F9D" w14:textId="4AE212DD" w:rsidR="005C4EDD" w:rsidRPr="005C4E98" w:rsidRDefault="005C4EDD" w:rsidP="00643094">
            <w:pPr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2013- 2014</w:t>
            </w:r>
          </w:p>
          <w:p w14:paraId="5DFA82DF" w14:textId="6C59CDF8" w:rsidR="005C4EDD" w:rsidRPr="005C4E98" w:rsidRDefault="005C4EDD" w:rsidP="006430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SemanticBits</w:t>
            </w:r>
            <w:proofErr w:type="spellEnd"/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India private limited, Hyderabad, AP, India (</w:t>
            </w:r>
            <w:proofErr w:type="spellStart"/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SemanticBits</w:t>
            </w:r>
            <w:proofErr w:type="spellEnd"/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, Herndon, US), Bioinformatics analyst II</w:t>
            </w:r>
          </w:p>
          <w:p w14:paraId="22B0E439" w14:textId="7021674F" w:rsidR="005C4EDD" w:rsidRPr="005C4E98" w:rsidRDefault="005C4EDD" w:rsidP="00643094">
            <w:pPr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2011- 2013</w:t>
            </w:r>
          </w:p>
          <w:p w14:paraId="347908CF" w14:textId="77777777" w:rsidR="005C4E98" w:rsidRDefault="005C4EDD" w:rsidP="006430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Strand Lifesciences private limited, Bangalore, KA, India, </w:t>
            </w:r>
          </w:p>
          <w:p w14:paraId="12646CCA" w14:textId="693BC171" w:rsidR="005C4EDD" w:rsidRPr="005C4E98" w:rsidRDefault="005C4EDD" w:rsidP="006430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Sr. scientist II (bioinformatics)</w:t>
            </w:r>
          </w:p>
          <w:p w14:paraId="75EB4D0F" w14:textId="4C854546" w:rsidR="005C4EDD" w:rsidRPr="005C4E98" w:rsidRDefault="005C4EDD" w:rsidP="00643094">
            <w:pPr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2008- 2010</w:t>
            </w:r>
          </w:p>
          <w:p w14:paraId="5EF83068" w14:textId="47F70E15" w:rsidR="005C4EDD" w:rsidRPr="005C4E98" w:rsidRDefault="005C4EDD" w:rsidP="00643094">
            <w:pPr>
              <w:pStyle w:val="Heading2"/>
              <w:rPr>
                <w:rFonts w:ascii="Calibri" w:hAnsi="Calibri" w:cs="Calibri"/>
              </w:rPr>
            </w:pPr>
          </w:p>
          <w:p w14:paraId="7265FEA3" w14:textId="77777777" w:rsidR="005C4EDD" w:rsidRPr="005C4E98" w:rsidRDefault="005C4EDD" w:rsidP="00643094">
            <w:pPr>
              <w:rPr>
                <w:rFonts w:ascii="Calibri" w:hAnsi="Calibri" w:cs="Calibri"/>
                <w:color w:val="FFFFFF" w:themeColor="background1"/>
              </w:rPr>
            </w:pPr>
            <w:r w:rsidRPr="005C4E98">
              <w:rPr>
                <w:rFonts w:ascii="Calibri" w:hAnsi="Calibri" w:cs="Calibri"/>
                <w:noProof/>
                <w:color w:val="000000" w:themeColor="text1"/>
              </w:rPr>
              <w:drawing>
                <wp:inline distT="0" distB="0" distL="0" distR="0" wp14:anchorId="0856F279" wp14:editId="7CA0AFD8">
                  <wp:extent cx="386334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BF3613" w14:paraId="21230D76" w14:textId="77777777" w:rsidTr="001073BB">
        <w:trPr>
          <w:trHeight w:val="1709"/>
        </w:trPr>
        <w:tc>
          <w:tcPr>
            <w:tcW w:w="4074" w:type="dxa"/>
            <w:vAlign w:val="center"/>
          </w:tcPr>
          <w:p w14:paraId="7F5189BD" w14:textId="44221080" w:rsidR="005C4EDD" w:rsidRDefault="005C4EDD" w:rsidP="00727A09">
            <w:pPr>
              <w:pStyle w:val="Heading3"/>
            </w:pPr>
            <w:r w:rsidRPr="006D4AD9">
              <w:t>Links</w:t>
            </w:r>
          </w:p>
          <w:p w14:paraId="5987B57D" w14:textId="2D2383B1" w:rsidR="001073BB" w:rsidRPr="001073BB" w:rsidRDefault="005C4EDD" w:rsidP="00643094">
            <w:pPr>
              <w:rPr>
                <w:rFonts w:ascii="Calibri" w:hAnsi="Calibri" w:cs="Calibri"/>
                <w:szCs w:val="18"/>
              </w:rPr>
            </w:pPr>
            <w:r w:rsidRPr="001073BB">
              <w:rPr>
                <w:rFonts w:ascii="Calibri" w:hAnsi="Calibri" w:cs="Calibri"/>
                <w:szCs w:val="18"/>
              </w:rPr>
              <w:t>https://www.github.com/svsuresh</w:t>
            </w:r>
            <w:r w:rsidR="00003C27" w:rsidRPr="001073BB">
              <w:rPr>
                <w:rFonts w:ascii="Calibri" w:hAnsi="Calibri" w:cs="Calibri"/>
                <w:szCs w:val="18"/>
              </w:rPr>
              <w:t xml:space="preserve"> (dev)</w:t>
            </w:r>
          </w:p>
          <w:p w14:paraId="6AAA6032" w14:textId="220CA0F6" w:rsidR="00003C27" w:rsidRPr="001073BB" w:rsidRDefault="005C4EDD" w:rsidP="00643094">
            <w:pPr>
              <w:rPr>
                <w:rFonts w:ascii="Calibri" w:hAnsi="Calibri" w:cs="Calibri"/>
                <w:szCs w:val="18"/>
              </w:rPr>
            </w:pPr>
            <w:r w:rsidRPr="001073BB">
              <w:rPr>
                <w:rFonts w:ascii="Calibri" w:hAnsi="Calibri" w:cs="Calibri"/>
                <w:szCs w:val="18"/>
              </w:rPr>
              <w:t>https://ssvbio.github.io</w:t>
            </w:r>
            <w:r w:rsidR="00003C27" w:rsidRPr="001073BB">
              <w:rPr>
                <w:rFonts w:ascii="Calibri" w:hAnsi="Calibri" w:cs="Calibri"/>
                <w:szCs w:val="18"/>
              </w:rPr>
              <w:t xml:space="preserve"> (blog)</w:t>
            </w:r>
          </w:p>
          <w:p w14:paraId="71A82086" w14:textId="3342B478" w:rsidR="005C4EDD" w:rsidRPr="001073BB" w:rsidRDefault="005C4EDD" w:rsidP="00643094">
            <w:pPr>
              <w:rPr>
                <w:rFonts w:ascii="Calibri" w:hAnsi="Calibri" w:cs="Calibri"/>
                <w:szCs w:val="18"/>
              </w:rPr>
            </w:pPr>
            <w:r w:rsidRPr="001073BB">
              <w:rPr>
                <w:rFonts w:ascii="Calibri" w:hAnsi="Calibri" w:cs="Calibri"/>
                <w:szCs w:val="18"/>
              </w:rPr>
              <w:t>https://suressv.shinyapps.io/covid19_11904202/</w:t>
            </w:r>
            <w:r w:rsidR="00003C27" w:rsidRPr="001073BB">
              <w:rPr>
                <w:rFonts w:ascii="Calibri" w:hAnsi="Calibri" w:cs="Calibri"/>
                <w:szCs w:val="18"/>
              </w:rPr>
              <w:t xml:space="preserve">         </w:t>
            </w:r>
            <w:r w:rsidRPr="001073BB">
              <w:rPr>
                <w:rFonts w:ascii="Calibri" w:hAnsi="Calibri" w:cs="Calibri"/>
                <w:szCs w:val="18"/>
              </w:rPr>
              <w:t>https://suressv.shinyapps.io/india_covid_03052020</w:t>
            </w:r>
            <w:r w:rsidR="00B62B25" w:rsidRPr="001073BB">
              <w:rPr>
                <w:rFonts w:ascii="Calibri" w:hAnsi="Calibri" w:cs="Calibri"/>
                <w:szCs w:val="18"/>
              </w:rPr>
              <w:t>/</w:t>
            </w:r>
          </w:p>
          <w:p w14:paraId="43E63D2D" w14:textId="46BA3C4D" w:rsidR="00B62B25" w:rsidRPr="00744203" w:rsidRDefault="00B62B25" w:rsidP="00643094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  <w:vAlign w:val="bottom"/>
          </w:tcPr>
          <w:p w14:paraId="72C5BFFC" w14:textId="77777777" w:rsidR="005C4EDD" w:rsidRDefault="005C4EDD" w:rsidP="00B62B25">
            <w:pPr>
              <w:tabs>
                <w:tab w:val="left" w:pos="990"/>
              </w:tabs>
            </w:pPr>
          </w:p>
        </w:tc>
        <w:tc>
          <w:tcPr>
            <w:tcW w:w="6747" w:type="dxa"/>
            <w:vMerge/>
            <w:vAlign w:val="bottom"/>
          </w:tcPr>
          <w:p w14:paraId="2763222E" w14:textId="77777777" w:rsidR="005C4EDD" w:rsidRDefault="005C4EDD" w:rsidP="00B62B25">
            <w:pPr>
              <w:pStyle w:val="Heading2"/>
            </w:pPr>
          </w:p>
        </w:tc>
      </w:tr>
      <w:tr w:rsidR="00BF3613" w14:paraId="07FF9234" w14:textId="77777777" w:rsidTr="001073BB">
        <w:trPr>
          <w:trHeight w:val="1709"/>
        </w:trPr>
        <w:tc>
          <w:tcPr>
            <w:tcW w:w="4074" w:type="dxa"/>
            <w:vAlign w:val="center"/>
          </w:tcPr>
          <w:p w14:paraId="45DB883C" w14:textId="17DB4921" w:rsidR="005C4EDD" w:rsidRPr="006D4AD9" w:rsidRDefault="005C4EDD" w:rsidP="00727A09">
            <w:pPr>
              <w:pStyle w:val="Heading3"/>
            </w:pPr>
            <w:r w:rsidRPr="006D4AD9">
              <w:t>Products</w:t>
            </w:r>
          </w:p>
          <w:p w14:paraId="12063693" w14:textId="77777777" w:rsidR="005C4EDD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proofErr w:type="spellStart"/>
            <w:r w:rsidRPr="00744203">
              <w:rPr>
                <w:rFonts w:ascii="Calibri" w:hAnsi="Calibri" w:cs="Calibri"/>
                <w:sz w:val="22"/>
              </w:rPr>
              <w:t>Designstudio</w:t>
            </w:r>
            <w:proofErr w:type="spellEnd"/>
            <w:r w:rsidRPr="00744203">
              <w:rPr>
                <w:rFonts w:ascii="Calibri" w:hAnsi="Calibri" w:cs="Calibri"/>
                <w:sz w:val="22"/>
              </w:rPr>
              <w:t>™</w:t>
            </w:r>
          </w:p>
          <w:p w14:paraId="1368518A" w14:textId="77777777" w:rsidR="005C4EDD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Clinical Genomicist Workstation™</w:t>
            </w:r>
          </w:p>
          <w:p w14:paraId="473117F2" w14:textId="75DA20EB" w:rsidR="00BF2273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proofErr w:type="spellStart"/>
            <w:r w:rsidRPr="00744203">
              <w:rPr>
                <w:rFonts w:ascii="Calibri" w:hAnsi="Calibri" w:cs="Calibri"/>
                <w:sz w:val="22"/>
              </w:rPr>
              <w:t>GenespringGX</w:t>
            </w:r>
            <w:proofErr w:type="spellEnd"/>
            <w:r w:rsidRPr="00744203">
              <w:rPr>
                <w:rFonts w:ascii="Calibri" w:hAnsi="Calibri" w:cs="Calibri"/>
                <w:sz w:val="22"/>
              </w:rPr>
              <w:t>™</w:t>
            </w:r>
          </w:p>
          <w:p w14:paraId="58C83E09" w14:textId="391CE303" w:rsidR="005C4EDD" w:rsidRPr="00744203" w:rsidRDefault="005C4EDD" w:rsidP="00643094">
            <w:pPr>
              <w:rPr>
                <w:rFonts w:ascii="Calibri" w:hAnsi="Calibri" w:cs="Calibri"/>
              </w:rPr>
            </w:pPr>
            <w:r w:rsidRPr="00744203">
              <w:rPr>
                <w:rFonts w:ascii="Calibri" w:hAnsi="Calibri" w:cs="Calibri"/>
                <w:sz w:val="22"/>
              </w:rPr>
              <w:t>Genome explorer™</w:t>
            </w:r>
          </w:p>
        </w:tc>
        <w:tc>
          <w:tcPr>
            <w:tcW w:w="0" w:type="auto"/>
            <w:vMerge/>
            <w:vAlign w:val="bottom"/>
          </w:tcPr>
          <w:p w14:paraId="1500B4C4" w14:textId="77777777" w:rsidR="005C4EDD" w:rsidRDefault="005C4EDD" w:rsidP="00B62B25">
            <w:pPr>
              <w:tabs>
                <w:tab w:val="left" w:pos="990"/>
              </w:tabs>
            </w:pPr>
          </w:p>
        </w:tc>
        <w:tc>
          <w:tcPr>
            <w:tcW w:w="6747" w:type="dxa"/>
            <w:vMerge/>
            <w:vAlign w:val="bottom"/>
          </w:tcPr>
          <w:p w14:paraId="57238058" w14:textId="77777777" w:rsidR="005C4EDD" w:rsidRDefault="005C4EDD" w:rsidP="00B62B25">
            <w:pPr>
              <w:pStyle w:val="Heading2"/>
            </w:pPr>
          </w:p>
        </w:tc>
      </w:tr>
      <w:tr w:rsidR="00BF3613" w14:paraId="682732E4" w14:textId="77777777" w:rsidTr="00643094">
        <w:trPr>
          <w:trHeight w:val="1709"/>
        </w:trPr>
        <w:tc>
          <w:tcPr>
            <w:tcW w:w="4074" w:type="dxa"/>
            <w:vAlign w:val="center"/>
          </w:tcPr>
          <w:p w14:paraId="5E9C98C8" w14:textId="77777777" w:rsidR="005C4EDD" w:rsidRPr="006D4AD9" w:rsidRDefault="005C4EDD" w:rsidP="00727A09">
            <w:pPr>
              <w:pStyle w:val="Heading3"/>
            </w:pPr>
            <w:r w:rsidRPr="006D4AD9">
              <w:t>Publications in</w:t>
            </w:r>
          </w:p>
          <w:p w14:paraId="389E0E3E" w14:textId="77777777" w:rsidR="005C4EDD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Biotechnology and Bioengineering</w:t>
            </w:r>
          </w:p>
          <w:p w14:paraId="22953558" w14:textId="77777777" w:rsidR="005C4EDD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proofErr w:type="spellStart"/>
            <w:r w:rsidRPr="00744203">
              <w:rPr>
                <w:rFonts w:ascii="Calibri" w:hAnsi="Calibri" w:cs="Calibri"/>
                <w:sz w:val="22"/>
              </w:rPr>
              <w:t>PLOSOne</w:t>
            </w:r>
            <w:proofErr w:type="spellEnd"/>
          </w:p>
          <w:p w14:paraId="512C3C1F" w14:textId="77777777" w:rsidR="005C4EDD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 xml:space="preserve">AMIA Summits </w:t>
            </w:r>
            <w:proofErr w:type="spellStart"/>
            <w:r w:rsidRPr="00744203">
              <w:rPr>
                <w:rFonts w:ascii="Calibri" w:hAnsi="Calibri" w:cs="Calibri"/>
                <w:sz w:val="22"/>
              </w:rPr>
              <w:t>TranslSci</w:t>
            </w:r>
            <w:proofErr w:type="spellEnd"/>
            <w:r w:rsidRPr="00744203">
              <w:rPr>
                <w:rFonts w:ascii="Calibri" w:hAnsi="Calibri" w:cs="Calibri"/>
                <w:sz w:val="22"/>
              </w:rPr>
              <w:t xml:space="preserve"> Proc</w:t>
            </w:r>
          </w:p>
          <w:p w14:paraId="290B5238" w14:textId="77777777" w:rsidR="005C4EDD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Fungal genetics news letters</w:t>
            </w:r>
          </w:p>
          <w:p w14:paraId="72988D62" w14:textId="6D4D0E83" w:rsidR="005C4EDD" w:rsidRPr="00744203" w:rsidRDefault="005C4EDD" w:rsidP="00643094">
            <w:pPr>
              <w:rPr>
                <w:rFonts w:ascii="Calibri" w:hAnsi="Calibri" w:cs="Calibri"/>
              </w:rPr>
            </w:pPr>
            <w:r w:rsidRPr="00744203">
              <w:rPr>
                <w:rFonts w:ascii="Calibri" w:hAnsi="Calibri" w:cs="Calibri"/>
                <w:sz w:val="22"/>
              </w:rPr>
              <w:t>World academy of sciences J</w:t>
            </w:r>
          </w:p>
        </w:tc>
        <w:tc>
          <w:tcPr>
            <w:tcW w:w="0" w:type="auto"/>
            <w:vMerge/>
            <w:vAlign w:val="bottom"/>
          </w:tcPr>
          <w:p w14:paraId="6174E727" w14:textId="77777777" w:rsidR="005C4EDD" w:rsidRDefault="005C4EDD" w:rsidP="00B62B25">
            <w:pPr>
              <w:tabs>
                <w:tab w:val="left" w:pos="990"/>
              </w:tabs>
            </w:pPr>
          </w:p>
        </w:tc>
        <w:tc>
          <w:tcPr>
            <w:tcW w:w="6747" w:type="dxa"/>
            <w:vMerge/>
            <w:vAlign w:val="bottom"/>
          </w:tcPr>
          <w:p w14:paraId="5CD4BB6D" w14:textId="77777777" w:rsidR="005C4EDD" w:rsidRDefault="005C4EDD" w:rsidP="00B62B25">
            <w:pPr>
              <w:pStyle w:val="Heading2"/>
            </w:pPr>
          </w:p>
        </w:tc>
      </w:tr>
      <w:tr w:rsidR="00BF3613" w14:paraId="0B769AFB" w14:textId="77777777" w:rsidTr="00643094">
        <w:trPr>
          <w:trHeight w:val="1709"/>
        </w:trPr>
        <w:tc>
          <w:tcPr>
            <w:tcW w:w="4074" w:type="dxa"/>
          </w:tcPr>
          <w:p w14:paraId="74F6B6D3" w14:textId="41EB94CF" w:rsidR="0035660C" w:rsidRPr="006D4AD9" w:rsidRDefault="005C4EDD" w:rsidP="00727A09">
            <w:pPr>
              <w:pStyle w:val="Heading3"/>
            </w:pPr>
            <w:r w:rsidRPr="006D4AD9">
              <w:t>Areas of interest and expertise</w:t>
            </w:r>
          </w:p>
          <w:p w14:paraId="095AE81E" w14:textId="05B8A391" w:rsidR="0035660C" w:rsidRDefault="0035660C" w:rsidP="0064309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Clinical/ t</w:t>
            </w:r>
            <w:r w:rsidR="005C4EDD" w:rsidRPr="00744203">
              <w:rPr>
                <w:rFonts w:ascii="Calibri" w:hAnsi="Calibri" w:cs="Calibri"/>
                <w:sz w:val="22"/>
              </w:rPr>
              <w:t>ranslational genomics</w:t>
            </w:r>
          </w:p>
          <w:p w14:paraId="1767A767" w14:textId="2C15BB27" w:rsidR="00B32956" w:rsidRDefault="00B32956" w:rsidP="0064309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Onco, neuro, CVD informatics</w:t>
            </w:r>
          </w:p>
          <w:p w14:paraId="0CFB34B4" w14:textId="60D8F440" w:rsidR="0035660C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 xml:space="preserve">Genomics products and services </w:t>
            </w:r>
          </w:p>
          <w:p w14:paraId="4FB0DB75" w14:textId="71D8C2C2" w:rsidR="0035660C" w:rsidRDefault="000B0449" w:rsidP="0064309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Bioinformatics d</w:t>
            </w:r>
            <w:r w:rsidR="005C4EDD" w:rsidRPr="00744203">
              <w:rPr>
                <w:rFonts w:ascii="Calibri" w:hAnsi="Calibri" w:cs="Calibri"/>
                <w:sz w:val="22"/>
              </w:rPr>
              <w:t>ata analysis</w:t>
            </w:r>
          </w:p>
          <w:p w14:paraId="31BF2194" w14:textId="77777777" w:rsidR="005C4EDD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Team management</w:t>
            </w:r>
          </w:p>
          <w:p w14:paraId="6724548E" w14:textId="677DD25E" w:rsidR="00EE2D68" w:rsidRDefault="00EE2D68" w:rsidP="0064309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Workflows (</w:t>
            </w:r>
            <w:proofErr w:type="spellStart"/>
            <w:r>
              <w:rPr>
                <w:rFonts w:ascii="Calibri" w:hAnsi="Calibri" w:cs="Calibri"/>
                <w:sz w:val="22"/>
              </w:rPr>
              <w:t>Snakemake</w:t>
            </w:r>
            <w:proofErr w:type="spellEnd"/>
            <w:r w:rsidR="00174706">
              <w:rPr>
                <w:rFonts w:ascii="Calibri" w:hAnsi="Calibri" w:cs="Calibri"/>
                <w:sz w:val="22"/>
              </w:rPr>
              <w:t xml:space="preserve">, </w:t>
            </w:r>
            <w:r>
              <w:rPr>
                <w:rFonts w:ascii="Calibri" w:hAnsi="Calibri" w:cs="Calibri"/>
                <w:sz w:val="22"/>
              </w:rPr>
              <w:t>Galaxy</w:t>
            </w:r>
            <w:r w:rsidR="00174706">
              <w:rPr>
                <w:rFonts w:ascii="Calibri" w:hAnsi="Calibri" w:cs="Calibri"/>
                <w:sz w:val="22"/>
              </w:rPr>
              <w:t>, NF</w:t>
            </w:r>
            <w:r>
              <w:rPr>
                <w:rFonts w:ascii="Calibri" w:hAnsi="Calibri" w:cs="Calibri"/>
                <w:sz w:val="22"/>
              </w:rPr>
              <w:t>)</w:t>
            </w:r>
          </w:p>
          <w:p w14:paraId="78D57463" w14:textId="790AFEB4" w:rsidR="00EE2D68" w:rsidRDefault="00EE2D68" w:rsidP="0064309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Containerization</w:t>
            </w:r>
            <w:r w:rsidR="00174706">
              <w:rPr>
                <w:rFonts w:ascii="Calibri" w:hAnsi="Calibri" w:cs="Calibri"/>
                <w:sz w:val="22"/>
              </w:rPr>
              <w:t xml:space="preserve"> (Docker)</w:t>
            </w:r>
          </w:p>
          <w:p w14:paraId="6EB4E4DA" w14:textId="52CC8B53" w:rsidR="00C22FB5" w:rsidRPr="00744203" w:rsidRDefault="00C22FB5" w:rsidP="0064309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Metagenomics</w:t>
            </w:r>
          </w:p>
        </w:tc>
        <w:tc>
          <w:tcPr>
            <w:tcW w:w="0" w:type="auto"/>
            <w:vAlign w:val="bottom"/>
          </w:tcPr>
          <w:p w14:paraId="2CBC8013" w14:textId="77777777" w:rsidR="005C4EDD" w:rsidRDefault="005C4EDD" w:rsidP="00B62B25">
            <w:pPr>
              <w:tabs>
                <w:tab w:val="left" w:pos="990"/>
              </w:tabs>
            </w:pPr>
          </w:p>
        </w:tc>
        <w:tc>
          <w:tcPr>
            <w:tcW w:w="6747" w:type="dxa"/>
            <w:vMerge/>
            <w:vAlign w:val="bottom"/>
          </w:tcPr>
          <w:p w14:paraId="568A1C90" w14:textId="77777777" w:rsidR="005C4EDD" w:rsidRDefault="005C4EDD" w:rsidP="00B62B25"/>
        </w:tc>
      </w:tr>
    </w:tbl>
    <w:p w14:paraId="2669C273" w14:textId="77777777" w:rsidR="0043117B" w:rsidRDefault="00B37BF3" w:rsidP="000C45FF">
      <w:pPr>
        <w:tabs>
          <w:tab w:val="left" w:pos="990"/>
        </w:tabs>
      </w:pPr>
    </w:p>
    <w:sectPr w:rsidR="0043117B" w:rsidSect="00E5273E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335B6" w14:textId="77777777" w:rsidR="00B37BF3" w:rsidRDefault="00B37BF3" w:rsidP="000C45FF">
      <w:r>
        <w:separator/>
      </w:r>
    </w:p>
  </w:endnote>
  <w:endnote w:type="continuationSeparator" w:id="0">
    <w:p w14:paraId="5F860F79" w14:textId="77777777" w:rsidR="00B37BF3" w:rsidRDefault="00B37BF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36D70" w14:textId="77777777" w:rsidR="00B37BF3" w:rsidRDefault="00B37BF3" w:rsidP="000C45FF">
      <w:r>
        <w:separator/>
      </w:r>
    </w:p>
  </w:footnote>
  <w:footnote w:type="continuationSeparator" w:id="0">
    <w:p w14:paraId="66EBF52D" w14:textId="77777777" w:rsidR="00B37BF3" w:rsidRDefault="00B37BF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1A6DB" w14:textId="1ACE6A1C" w:rsidR="000C45FF" w:rsidRDefault="00462B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BC96911" wp14:editId="3AF39880">
              <wp:simplePos x="0" y="0"/>
              <wp:positionH relativeFrom="margin">
                <wp:posOffset>-182880</wp:posOffset>
              </wp:positionH>
              <wp:positionV relativeFrom="paragraph">
                <wp:posOffset>68580</wp:posOffset>
              </wp:positionV>
              <wp:extent cx="7511415" cy="9636134"/>
              <wp:effectExtent l="57150" t="19050" r="51435" b="98425"/>
              <wp:wrapNone/>
              <wp:docPr id="1" name="Graphic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11415" cy="9636134"/>
                      </a:xfrm>
                      <a:custGeom>
                        <a:avLst/>
                        <a:gdLst>
                          <a:gd name="connsiteX0" fmla="*/ 602559 w 7260336"/>
                          <a:gd name="connsiteY0" fmla="*/ 317620 h 9636134"/>
                          <a:gd name="connsiteX1" fmla="*/ 516126 w 7260336"/>
                          <a:gd name="connsiteY1" fmla="*/ 460174 h 9636134"/>
                          <a:gd name="connsiteX2" fmla="*/ 279054 w 7260336"/>
                          <a:gd name="connsiteY2" fmla="*/ 767790 h 9636134"/>
                          <a:gd name="connsiteX3" fmla="*/ 7409 w 7260336"/>
                          <a:gd name="connsiteY3" fmla="*/ 875330 h 9636134"/>
                          <a:gd name="connsiteX4" fmla="*/ 0 w 7260336"/>
                          <a:gd name="connsiteY4" fmla="*/ 875330 h 9636134"/>
                          <a:gd name="connsiteX5" fmla="*/ 0 w 7260336"/>
                          <a:gd name="connsiteY5" fmla="*/ 9636135 h 9636134"/>
                          <a:gd name="connsiteX6" fmla="*/ 2242308 w 7260336"/>
                          <a:gd name="connsiteY6" fmla="*/ 9636135 h 9636134"/>
                          <a:gd name="connsiteX7" fmla="*/ 2617672 w 7260336"/>
                          <a:gd name="connsiteY7" fmla="*/ 9255992 h 9636134"/>
                          <a:gd name="connsiteX8" fmla="*/ 2617672 w 7260336"/>
                          <a:gd name="connsiteY8" fmla="*/ 1070404 h 9636134"/>
                          <a:gd name="connsiteX9" fmla="*/ 3360993 w 7260336"/>
                          <a:gd name="connsiteY9" fmla="*/ 317620 h 9636134"/>
                          <a:gd name="connsiteX10" fmla="*/ 7260336 w 7260336"/>
                          <a:gd name="connsiteY10" fmla="*/ 317620 h 9636134"/>
                          <a:gd name="connsiteX11" fmla="*/ 7260336 w 7260336"/>
                          <a:gd name="connsiteY11" fmla="*/ 0 h 9636134"/>
                          <a:gd name="connsiteX12" fmla="*/ 1096459 w 7260336"/>
                          <a:gd name="connsiteY12" fmla="*/ 0 h 9636134"/>
                          <a:gd name="connsiteX13" fmla="*/ 602559 w 7260336"/>
                          <a:gd name="connsiteY13" fmla="*/ 317620 h 963613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</a:cxnLst>
                        <a:rect l="l" t="t" r="r" b="b"/>
                        <a:pathLst>
                          <a:path w="7260336" h="9636134">
                            <a:moveTo>
                              <a:pt x="602559" y="317620"/>
                            </a:moveTo>
                            <a:cubicBezTo>
                              <a:pt x="572925" y="360136"/>
                              <a:pt x="543290" y="407654"/>
                              <a:pt x="516126" y="460174"/>
                            </a:cubicBezTo>
                            <a:cubicBezTo>
                              <a:pt x="446980" y="595225"/>
                              <a:pt x="365486" y="697763"/>
                              <a:pt x="279054" y="767790"/>
                            </a:cubicBezTo>
                            <a:cubicBezTo>
                              <a:pt x="195091" y="837816"/>
                              <a:pt x="101250" y="875330"/>
                              <a:pt x="7409" y="875330"/>
                            </a:cubicBezTo>
                            <a:lnTo>
                              <a:pt x="0" y="875330"/>
                            </a:lnTo>
                            <a:lnTo>
                              <a:pt x="0" y="9636135"/>
                            </a:lnTo>
                            <a:lnTo>
                              <a:pt x="2242308" y="9636135"/>
                            </a:lnTo>
                            <a:cubicBezTo>
                              <a:pt x="2449746" y="9636135"/>
                              <a:pt x="2617672" y="9466071"/>
                              <a:pt x="2617672" y="9255992"/>
                            </a:cubicBezTo>
                            <a:lnTo>
                              <a:pt x="2617672" y="1070404"/>
                            </a:lnTo>
                            <a:cubicBezTo>
                              <a:pt x="2617672" y="655247"/>
                              <a:pt x="2951055" y="317620"/>
                              <a:pt x="3360993" y="317620"/>
                            </a:cubicBezTo>
                            <a:lnTo>
                              <a:pt x="7260336" y="317620"/>
                            </a:lnTo>
                            <a:lnTo>
                              <a:pt x="7260336" y="0"/>
                            </a:lnTo>
                            <a:lnTo>
                              <a:pt x="1096459" y="0"/>
                            </a:lnTo>
                            <a:cubicBezTo>
                              <a:pt x="916185" y="0"/>
                              <a:pt x="743320" y="112542"/>
                              <a:pt x="602559" y="31762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 w="24687" cap="flat">
                        <a:noFill/>
                        <a:prstDash val="solid"/>
                        <a:miter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0C48F95" id="Graphic 3" o:spid="_x0000_s1026" alt="&quot;&quot;" style="position:absolute;margin-left:-14.4pt;margin-top:5.4pt;width:591.45pt;height:758.75pt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7260336,963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" path="m602559,317620v-29634,42516,-59269,90034,-86433,142554c446980,595225,365486,697763,279054,767790,195091,837816,101250,875330,7409,875330r-7409,l,9636135r2242308,c2449746,9636135,2617672,9466071,2617672,9255992r,-8185588c2617672,655247,2951055,317620,3360993,317620r3899343,l7260336,,1096459,c916185,,743320,112542,602559,317620xe" fillcolor="#d0ae72 [2414]" stroked="f" strokeweight=".68575mm">
              <v:stroke joinstyle="miter"/>
              <v:shadow on="t" color="black" opacity="26214f" origin=",-.5" offset="0,3pt"/>
              <v:path arrowok="t" o:connecttype="custom" o:connectlocs="623397,317620;533975,460174;288704,767790;7665,875330;0,875330;0,9636135;2319852,9636135;2708197,9255992;2708197,1070404;3477224,317620;7511415,317620;7511415,0;1134377,0;623397,317620" o:connectangles="0,0,0,0,0,0,0,0,0,0,0,0,0,0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2.7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C03647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E659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260E3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9A44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B8D8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6883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48E8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BAF3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82B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F647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0B6667"/>
    <w:multiLevelType w:val="hybridMultilevel"/>
    <w:tmpl w:val="AA063E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13"/>
    <w:rsid w:val="00000DDF"/>
    <w:rsid w:val="00003C27"/>
    <w:rsid w:val="00027CDF"/>
    <w:rsid w:val="00036450"/>
    <w:rsid w:val="00094499"/>
    <w:rsid w:val="000B0449"/>
    <w:rsid w:val="000C45FF"/>
    <w:rsid w:val="000E3FD1"/>
    <w:rsid w:val="001073BB"/>
    <w:rsid w:val="00112054"/>
    <w:rsid w:val="00120DE2"/>
    <w:rsid w:val="001525E1"/>
    <w:rsid w:val="00174706"/>
    <w:rsid w:val="00180329"/>
    <w:rsid w:val="00181A64"/>
    <w:rsid w:val="0019001F"/>
    <w:rsid w:val="001A74A5"/>
    <w:rsid w:val="001B2ABD"/>
    <w:rsid w:val="001E0391"/>
    <w:rsid w:val="001E1759"/>
    <w:rsid w:val="001F1ECC"/>
    <w:rsid w:val="001F4217"/>
    <w:rsid w:val="002400EB"/>
    <w:rsid w:val="00256CF7"/>
    <w:rsid w:val="00281FD5"/>
    <w:rsid w:val="002E6ECC"/>
    <w:rsid w:val="0030481B"/>
    <w:rsid w:val="003156FC"/>
    <w:rsid w:val="00320820"/>
    <w:rsid w:val="003254B5"/>
    <w:rsid w:val="0035660C"/>
    <w:rsid w:val="0037121F"/>
    <w:rsid w:val="003A5F16"/>
    <w:rsid w:val="003A6B7D"/>
    <w:rsid w:val="003B06CA"/>
    <w:rsid w:val="003B613E"/>
    <w:rsid w:val="003D4003"/>
    <w:rsid w:val="0040570F"/>
    <w:rsid w:val="004071FC"/>
    <w:rsid w:val="00445947"/>
    <w:rsid w:val="00462B64"/>
    <w:rsid w:val="004808F1"/>
    <w:rsid w:val="004813B3"/>
    <w:rsid w:val="00496591"/>
    <w:rsid w:val="004B1561"/>
    <w:rsid w:val="004B7387"/>
    <w:rsid w:val="004C63E4"/>
    <w:rsid w:val="004D1DD0"/>
    <w:rsid w:val="004D3011"/>
    <w:rsid w:val="005262AC"/>
    <w:rsid w:val="00532859"/>
    <w:rsid w:val="00563473"/>
    <w:rsid w:val="0057412B"/>
    <w:rsid w:val="005743B3"/>
    <w:rsid w:val="005C4E98"/>
    <w:rsid w:val="005C4EDD"/>
    <w:rsid w:val="005E0474"/>
    <w:rsid w:val="005E39D5"/>
    <w:rsid w:val="00600670"/>
    <w:rsid w:val="0062123A"/>
    <w:rsid w:val="00643094"/>
    <w:rsid w:val="00646E75"/>
    <w:rsid w:val="006771D0"/>
    <w:rsid w:val="006D4AD9"/>
    <w:rsid w:val="006E080C"/>
    <w:rsid w:val="006E3BBC"/>
    <w:rsid w:val="006F1788"/>
    <w:rsid w:val="00715FCB"/>
    <w:rsid w:val="007230B7"/>
    <w:rsid w:val="00727A09"/>
    <w:rsid w:val="00743101"/>
    <w:rsid w:val="00744203"/>
    <w:rsid w:val="00774C04"/>
    <w:rsid w:val="007775E1"/>
    <w:rsid w:val="00777807"/>
    <w:rsid w:val="007867A0"/>
    <w:rsid w:val="007927F5"/>
    <w:rsid w:val="007A2C84"/>
    <w:rsid w:val="00802CA0"/>
    <w:rsid w:val="00886685"/>
    <w:rsid w:val="008C305A"/>
    <w:rsid w:val="009151BD"/>
    <w:rsid w:val="009260CD"/>
    <w:rsid w:val="00942372"/>
    <w:rsid w:val="00944664"/>
    <w:rsid w:val="00951576"/>
    <w:rsid w:val="00952C25"/>
    <w:rsid w:val="00973E73"/>
    <w:rsid w:val="00984AF5"/>
    <w:rsid w:val="009852B0"/>
    <w:rsid w:val="00A03213"/>
    <w:rsid w:val="00A2118D"/>
    <w:rsid w:val="00A538EB"/>
    <w:rsid w:val="00A6087E"/>
    <w:rsid w:val="00AB6472"/>
    <w:rsid w:val="00AD76E2"/>
    <w:rsid w:val="00B117E1"/>
    <w:rsid w:val="00B20152"/>
    <w:rsid w:val="00B32956"/>
    <w:rsid w:val="00B359E4"/>
    <w:rsid w:val="00B37BF3"/>
    <w:rsid w:val="00B56BC4"/>
    <w:rsid w:val="00B57D98"/>
    <w:rsid w:val="00B62B25"/>
    <w:rsid w:val="00B70850"/>
    <w:rsid w:val="00BD3476"/>
    <w:rsid w:val="00BD7809"/>
    <w:rsid w:val="00BF2273"/>
    <w:rsid w:val="00BF3613"/>
    <w:rsid w:val="00C06276"/>
    <w:rsid w:val="00C066B6"/>
    <w:rsid w:val="00C07D21"/>
    <w:rsid w:val="00C22FB5"/>
    <w:rsid w:val="00C37BA1"/>
    <w:rsid w:val="00C4674C"/>
    <w:rsid w:val="00C506CF"/>
    <w:rsid w:val="00C6380B"/>
    <w:rsid w:val="00C72BED"/>
    <w:rsid w:val="00C9578B"/>
    <w:rsid w:val="00C96B20"/>
    <w:rsid w:val="00CB0055"/>
    <w:rsid w:val="00CE27E2"/>
    <w:rsid w:val="00CE75F7"/>
    <w:rsid w:val="00CF1309"/>
    <w:rsid w:val="00CF5663"/>
    <w:rsid w:val="00D2522B"/>
    <w:rsid w:val="00D422DE"/>
    <w:rsid w:val="00D53A18"/>
    <w:rsid w:val="00D5459D"/>
    <w:rsid w:val="00D963C0"/>
    <w:rsid w:val="00DA1F4D"/>
    <w:rsid w:val="00DD172A"/>
    <w:rsid w:val="00E25A26"/>
    <w:rsid w:val="00E31CB9"/>
    <w:rsid w:val="00E4381A"/>
    <w:rsid w:val="00E5273E"/>
    <w:rsid w:val="00E55D74"/>
    <w:rsid w:val="00E73CEE"/>
    <w:rsid w:val="00E76D12"/>
    <w:rsid w:val="00E76DD6"/>
    <w:rsid w:val="00EE2D68"/>
    <w:rsid w:val="00EF693F"/>
    <w:rsid w:val="00F07212"/>
    <w:rsid w:val="00F1011E"/>
    <w:rsid w:val="00F10CDC"/>
    <w:rsid w:val="00F25E2A"/>
    <w:rsid w:val="00F60274"/>
    <w:rsid w:val="00F77FB9"/>
    <w:rsid w:val="00FB068F"/>
    <w:rsid w:val="00FB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422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6D4AD9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727A09"/>
    <w:pPr>
      <w:keepNext/>
      <w:keepLines/>
      <w:spacing w:before="240" w:after="120"/>
      <w:outlineLvl w:val="2"/>
    </w:pPr>
    <w:rPr>
      <w:rFonts w:ascii="Calibri" w:eastAsiaTheme="majorEastAsia" w:hAnsi="Calibri" w:cs="Calibr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727A09"/>
    <w:rPr>
      <w:rFonts w:ascii="Calibri" w:eastAsiaTheme="majorEastAsia" w:hAnsi="Calibri" w:cs="Calibr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40570F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74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v_b\AppData\Local\Microsoft\Office\16.0\DTS\en-US%7b981E74C2-43B4-45F9-A887-AD2CE1DEEF13%7d\%7bB91D2CE9-2D4E-4B03-B3B8-0D83379D3C7D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3919920343074839"/>
          <c:y val="0"/>
          <c:w val="0.65850276558250398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Snakemake, NF, Galaxy</c:v>
                </c:pt>
                <c:pt idx="1">
                  <c:v>Shell, AWK and Sed</c:v>
                </c:pt>
                <c:pt idx="2">
                  <c:v>Genomics</c:v>
                </c:pt>
                <c:pt idx="3">
                  <c:v>Transcriptomics</c:v>
                </c:pt>
                <c:pt idx="4">
                  <c:v>Bioinformatics SDLC</c:v>
                </c:pt>
                <c:pt idx="5">
                  <c:v>R/BioC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0.8</c:v>
                </c:pt>
                <c:pt idx="1">
                  <c:v>0.75</c:v>
                </c:pt>
                <c:pt idx="2">
                  <c:v>0.8</c:v>
                </c:pt>
                <c:pt idx="3">
                  <c:v>0.75</c:v>
                </c:pt>
                <c:pt idx="4">
                  <c:v>0.8</c:v>
                </c:pt>
                <c:pt idx="5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{B91D2CE9-2D4E-4B03-B3B8-0D83379D3C7D}tf00546271_win32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2020-10-05T16:57:00Z</dcterms:created>
  <dcterms:modified xsi:type="dcterms:W3CDTF">2021-09-03T13:15:00Z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