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D4" w:rsidRDefault="009E79A6" w:rsidP="009E79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Бабинец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Харламова Александра</w:t>
      </w:r>
    </w:p>
    <w:p w:rsidR="00E135E8" w:rsidRPr="00683161" w:rsidRDefault="009E79A6" w:rsidP="00E135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проекте реализованы: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E135E8">
        <w:rPr>
          <w:rFonts w:ascii="Times New Roman" w:hAnsi="Times New Roman" w:cs="Times New Roman"/>
          <w:sz w:val="28"/>
          <w:szCs w:val="28"/>
          <w:lang w:val="ru-RU"/>
        </w:rPr>
        <w:t>, метки синхронизации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фильтры предобработки,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="00E135E8">
        <w:rPr>
          <w:rFonts w:ascii="Times New Roman" w:hAnsi="Times New Roman" w:cs="Times New Roman"/>
          <w:sz w:val="28"/>
          <w:szCs w:val="28"/>
          <w:lang w:val="ru-RU"/>
        </w:rPr>
        <w:t xml:space="preserve">. Для реализации </w:t>
      </w:r>
      <w:r w:rsidR="00E135E8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E135E8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35E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E135E8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35E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реализованы </w:t>
      </w:r>
      <w:r w:rsidR="00E135E8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E135E8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35E8">
        <w:rPr>
          <w:rFonts w:ascii="Times New Roman" w:hAnsi="Times New Roman" w:cs="Times New Roman"/>
          <w:sz w:val="28"/>
          <w:szCs w:val="28"/>
          <w:lang w:val="ru-RU"/>
        </w:rPr>
        <w:t xml:space="preserve">классы с интерфейсом </w:t>
      </w:r>
      <w:r w:rsidR="00E135E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E135E8">
        <w:rPr>
          <w:rFonts w:ascii="Times New Roman" w:hAnsi="Times New Roman" w:cs="Times New Roman"/>
          <w:sz w:val="28"/>
          <w:szCs w:val="28"/>
          <w:lang w:val="ru-RU"/>
        </w:rPr>
        <w:t xml:space="preserve"> и шаблон </w:t>
      </w:r>
      <w:r w:rsidR="00E135E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E135E8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35E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135E8"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35E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E135E8" w:rsidRPr="00A72C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1AFF" w:rsidRDefault="00731AFF" w:rsidP="00731AF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моем случае,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роект реализован в рамках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платформы 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следствие,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683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формирования каждой страницы использует отдельный метод.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код Александра по части контроллера оказался более гибким: контроллеру передается уже сформированный вид благодаря реализации паттерна «команда». При таком решении при изменении формирования вида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затронут код контроллера. </w:t>
      </w:r>
    </w:p>
    <w:p w:rsidR="00E135E8" w:rsidRDefault="00731AFF" w:rsidP="009E79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Недостаток реализованной метки синхронизации состоит в том, что она реализована как статическая переменная контроллера: это </w:t>
      </w:r>
      <w:r w:rsidR="00E135E8">
        <w:rPr>
          <w:rFonts w:ascii="Times New Roman" w:hAnsi="Times New Roman" w:cs="Times New Roman"/>
          <w:sz w:val="28"/>
          <w:szCs w:val="28"/>
          <w:lang w:val="ru-RU"/>
        </w:rPr>
        <w:t>не позволяет корректно пользоваться приложением сразу нескольким пользователям.</w:t>
      </w:r>
    </w:p>
    <w:p w:rsidR="009E79A6" w:rsidRDefault="00E135E8" w:rsidP="009E79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Недостаток приведенной реализация фильтров состоит в том, что они не позволяют делать пост-обработку.</w:t>
      </w:r>
      <w:r w:rsidR="00731A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B10FC" w:rsidRPr="00985388" w:rsidRDefault="00CB10FC" w:rsidP="009E79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388">
        <w:rPr>
          <w:rFonts w:ascii="Times New Roman" w:hAnsi="Times New Roman" w:cs="Times New Roman"/>
          <w:sz w:val="28"/>
          <w:szCs w:val="28"/>
          <w:lang w:val="ru-RU"/>
        </w:rPr>
        <w:t>считывает в память все содержимое базы данных, что может оказаться слишком накладно.</w:t>
      </w:r>
    </w:p>
    <w:p w:rsidR="00985388" w:rsidRPr="00985388" w:rsidRDefault="00CB10FC" w:rsidP="009853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анализа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NDepend</w:t>
      </w:r>
      <w:proofErr w:type="spellEnd"/>
      <w:r w:rsidRPr="00AF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104</w:t>
      </w:r>
      <w:r w:rsidRPr="00AF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критерия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пройдены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26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нарушены и 0 привело к ошибкам.</w:t>
      </w:r>
      <w:r w:rsidRPr="00A72C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388">
        <w:rPr>
          <w:rFonts w:ascii="Times New Roman" w:hAnsi="Times New Roman" w:cs="Times New Roman"/>
          <w:sz w:val="28"/>
          <w:szCs w:val="28"/>
          <w:lang w:val="ru-RU"/>
        </w:rPr>
        <w:t>Большая часть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метрик, выходящих за рекомендуемый диапазон, связаны </w:t>
      </w:r>
      <w:r w:rsidR="00985388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98538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388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388">
        <w:rPr>
          <w:rFonts w:ascii="Times New Roman" w:hAnsi="Times New Roman" w:cs="Times New Roman"/>
          <w:sz w:val="28"/>
          <w:szCs w:val="28"/>
          <w:lang w:val="ru-RU"/>
        </w:rPr>
        <w:t>касаемо наименований – их можно не брать в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Что касается нарушения метрик, связанных с областью видимости, то здесь играет роль специфика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которую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NDepent</w:t>
      </w:r>
      <w:proofErr w:type="spellEnd"/>
      <w:r w:rsidRPr="00DF1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расчет не берет. </w:t>
      </w:r>
      <w:r w:rsidR="00985388">
        <w:rPr>
          <w:rFonts w:ascii="Times New Roman" w:hAnsi="Times New Roman" w:cs="Times New Roman"/>
          <w:sz w:val="28"/>
          <w:szCs w:val="28"/>
          <w:lang w:val="ru-RU"/>
        </w:rPr>
        <w:t>Следует также отметить, что одна из нарушенных метрик – «</w:t>
      </w:r>
      <w:proofErr w:type="spellStart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>Instances</w:t>
      </w:r>
      <w:proofErr w:type="spellEnd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>size</w:t>
      </w:r>
      <w:proofErr w:type="spellEnd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>shouldn't</w:t>
      </w:r>
      <w:proofErr w:type="spellEnd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>be</w:t>
      </w:r>
      <w:proofErr w:type="spellEnd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>too</w:t>
      </w:r>
      <w:proofErr w:type="spellEnd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>big</w:t>
      </w:r>
      <w:proofErr w:type="spellEnd"/>
      <w:r w:rsidR="00985388">
        <w:rPr>
          <w:rFonts w:ascii="Times New Roman" w:hAnsi="Times New Roman" w:cs="Times New Roman"/>
          <w:sz w:val="28"/>
          <w:szCs w:val="28"/>
          <w:lang w:val="ru-RU"/>
        </w:rPr>
        <w:t xml:space="preserve">» – следствие описанного недостатка реализации шаблона </w:t>
      </w:r>
      <w:r w:rsidR="0098538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38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38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985388" w:rsidRPr="00985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5388" w:rsidRPr="00985388" w:rsidRDefault="00985388" w:rsidP="00CB10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итог, можно сказать, что хотя основные шаблоны и были реализованы, существует ряд мест, в которых следует провести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целью доведения кода до уровня, при котором большее число метрик удовлетворяет рекомендуемым значениям.</w:t>
      </w:r>
      <w:bookmarkStart w:id="0" w:name="_GoBack"/>
      <w:bookmarkEnd w:id="0"/>
    </w:p>
    <w:p w:rsidR="00CB10FC" w:rsidRPr="00731AFF" w:rsidRDefault="00CB10FC" w:rsidP="009E79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B10FC" w:rsidRPr="00731AFF" w:rsidSect="009E79A6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A6"/>
    <w:rsid w:val="00155671"/>
    <w:rsid w:val="00183BD3"/>
    <w:rsid w:val="00332C7C"/>
    <w:rsid w:val="00731AFF"/>
    <w:rsid w:val="00985388"/>
    <w:rsid w:val="009E79A6"/>
    <w:rsid w:val="00A24619"/>
    <w:rsid w:val="00CB10FC"/>
    <w:rsid w:val="00CF37D4"/>
    <w:rsid w:val="00E1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264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</dc:creator>
  <cp:lastModifiedBy>Святослав</cp:lastModifiedBy>
  <cp:revision>1</cp:revision>
  <dcterms:created xsi:type="dcterms:W3CDTF">2012-11-11T21:50:00Z</dcterms:created>
  <dcterms:modified xsi:type="dcterms:W3CDTF">2012-11-11T22:51:00Z</dcterms:modified>
</cp:coreProperties>
</file>