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Текстовой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vi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Создадим каталог с именем ~/work/os/lab06. (рис. 1).</w:t>
      </w:r>
    </w:p>
    <w:p>
      <w:pPr>
        <w:pStyle w:val="CaptionedFigure"/>
      </w:pPr>
      <w:r>
        <w:drawing>
          <wp:inline>
            <wp:extent cx="3184413" cy="255776"/>
            <wp:effectExtent b="0" l="0" r="0" t="0"/>
            <wp:docPr descr="Создаем каталог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413" cy="25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Создаем каталог</w:t>
      </w:r>
    </w:p>
    <w:p>
      <w:pPr>
        <w:numPr>
          <w:ilvl w:val="0"/>
          <w:numId w:val="1002"/>
        </w:numPr>
        <w:pStyle w:val="Compact"/>
      </w:pPr>
      <w:r>
        <w:t xml:space="preserve">Перейдем во вновь созданный каталог. (рис. 2).</w:t>
      </w:r>
    </w:p>
    <w:p>
      <w:pPr>
        <w:pStyle w:val="CaptionedFigure"/>
      </w:pPr>
      <w:r>
        <w:drawing>
          <wp:inline>
            <wp:extent cx="2928637" cy="204620"/>
            <wp:effectExtent b="0" l="0" r="0" t="0"/>
            <wp:docPr descr="Перейдем в созданный каталог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37" cy="20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Перейдем в созданный каталог.</w:t>
      </w:r>
    </w:p>
    <w:p>
      <w:pPr>
        <w:numPr>
          <w:ilvl w:val="0"/>
          <w:numId w:val="1003"/>
        </w:numPr>
        <w:pStyle w:val="Compact"/>
      </w:pPr>
      <w:r>
        <w:t xml:space="preserve">Вызовем vi и создалим файл hello.sh (рис. 3).</w:t>
      </w:r>
    </w:p>
    <w:p>
      <w:pPr>
        <w:pStyle w:val="CaptionedFigure"/>
      </w:pPr>
      <w:r>
        <w:drawing>
          <wp:inline>
            <wp:extent cx="3299513" cy="511552"/>
            <wp:effectExtent b="0" l="0" r="0" t="0"/>
            <wp:docPr descr="Вызовем vi и создалим файл hello.sh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513" cy="51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Вызовем vi и создалим файл hello.sh</w:t>
      </w:r>
    </w:p>
    <w:p>
      <w:pPr>
        <w:numPr>
          <w:ilvl w:val="0"/>
          <w:numId w:val="1004"/>
        </w:numPr>
        <w:pStyle w:val="Compact"/>
      </w:pPr>
      <w:r>
        <w:t xml:space="preserve">Нажмем клавишу i и введем следующий текст. (рис. 4).</w:t>
      </w:r>
    </w:p>
    <w:p>
      <w:pPr>
        <w:pStyle w:val="CaptionedFigure"/>
      </w:pPr>
      <w:r>
        <w:drawing>
          <wp:inline>
            <wp:extent cx="3733800" cy="3358715"/>
            <wp:effectExtent b="0" l="0" r="0" t="0"/>
            <wp:docPr descr="Введем следующий текст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8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Введем следующий текст</w:t>
      </w:r>
    </w:p>
    <w:p>
      <w:pPr>
        <w:numPr>
          <w:ilvl w:val="0"/>
          <w:numId w:val="1005"/>
        </w:numPr>
        <w:pStyle w:val="Compact"/>
      </w:pPr>
      <w:r>
        <w:t xml:space="preserve">Нажмем</w:t>
      </w:r>
      <w:r>
        <w:t xml:space="preserve"> </w:t>
      </w:r>
      <w:r>
        <w:t xml:space="preserve">‘</w:t>
      </w:r>
      <w:r>
        <w:t xml:space="preserve">:</w:t>
      </w:r>
      <w:r>
        <w:t xml:space="preserve">’</w:t>
      </w:r>
      <w:r>
        <w:t xml:space="preserve"> </w:t>
      </w:r>
      <w:r>
        <w:t xml:space="preserve">для перехода в режим последней строки, нажмем w (записать) и q (выйти), а затем нажмем клавишу Enter для сохранения нашего текста и завершения работы. (рис. 5).</w:t>
      </w:r>
    </w:p>
    <w:p>
      <w:pPr>
        <w:pStyle w:val="CaptionedFigure"/>
      </w:pPr>
      <w:r>
        <w:drawing>
          <wp:inline>
            <wp:extent cx="3733800" cy="3307567"/>
            <wp:effectExtent b="0" l="0" r="0" t="0"/>
            <wp:docPr descr=":/w/q/enter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:/w/q/enter</w:t>
      </w:r>
    </w:p>
    <w:p>
      <w:pPr>
        <w:numPr>
          <w:ilvl w:val="0"/>
          <w:numId w:val="1006"/>
        </w:numPr>
        <w:pStyle w:val="Compact"/>
      </w:pPr>
      <w:r>
        <w:t xml:space="preserve">Сделаем файл исполняемым (рис. 6).</w:t>
      </w:r>
    </w:p>
    <w:p>
      <w:pPr>
        <w:pStyle w:val="CaptionedFigure"/>
      </w:pPr>
      <w:r>
        <w:drawing>
          <wp:inline>
            <wp:extent cx="3683177" cy="562707"/>
            <wp:effectExtent b="0" l="0" r="0" t="0"/>
            <wp:docPr descr="Сделаем файл исполняемым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177" cy="56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Сделаем файл исполняемым</w:t>
      </w:r>
    </w:p>
    <w:p>
      <w:pPr>
        <w:numPr>
          <w:ilvl w:val="0"/>
          <w:numId w:val="1007"/>
        </w:numPr>
        <w:pStyle w:val="Compact"/>
      </w:pPr>
      <w:r>
        <w:t xml:space="preserve">Вызовем vi на редактирование файла (рис. 7).</w:t>
      </w:r>
    </w:p>
    <w:p>
      <w:pPr>
        <w:pStyle w:val="CaptionedFigure"/>
      </w:pPr>
      <w:r>
        <w:drawing>
          <wp:inline>
            <wp:extent cx="3733800" cy="177272"/>
            <wp:effectExtent b="0" l="0" r="0" t="0"/>
            <wp:docPr descr="Вызовем vi на редактирование файл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Вызовем vi на редактирование файла</w:t>
      </w:r>
    </w:p>
    <w:p>
      <w:pPr>
        <w:numPr>
          <w:ilvl w:val="0"/>
          <w:numId w:val="1008"/>
        </w:numPr>
        <w:pStyle w:val="Compact"/>
      </w:pPr>
      <w:r>
        <w:t xml:space="preserve">Установите курсор в конец слова HELL второй строки, Перейдем в режим вставки и заменим на HELLO. Нажмем Esc для возврата в командный режим. Установим курсор на четвертую строку и сотрем слово LOCAL. Перейдем в режим вставки и наберем следующий текст: local, нажмем Esc для</w:t>
      </w:r>
      <w:r>
        <w:t xml:space="preserve"> </w:t>
      </w:r>
      <w:r>
        <w:t xml:space="preserve">возврата в командный режим. Установим курсор на последней строке файла. Вставим после неё строку, содержащую следующий текст: echo $HELLO. Нажмем Esc для перехода в командный режим. (рис. 8).</w:t>
      </w:r>
    </w:p>
    <w:p>
      <w:pPr>
        <w:pStyle w:val="CaptionedFigure"/>
      </w:pPr>
      <w:r>
        <w:drawing>
          <wp:inline>
            <wp:extent cx="3733800" cy="3379805"/>
            <wp:effectExtent b="0" l="0" r="0" t="0"/>
            <wp:docPr descr="Выполним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9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Выполним</w:t>
      </w:r>
    </w:p>
    <w:p>
      <w:pPr>
        <w:numPr>
          <w:ilvl w:val="0"/>
          <w:numId w:val="1009"/>
        </w:numPr>
        <w:pStyle w:val="Compact"/>
      </w:pPr>
      <w:r>
        <w:t xml:space="preserve">Удалим последнюю строку. (рис. 9).</w:t>
      </w:r>
    </w:p>
    <w:p>
      <w:pPr>
        <w:pStyle w:val="CaptionedFigure"/>
      </w:pPr>
      <w:r>
        <w:drawing>
          <wp:inline>
            <wp:extent cx="3733800" cy="3218219"/>
            <wp:effectExtent b="0" l="0" r="0" t="0"/>
            <wp:docPr descr="Удалим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8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Удалим</w:t>
      </w:r>
    </w:p>
    <w:p>
      <w:pPr>
        <w:numPr>
          <w:ilvl w:val="0"/>
          <w:numId w:val="1010"/>
        </w:numPr>
        <w:pStyle w:val="Compact"/>
      </w:pPr>
      <w:r>
        <w:t xml:space="preserve">Введем команду отмены изменений u для отмены последней команды. (рис. 10).</w:t>
      </w:r>
    </w:p>
    <w:p>
      <w:pPr>
        <w:pStyle w:val="CaptionedFigure"/>
      </w:pPr>
      <w:r>
        <w:drawing>
          <wp:inline>
            <wp:extent cx="3733800" cy="3290517"/>
            <wp:effectExtent b="0" l="0" r="0" t="0"/>
            <wp:docPr descr="Введем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Введем</w:t>
      </w:r>
    </w:p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 и получили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Жукова София Викторовна</dc:creator>
  <dc:language>ru-RU</dc:language>
  <cp:keywords/>
  <dcterms:created xsi:type="dcterms:W3CDTF">2025-04-18T17:43:20Z</dcterms:created>
  <dcterms:modified xsi:type="dcterms:W3CDTF">2025-04-18T17:43:20Z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Текстовой редактор vi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