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708" w:rsidRPr="00296042" w:rsidRDefault="00FD0708" w:rsidP="00A30585">
      <w:pPr>
        <w:pStyle w:val="a5"/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0766A5" w:rsidRPr="00296042" w:rsidRDefault="000766A5" w:rsidP="000766A5">
      <w:pPr>
        <w:pStyle w:val="a5"/>
        <w:numPr>
          <w:ilvl w:val="0"/>
          <w:numId w:val="3"/>
        </w:numPr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 xml:space="preserve">Назовите </w:t>
      </w:r>
      <w:r w:rsidR="00296042" w:rsidRPr="00296042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недостающую</w:t>
      </w:r>
      <w:r w:rsidRPr="00296042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 xml:space="preserve"> фазу Технологии Корпоративного внедрения:</w:t>
      </w:r>
    </w:p>
    <w:p w:rsidR="000766A5" w:rsidRPr="000766A5" w:rsidRDefault="000766A5" w:rsidP="000766A5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</w:pPr>
      <w:r w:rsidRPr="000766A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Фаза 0. Инициация проекта.</w:t>
      </w:r>
    </w:p>
    <w:p w:rsidR="000766A5" w:rsidRPr="000766A5" w:rsidRDefault="000766A5" w:rsidP="000766A5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</w:pPr>
      <w:r w:rsidRPr="000766A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Фаза 1. Концептуальное проектирование.</w:t>
      </w:r>
    </w:p>
    <w:p w:rsidR="000766A5" w:rsidRPr="000766A5" w:rsidRDefault="000766A5" w:rsidP="000766A5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</w:pPr>
      <w:r w:rsidRPr="000766A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Фаза 2. Архитектура системы.</w:t>
      </w:r>
    </w:p>
    <w:p w:rsidR="000766A5" w:rsidRPr="000766A5" w:rsidRDefault="000766A5" w:rsidP="000766A5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</w:pPr>
      <w:r w:rsidRPr="000766A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Фаза 3. Рабочий проект (разработка).</w:t>
      </w:r>
    </w:p>
    <w:p w:rsidR="000766A5" w:rsidRPr="000766A5" w:rsidRDefault="000766A5" w:rsidP="000766A5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</w:pPr>
      <w:r w:rsidRPr="000766A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Фаза 4. Опытная эксплуатация.</w:t>
      </w:r>
    </w:p>
    <w:p w:rsidR="000766A5" w:rsidRPr="00296042" w:rsidRDefault="000766A5" w:rsidP="000766A5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</w:pPr>
      <w:r w:rsidRPr="000766A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 xml:space="preserve">Фаза 5. </w:t>
      </w:r>
      <w:r w:rsidRPr="00296042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…</w:t>
      </w:r>
    </w:p>
    <w:p w:rsidR="000766A5" w:rsidRPr="00296042" w:rsidRDefault="000766A5" w:rsidP="000766A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0766A5" w:rsidRPr="00296042" w:rsidRDefault="000766A5" w:rsidP="000766A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Варианты ответа:</w:t>
      </w:r>
    </w:p>
    <w:p w:rsidR="000766A5" w:rsidRPr="00296042" w:rsidRDefault="000766A5" w:rsidP="000766A5">
      <w:pPr>
        <w:pStyle w:val="a5"/>
        <w:numPr>
          <w:ilvl w:val="0"/>
          <w:numId w:val="10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</w:pPr>
      <w:r w:rsidRPr="00296042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Повторное тестирование</w:t>
      </w:r>
    </w:p>
    <w:p w:rsidR="00296042" w:rsidRPr="00296042" w:rsidRDefault="00296042" w:rsidP="00296042">
      <w:pPr>
        <w:pStyle w:val="a5"/>
        <w:numPr>
          <w:ilvl w:val="0"/>
          <w:numId w:val="10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  <w:highlight w:val="yellow"/>
          <w:lang w:eastAsia="ru-RU"/>
        </w:rPr>
      </w:pPr>
      <w:r w:rsidRPr="00296042">
        <w:rPr>
          <w:rFonts w:ascii="Times New Roman" w:eastAsia="Times New Roman" w:hAnsi="Times New Roman" w:cs="Times New Roman"/>
          <w:color w:val="404040"/>
          <w:sz w:val="20"/>
          <w:szCs w:val="20"/>
          <w:highlight w:val="yellow"/>
          <w:lang w:eastAsia="ru-RU"/>
        </w:rPr>
        <w:t>Ввод в эксплуатацию.</w:t>
      </w:r>
    </w:p>
    <w:p w:rsidR="000766A5" w:rsidRPr="00296042" w:rsidRDefault="000766A5" w:rsidP="000766A5">
      <w:pPr>
        <w:pStyle w:val="a5"/>
        <w:numPr>
          <w:ilvl w:val="0"/>
          <w:numId w:val="10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</w:pPr>
      <w:r w:rsidRPr="00296042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 xml:space="preserve">Оценка проекта </w:t>
      </w:r>
    </w:p>
    <w:p w:rsidR="000766A5" w:rsidRPr="00296042" w:rsidRDefault="000766A5" w:rsidP="000766A5">
      <w:pPr>
        <w:pStyle w:val="a5"/>
        <w:shd w:val="clear" w:color="auto" w:fill="FFFFFF"/>
        <w:spacing w:before="120"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</w:pPr>
    </w:p>
    <w:p w:rsidR="000766A5" w:rsidRPr="00296042" w:rsidRDefault="000766A5" w:rsidP="000766A5">
      <w:pPr>
        <w:pStyle w:val="a5"/>
        <w:numPr>
          <w:ilvl w:val="0"/>
          <w:numId w:val="3"/>
        </w:numPr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Этапы ЖС ТСВ. Укажите недостающий вариант.</w:t>
      </w:r>
    </w:p>
    <w:p w:rsidR="000766A5" w:rsidRPr="00296042" w:rsidRDefault="000766A5" w:rsidP="00296042">
      <w:pPr>
        <w:pStyle w:val="a5"/>
        <w:spacing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 xml:space="preserve">1.Первичные работы. </w:t>
      </w:r>
    </w:p>
    <w:p w:rsidR="000766A5" w:rsidRPr="00296042" w:rsidRDefault="000766A5" w:rsidP="00296042">
      <w:pPr>
        <w:pStyle w:val="a5"/>
        <w:spacing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 xml:space="preserve">2.Экспресс-обследование. </w:t>
      </w:r>
    </w:p>
    <w:p w:rsidR="000766A5" w:rsidRPr="00296042" w:rsidRDefault="000766A5" w:rsidP="00296042">
      <w:pPr>
        <w:pStyle w:val="a5"/>
        <w:spacing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3.Анализ и построение технической архитектуры.</w:t>
      </w:r>
    </w:p>
    <w:p w:rsidR="000766A5" w:rsidRPr="00296042" w:rsidRDefault="000766A5" w:rsidP="00296042">
      <w:pPr>
        <w:pStyle w:val="a5"/>
        <w:spacing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 xml:space="preserve">4.Поставка и установка </w:t>
      </w:r>
      <w:proofErr w:type="gramStart"/>
      <w:r w:rsidRPr="00296042">
        <w:rPr>
          <w:rFonts w:ascii="Times New Roman" w:hAnsi="Times New Roman" w:cs="Times New Roman"/>
          <w:sz w:val="20"/>
          <w:szCs w:val="20"/>
        </w:rPr>
        <w:t>ПО</w:t>
      </w:r>
      <w:proofErr w:type="gramEnd"/>
      <w:r w:rsidRPr="0029604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766A5" w:rsidRPr="00296042" w:rsidRDefault="000766A5" w:rsidP="00296042">
      <w:pPr>
        <w:pStyle w:val="a5"/>
        <w:spacing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5</w:t>
      </w:r>
      <w:r w:rsidRPr="00296042">
        <w:rPr>
          <w:rFonts w:ascii="Times New Roman" w:hAnsi="Times New Roman" w:cs="Times New Roman"/>
          <w:sz w:val="20"/>
          <w:szCs w:val="20"/>
        </w:rPr>
        <w:t xml:space="preserve">.Детальное обследование, </w:t>
      </w:r>
    </w:p>
    <w:p w:rsidR="000766A5" w:rsidRPr="00296042" w:rsidRDefault="000766A5" w:rsidP="00296042">
      <w:pPr>
        <w:pStyle w:val="a5"/>
        <w:spacing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 xml:space="preserve">6.Адаптация и тестирование. </w:t>
      </w:r>
    </w:p>
    <w:p w:rsidR="000766A5" w:rsidRPr="00296042" w:rsidRDefault="000766A5" w:rsidP="00296042">
      <w:pPr>
        <w:pStyle w:val="a5"/>
        <w:spacing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7</w:t>
      </w:r>
      <w:r w:rsidRPr="00296042">
        <w:rPr>
          <w:rFonts w:ascii="Times New Roman" w:hAnsi="Times New Roman" w:cs="Times New Roman"/>
          <w:sz w:val="20"/>
          <w:szCs w:val="20"/>
        </w:rPr>
        <w:t>…</w:t>
      </w:r>
      <w:r w:rsidRPr="0029604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766A5" w:rsidRPr="00296042" w:rsidRDefault="000766A5" w:rsidP="00296042">
      <w:pPr>
        <w:pStyle w:val="a5"/>
        <w:spacing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 xml:space="preserve">8.Обучение. </w:t>
      </w:r>
    </w:p>
    <w:p w:rsidR="000766A5" w:rsidRPr="00296042" w:rsidRDefault="000766A5" w:rsidP="00296042">
      <w:pPr>
        <w:pStyle w:val="a5"/>
        <w:spacing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9.Сопровождение</w:t>
      </w:r>
    </w:p>
    <w:p w:rsidR="000766A5" w:rsidRPr="00296042" w:rsidRDefault="000766A5" w:rsidP="000766A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Варианты ответа:</w:t>
      </w:r>
    </w:p>
    <w:p w:rsidR="000766A5" w:rsidRPr="00296042" w:rsidRDefault="000766A5" w:rsidP="00296042">
      <w:pPr>
        <w:pStyle w:val="a5"/>
        <w:numPr>
          <w:ilvl w:val="0"/>
          <w:numId w:val="11"/>
        </w:numPr>
        <w:spacing w:line="240" w:lineRule="auto"/>
        <w:ind w:left="1134"/>
        <w:rPr>
          <w:rFonts w:ascii="Times New Roman" w:hAnsi="Times New Roman" w:cs="Times New Roman"/>
          <w:sz w:val="20"/>
          <w:szCs w:val="20"/>
          <w:highlight w:val="yellow"/>
        </w:rPr>
      </w:pPr>
      <w:r w:rsidRPr="00296042">
        <w:rPr>
          <w:rFonts w:ascii="Times New Roman" w:hAnsi="Times New Roman" w:cs="Times New Roman"/>
          <w:sz w:val="20"/>
          <w:szCs w:val="20"/>
          <w:highlight w:val="yellow"/>
        </w:rPr>
        <w:t>Внедрение</w:t>
      </w:r>
    </w:p>
    <w:p w:rsidR="000766A5" w:rsidRPr="00296042" w:rsidRDefault="000766A5" w:rsidP="00296042">
      <w:pPr>
        <w:pStyle w:val="a5"/>
        <w:numPr>
          <w:ilvl w:val="0"/>
          <w:numId w:val="11"/>
        </w:numPr>
        <w:spacing w:line="240" w:lineRule="auto"/>
        <w:ind w:left="1134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 xml:space="preserve">Эксплуатация </w:t>
      </w:r>
    </w:p>
    <w:p w:rsidR="000766A5" w:rsidRPr="00296042" w:rsidRDefault="000766A5" w:rsidP="00296042">
      <w:pPr>
        <w:pStyle w:val="a5"/>
        <w:numPr>
          <w:ilvl w:val="0"/>
          <w:numId w:val="11"/>
        </w:numPr>
        <w:spacing w:line="240" w:lineRule="auto"/>
        <w:ind w:left="1134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Разработка</w:t>
      </w:r>
    </w:p>
    <w:p w:rsidR="000766A5" w:rsidRPr="00296042" w:rsidRDefault="000766A5" w:rsidP="000766A5">
      <w:pPr>
        <w:pStyle w:val="a5"/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CD64BA" w:rsidRPr="00296042" w:rsidRDefault="00CD64BA" w:rsidP="000766A5">
      <w:pPr>
        <w:pStyle w:val="a5"/>
        <w:numPr>
          <w:ilvl w:val="0"/>
          <w:numId w:val="3"/>
        </w:numPr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 xml:space="preserve">Каждой цифре сопоставьте свою </w:t>
      </w:r>
      <w:proofErr w:type="spellStart"/>
      <w:r w:rsidRPr="00296042">
        <w:rPr>
          <w:rFonts w:ascii="Times New Roman" w:hAnsi="Times New Roman" w:cs="Times New Roman"/>
          <w:sz w:val="20"/>
          <w:szCs w:val="20"/>
        </w:rPr>
        <w:t>букву</w:t>
      </w:r>
      <w:proofErr w:type="gramStart"/>
      <w:r w:rsidRPr="00296042">
        <w:rPr>
          <w:rFonts w:ascii="Times New Roman" w:hAnsi="Times New Roman" w:cs="Times New Roman"/>
          <w:sz w:val="20"/>
          <w:szCs w:val="20"/>
        </w:rPr>
        <w:t>.В</w:t>
      </w:r>
      <w:proofErr w:type="spellEnd"/>
      <w:proofErr w:type="gramEnd"/>
      <w:r w:rsidRPr="00296042">
        <w:rPr>
          <w:rFonts w:ascii="Times New Roman" w:hAnsi="Times New Roman" w:cs="Times New Roman"/>
          <w:sz w:val="20"/>
          <w:szCs w:val="20"/>
        </w:rPr>
        <w:t xml:space="preserve"> зависимости от масштабов внедрения проекта выбирают одну из следующих технологий: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762"/>
      </w:tblGrid>
      <w:tr w:rsidR="00762892" w:rsidRPr="00296042" w:rsidTr="00762892">
        <w:trPr>
          <w:trHeight w:val="1217"/>
        </w:trPr>
        <w:tc>
          <w:tcPr>
            <w:tcW w:w="1809" w:type="dxa"/>
          </w:tcPr>
          <w:p w:rsidR="00762892" w:rsidRPr="00296042" w:rsidRDefault="00762892" w:rsidP="000766A5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96042">
              <w:rPr>
                <w:rFonts w:ascii="Times New Roman" w:hAnsi="Times New Roman" w:cs="Times New Roman"/>
                <w:sz w:val="20"/>
                <w:szCs w:val="20"/>
              </w:rPr>
              <w:t>1С</w:t>
            </w:r>
            <w:proofErr w:type="gramStart"/>
            <w:r w:rsidRPr="00296042">
              <w:rPr>
                <w:rFonts w:ascii="Times New Roman" w:hAnsi="Times New Roman" w:cs="Times New Roman"/>
                <w:sz w:val="20"/>
                <w:szCs w:val="20"/>
              </w:rPr>
              <w:t>:Т</w:t>
            </w:r>
            <w:proofErr w:type="gramEnd"/>
            <w:r w:rsidRPr="00296042">
              <w:rPr>
                <w:rFonts w:ascii="Times New Roman" w:hAnsi="Times New Roman" w:cs="Times New Roman"/>
                <w:sz w:val="20"/>
                <w:szCs w:val="20"/>
              </w:rPr>
              <w:t xml:space="preserve">КВ </w:t>
            </w:r>
          </w:p>
          <w:p w:rsidR="00762892" w:rsidRPr="00296042" w:rsidRDefault="00762892" w:rsidP="000766A5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96042">
              <w:rPr>
                <w:rFonts w:ascii="Times New Roman" w:hAnsi="Times New Roman" w:cs="Times New Roman"/>
                <w:sz w:val="20"/>
                <w:szCs w:val="20"/>
              </w:rPr>
              <w:t>1С</w:t>
            </w:r>
            <w:proofErr w:type="gramStart"/>
            <w:r w:rsidRPr="00296042">
              <w:rPr>
                <w:rFonts w:ascii="Times New Roman" w:hAnsi="Times New Roman" w:cs="Times New Roman"/>
                <w:sz w:val="20"/>
                <w:szCs w:val="20"/>
              </w:rPr>
              <w:t>:Т</w:t>
            </w:r>
            <w:proofErr w:type="gramEnd"/>
            <w:r w:rsidRPr="00296042">
              <w:rPr>
                <w:rFonts w:ascii="Times New Roman" w:hAnsi="Times New Roman" w:cs="Times New Roman"/>
                <w:sz w:val="20"/>
                <w:szCs w:val="20"/>
              </w:rPr>
              <w:t xml:space="preserve">СВ </w:t>
            </w:r>
          </w:p>
          <w:p w:rsidR="00762892" w:rsidRPr="00296042" w:rsidRDefault="00762892" w:rsidP="000766A5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96042">
              <w:rPr>
                <w:rFonts w:ascii="Times New Roman" w:hAnsi="Times New Roman" w:cs="Times New Roman"/>
                <w:sz w:val="20"/>
                <w:szCs w:val="20"/>
              </w:rPr>
              <w:t>1С</w:t>
            </w:r>
            <w:proofErr w:type="gramStart"/>
            <w:r w:rsidRPr="00296042">
              <w:rPr>
                <w:rFonts w:ascii="Times New Roman" w:hAnsi="Times New Roman" w:cs="Times New Roman"/>
                <w:sz w:val="20"/>
                <w:szCs w:val="20"/>
              </w:rPr>
              <w:t>:Т</w:t>
            </w:r>
            <w:proofErr w:type="gramEnd"/>
            <w:r w:rsidRPr="00296042">
              <w:rPr>
                <w:rFonts w:ascii="Times New Roman" w:hAnsi="Times New Roman" w:cs="Times New Roman"/>
                <w:sz w:val="20"/>
                <w:szCs w:val="20"/>
              </w:rPr>
              <w:t>БР"</w:t>
            </w:r>
          </w:p>
          <w:p w:rsidR="00762892" w:rsidRPr="00296042" w:rsidRDefault="00762892" w:rsidP="000766A5">
            <w:pPr>
              <w:pStyle w:val="a5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2" w:type="dxa"/>
          </w:tcPr>
          <w:p w:rsidR="00762892" w:rsidRPr="00296042" w:rsidRDefault="00762892" w:rsidP="000766A5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96042">
              <w:rPr>
                <w:rFonts w:ascii="Times New Roman" w:hAnsi="Times New Roman" w:cs="Times New Roman"/>
                <w:sz w:val="20"/>
                <w:szCs w:val="20"/>
              </w:rPr>
              <w:t>Если система требует мало доработок и имеет мало пользователей</w:t>
            </w:r>
          </w:p>
          <w:p w:rsidR="00762892" w:rsidRPr="00296042" w:rsidRDefault="00762892" w:rsidP="000766A5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96042">
              <w:rPr>
                <w:rFonts w:ascii="Times New Roman" w:hAnsi="Times New Roman" w:cs="Times New Roman"/>
                <w:sz w:val="20"/>
                <w:szCs w:val="20"/>
              </w:rPr>
              <w:t>Если  система требует много доработок и имеет много пользователей</w:t>
            </w:r>
          </w:p>
          <w:p w:rsidR="00762892" w:rsidRPr="00296042" w:rsidRDefault="00762892" w:rsidP="000766A5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96042">
              <w:rPr>
                <w:rFonts w:ascii="Times New Roman" w:hAnsi="Times New Roman" w:cs="Times New Roman"/>
                <w:sz w:val="20"/>
                <w:szCs w:val="20"/>
              </w:rPr>
              <w:t>система требует очень много доработок и имеет очень много пользователей</w:t>
            </w:r>
          </w:p>
        </w:tc>
      </w:tr>
    </w:tbl>
    <w:p w:rsidR="00762892" w:rsidRPr="00296042" w:rsidRDefault="00762892" w:rsidP="000766A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CD64BA" w:rsidRPr="00296042" w:rsidRDefault="000766A5" w:rsidP="000766A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В</w:t>
      </w:r>
      <w:r w:rsidR="00762892" w:rsidRPr="00296042">
        <w:rPr>
          <w:rFonts w:ascii="Times New Roman" w:hAnsi="Times New Roman" w:cs="Times New Roman"/>
          <w:sz w:val="20"/>
          <w:szCs w:val="20"/>
        </w:rPr>
        <w:t>арианты ответа:</w:t>
      </w:r>
    </w:p>
    <w:p w:rsidR="00762892" w:rsidRPr="00296042" w:rsidRDefault="00762892" w:rsidP="00296042">
      <w:pPr>
        <w:tabs>
          <w:tab w:val="left" w:pos="851"/>
        </w:tabs>
        <w:spacing w:line="240" w:lineRule="auto"/>
        <w:ind w:left="851"/>
        <w:contextualSpacing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296042">
        <w:rPr>
          <w:rFonts w:ascii="Times New Roman" w:hAnsi="Times New Roman" w:cs="Times New Roman"/>
          <w:sz w:val="20"/>
          <w:szCs w:val="20"/>
          <w:lang w:val="en-US"/>
        </w:rPr>
        <w:t>abc</w:t>
      </w:r>
      <w:proofErr w:type="spellEnd"/>
    </w:p>
    <w:p w:rsidR="00762892" w:rsidRPr="00296042" w:rsidRDefault="00762892" w:rsidP="00296042">
      <w:pPr>
        <w:tabs>
          <w:tab w:val="left" w:pos="851"/>
        </w:tabs>
        <w:spacing w:line="240" w:lineRule="auto"/>
        <w:ind w:left="851"/>
        <w:contextualSpacing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  <w:highlight w:val="yellow"/>
        </w:rPr>
        <w:t xml:space="preserve">2. </w:t>
      </w:r>
      <w:r w:rsidR="00692AA1" w:rsidRPr="00296042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c</w:t>
      </w:r>
      <w:r w:rsidRPr="00296042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a</w:t>
      </w:r>
      <w:r w:rsidR="00692AA1" w:rsidRPr="00296042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</w:t>
      </w:r>
    </w:p>
    <w:p w:rsidR="00762892" w:rsidRPr="00296042" w:rsidRDefault="00762892" w:rsidP="00296042">
      <w:pPr>
        <w:tabs>
          <w:tab w:val="left" w:pos="851"/>
        </w:tabs>
        <w:spacing w:line="240" w:lineRule="auto"/>
        <w:ind w:left="851"/>
        <w:contextualSpacing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296042">
        <w:rPr>
          <w:rFonts w:ascii="Times New Roman" w:hAnsi="Times New Roman" w:cs="Times New Roman"/>
          <w:sz w:val="20"/>
          <w:szCs w:val="20"/>
          <w:lang w:val="en-US"/>
        </w:rPr>
        <w:t>bac</w:t>
      </w:r>
      <w:proofErr w:type="spellEnd"/>
    </w:p>
    <w:p w:rsidR="00762892" w:rsidRPr="00296042" w:rsidRDefault="00762892" w:rsidP="00296042">
      <w:pPr>
        <w:tabs>
          <w:tab w:val="left" w:pos="851"/>
        </w:tabs>
        <w:spacing w:line="240" w:lineRule="auto"/>
        <w:ind w:left="851"/>
        <w:contextualSpacing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4.</w:t>
      </w:r>
      <w:proofErr w:type="spellStart"/>
      <w:r w:rsidRPr="00296042">
        <w:rPr>
          <w:rFonts w:ascii="Times New Roman" w:hAnsi="Times New Roman" w:cs="Times New Roman"/>
          <w:sz w:val="20"/>
          <w:szCs w:val="20"/>
          <w:lang w:val="en-US"/>
        </w:rPr>
        <w:t>bac</w:t>
      </w:r>
      <w:proofErr w:type="spellEnd"/>
    </w:p>
    <w:p w:rsidR="00296042" w:rsidRPr="00296042" w:rsidRDefault="00296042" w:rsidP="000766A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D0708" w:rsidRDefault="00296042" w:rsidP="000766A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  <w:sectPr w:rsidR="00FD0708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9604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89C7907" wp14:editId="05DBF875">
            <wp:extent cx="4110162" cy="981620"/>
            <wp:effectExtent l="0" t="0" r="5080" b="9525"/>
            <wp:docPr id="1026" name="Picture 2" descr="C:\Users\Татьяна\YandexDisk\Скриншоты\2016-09-15_20-29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Татьяна\YandexDisk\Скриншоты\2016-09-15_20-29-1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996" cy="9837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D64BA" w:rsidRPr="00296042" w:rsidRDefault="00CD64BA" w:rsidP="000766A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75757" w:rsidRPr="00296042" w:rsidRDefault="00075757" w:rsidP="000766A5">
      <w:pPr>
        <w:pStyle w:val="a5"/>
        <w:numPr>
          <w:ilvl w:val="0"/>
          <w:numId w:val="3"/>
        </w:numPr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Что не является источником адаптации технологии корпоративного внедрения:</w:t>
      </w:r>
    </w:p>
    <w:p w:rsidR="00075757" w:rsidRPr="00296042" w:rsidRDefault="00075757" w:rsidP="000766A5">
      <w:pPr>
        <w:pStyle w:val="a5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</w:pP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ГОСТ ИСО 9001-2011 «Системы мен</w:t>
      </w: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еджмента качества. Требования»</w:t>
      </w:r>
    </w:p>
    <w:p w:rsidR="00075757" w:rsidRPr="00296042" w:rsidRDefault="00075757" w:rsidP="000766A5">
      <w:pPr>
        <w:pStyle w:val="a5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</w:pP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 xml:space="preserve">ГОСТ </w:t>
      </w:r>
      <w:proofErr w:type="gramStart"/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Р</w:t>
      </w:r>
      <w:proofErr w:type="gramEnd"/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 xml:space="preserve"> 54869-2011 «Проектный менеджмент. Тр</w:t>
      </w: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ебования к управлению проектом»</w:t>
      </w:r>
    </w:p>
    <w:p w:rsidR="00075757" w:rsidRPr="00296042" w:rsidRDefault="00075757" w:rsidP="000766A5">
      <w:pPr>
        <w:pStyle w:val="a5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404040"/>
          <w:sz w:val="20"/>
          <w:szCs w:val="20"/>
          <w:highlight w:val="yellow"/>
          <w:shd w:val="clear" w:color="auto" w:fill="FFFFFF"/>
        </w:rPr>
      </w:pPr>
      <w:r w:rsidRPr="00296042">
        <w:rPr>
          <w:rFonts w:ascii="Times New Roman" w:hAnsi="Times New Roman" w:cs="Times New Roman"/>
          <w:color w:val="404040"/>
          <w:sz w:val="20"/>
          <w:szCs w:val="20"/>
          <w:highlight w:val="yellow"/>
          <w:shd w:val="clear" w:color="auto" w:fill="FFFFFF"/>
        </w:rPr>
        <w:t xml:space="preserve">ГОСТ 34.602 89 Техническое задание на создание автоматизированной системы </w:t>
      </w:r>
    </w:p>
    <w:p w:rsidR="00075757" w:rsidRPr="00296042" w:rsidRDefault="00075757" w:rsidP="000766A5">
      <w:pPr>
        <w:pStyle w:val="a5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</w:pP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 xml:space="preserve">Руководство </w:t>
      </w:r>
      <w:proofErr w:type="spellStart"/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PMBoK</w:t>
      </w:r>
      <w:proofErr w:type="spellEnd"/>
    </w:p>
    <w:p w:rsidR="00075757" w:rsidRPr="00296042" w:rsidRDefault="00075757" w:rsidP="000766A5">
      <w:pPr>
        <w:pStyle w:val="a5"/>
        <w:spacing w:line="240" w:lineRule="auto"/>
        <w:ind w:left="-284"/>
        <w:rPr>
          <w:rFonts w:ascii="Times New Roman" w:hAnsi="Times New Roman" w:cs="Times New Roman"/>
          <w:sz w:val="20"/>
          <w:szCs w:val="20"/>
        </w:rPr>
      </w:pPr>
    </w:p>
    <w:p w:rsidR="00296042" w:rsidRPr="00296042" w:rsidRDefault="00296042" w:rsidP="000766A5">
      <w:pPr>
        <w:pStyle w:val="a5"/>
        <w:numPr>
          <w:ilvl w:val="0"/>
          <w:numId w:val="3"/>
        </w:numPr>
        <w:spacing w:line="240" w:lineRule="auto"/>
        <w:ind w:left="0"/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</w:pP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 xml:space="preserve">В каких технологиях предполагаемая модификация программного кода и/или структуры конфигурации более чем на 10%. Выберите два верных утверждения. </w:t>
      </w:r>
    </w:p>
    <w:p w:rsidR="00296042" w:rsidRPr="00296042" w:rsidRDefault="00296042" w:rsidP="00296042">
      <w:pPr>
        <w:pStyle w:val="a5"/>
        <w:numPr>
          <w:ilvl w:val="0"/>
          <w:numId w:val="16"/>
        </w:numPr>
        <w:spacing w:line="240" w:lineRule="auto"/>
        <w:ind w:left="709"/>
        <w:rPr>
          <w:rFonts w:ascii="Times New Roman" w:hAnsi="Times New Roman" w:cs="Times New Roman"/>
          <w:sz w:val="20"/>
          <w:szCs w:val="20"/>
          <w:highlight w:val="yellow"/>
        </w:rPr>
      </w:pPr>
      <w:r w:rsidRPr="00296042">
        <w:rPr>
          <w:rFonts w:ascii="Times New Roman" w:hAnsi="Times New Roman" w:cs="Times New Roman"/>
          <w:sz w:val="20"/>
          <w:szCs w:val="20"/>
          <w:highlight w:val="yellow"/>
        </w:rPr>
        <w:t>1С</w:t>
      </w:r>
      <w:proofErr w:type="gramStart"/>
      <w:r w:rsidRPr="00296042">
        <w:rPr>
          <w:rFonts w:ascii="Times New Roman" w:hAnsi="Times New Roman" w:cs="Times New Roman"/>
          <w:sz w:val="20"/>
          <w:szCs w:val="20"/>
          <w:highlight w:val="yellow"/>
        </w:rPr>
        <w:t>:Т</w:t>
      </w:r>
      <w:proofErr w:type="gramEnd"/>
      <w:r w:rsidRPr="00296042">
        <w:rPr>
          <w:rFonts w:ascii="Times New Roman" w:hAnsi="Times New Roman" w:cs="Times New Roman"/>
          <w:sz w:val="20"/>
          <w:szCs w:val="20"/>
          <w:highlight w:val="yellow"/>
        </w:rPr>
        <w:t xml:space="preserve">КВ </w:t>
      </w:r>
    </w:p>
    <w:p w:rsidR="00296042" w:rsidRPr="00296042" w:rsidRDefault="00296042" w:rsidP="00296042">
      <w:pPr>
        <w:pStyle w:val="a5"/>
        <w:numPr>
          <w:ilvl w:val="0"/>
          <w:numId w:val="16"/>
        </w:numPr>
        <w:spacing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1С</w:t>
      </w:r>
      <w:proofErr w:type="gramStart"/>
      <w:r w:rsidRPr="00296042">
        <w:rPr>
          <w:rFonts w:ascii="Times New Roman" w:hAnsi="Times New Roman" w:cs="Times New Roman"/>
          <w:sz w:val="20"/>
          <w:szCs w:val="20"/>
        </w:rPr>
        <w:t>:Т</w:t>
      </w:r>
      <w:proofErr w:type="gramEnd"/>
      <w:r w:rsidRPr="00296042">
        <w:rPr>
          <w:rFonts w:ascii="Times New Roman" w:hAnsi="Times New Roman" w:cs="Times New Roman"/>
          <w:sz w:val="20"/>
          <w:szCs w:val="20"/>
        </w:rPr>
        <w:t xml:space="preserve">СВ </w:t>
      </w:r>
    </w:p>
    <w:p w:rsidR="00296042" w:rsidRPr="00296042" w:rsidRDefault="00296042" w:rsidP="00296042">
      <w:pPr>
        <w:pStyle w:val="a5"/>
        <w:numPr>
          <w:ilvl w:val="0"/>
          <w:numId w:val="16"/>
        </w:numPr>
        <w:spacing w:line="240" w:lineRule="auto"/>
        <w:ind w:left="709"/>
        <w:rPr>
          <w:rFonts w:ascii="Times New Roman" w:hAnsi="Times New Roman" w:cs="Times New Roman"/>
          <w:sz w:val="20"/>
          <w:szCs w:val="20"/>
          <w:highlight w:val="yellow"/>
        </w:rPr>
      </w:pPr>
      <w:r w:rsidRPr="00296042">
        <w:rPr>
          <w:rFonts w:ascii="Times New Roman" w:hAnsi="Times New Roman" w:cs="Times New Roman"/>
          <w:sz w:val="20"/>
          <w:szCs w:val="20"/>
          <w:highlight w:val="yellow"/>
        </w:rPr>
        <w:t>1С</w:t>
      </w:r>
      <w:proofErr w:type="gramStart"/>
      <w:r w:rsidRPr="00296042">
        <w:rPr>
          <w:rFonts w:ascii="Times New Roman" w:hAnsi="Times New Roman" w:cs="Times New Roman"/>
          <w:sz w:val="20"/>
          <w:szCs w:val="20"/>
          <w:highlight w:val="yellow"/>
        </w:rPr>
        <w:t>:Т</w:t>
      </w:r>
      <w:proofErr w:type="gramEnd"/>
      <w:r w:rsidRPr="00296042">
        <w:rPr>
          <w:rFonts w:ascii="Times New Roman" w:hAnsi="Times New Roman" w:cs="Times New Roman"/>
          <w:sz w:val="20"/>
          <w:szCs w:val="20"/>
          <w:highlight w:val="yellow"/>
        </w:rPr>
        <w:t>БР</w:t>
      </w:r>
    </w:p>
    <w:p w:rsidR="00296042" w:rsidRPr="00296042" w:rsidRDefault="00296042" w:rsidP="00296042">
      <w:pPr>
        <w:pStyle w:val="a5"/>
        <w:spacing w:line="240" w:lineRule="auto"/>
        <w:ind w:left="0"/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</w:pPr>
    </w:p>
    <w:p w:rsidR="00075757" w:rsidRPr="00296042" w:rsidRDefault="0094187E" w:rsidP="000766A5">
      <w:pPr>
        <w:pStyle w:val="a5"/>
        <w:numPr>
          <w:ilvl w:val="0"/>
          <w:numId w:val="3"/>
        </w:numPr>
        <w:spacing w:line="240" w:lineRule="auto"/>
        <w:ind w:left="0"/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</w:pPr>
      <w:r w:rsidRPr="00296042">
        <w:rPr>
          <w:rFonts w:ascii="Times New Roman" w:hAnsi="Times New Roman" w:cs="Times New Roman"/>
          <w:sz w:val="20"/>
          <w:szCs w:val="20"/>
        </w:rPr>
        <w:t xml:space="preserve">Выберете правильный ответ. </w:t>
      </w:r>
      <w:proofErr w:type="spellStart"/>
      <w:r w:rsidR="00075757"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PMBoK</w:t>
      </w:r>
      <w:proofErr w:type="spellEnd"/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 xml:space="preserve"> это</w:t>
      </w:r>
      <w:r w:rsidR="00075757"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 xml:space="preserve"> – </w:t>
      </w:r>
    </w:p>
    <w:p w:rsidR="00075757" w:rsidRPr="00296042" w:rsidRDefault="00075757" w:rsidP="00296042">
      <w:pPr>
        <w:pStyle w:val="a5"/>
        <w:numPr>
          <w:ilvl w:val="0"/>
          <w:numId w:val="6"/>
        </w:numPr>
        <w:spacing w:line="240" w:lineRule="auto"/>
        <w:ind w:left="709"/>
        <w:rPr>
          <w:rFonts w:ascii="Times New Roman" w:hAnsi="Times New Roman" w:cs="Times New Roman"/>
          <w:color w:val="404040"/>
          <w:sz w:val="20"/>
          <w:szCs w:val="20"/>
          <w:highlight w:val="yellow"/>
          <w:shd w:val="clear" w:color="auto" w:fill="FFFFFF"/>
        </w:rPr>
      </w:pPr>
      <w:r w:rsidRPr="00296042">
        <w:rPr>
          <w:rFonts w:ascii="Times New Roman" w:hAnsi="Times New Roman" w:cs="Times New Roman"/>
          <w:color w:val="404040"/>
          <w:sz w:val="20"/>
          <w:szCs w:val="20"/>
          <w:highlight w:val="yellow"/>
          <w:shd w:val="clear" w:color="auto" w:fill="FFFFFF"/>
        </w:rPr>
        <w:t>Руководство к своду</w:t>
      </w:r>
      <w:r w:rsidRPr="00296042">
        <w:rPr>
          <w:rFonts w:ascii="Times New Roman" w:hAnsi="Times New Roman" w:cs="Times New Roman"/>
          <w:color w:val="404040"/>
          <w:sz w:val="20"/>
          <w:szCs w:val="20"/>
          <w:highlight w:val="yellow"/>
          <w:shd w:val="clear" w:color="auto" w:fill="FFFFFF"/>
        </w:rPr>
        <w:t xml:space="preserve"> знаний по управлению проектами</w:t>
      </w:r>
    </w:p>
    <w:p w:rsidR="00075757" w:rsidRPr="00296042" w:rsidRDefault="00075757" w:rsidP="00296042">
      <w:pPr>
        <w:pStyle w:val="a5"/>
        <w:numPr>
          <w:ilvl w:val="0"/>
          <w:numId w:val="6"/>
        </w:numPr>
        <w:spacing w:line="240" w:lineRule="auto"/>
        <w:ind w:left="709"/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</w:pP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Правила и рекомендации к разработке проекта</w:t>
      </w:r>
    </w:p>
    <w:p w:rsidR="00075757" w:rsidRPr="00296042" w:rsidRDefault="00075757" w:rsidP="00296042">
      <w:pPr>
        <w:pStyle w:val="a5"/>
        <w:numPr>
          <w:ilvl w:val="0"/>
          <w:numId w:val="6"/>
        </w:numPr>
        <w:spacing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Регламент оценки стоимости проекта</w:t>
      </w:r>
    </w:p>
    <w:p w:rsidR="00075757" w:rsidRPr="00296042" w:rsidRDefault="00075757" w:rsidP="00296042">
      <w:pPr>
        <w:pStyle w:val="a5"/>
        <w:numPr>
          <w:ilvl w:val="0"/>
          <w:numId w:val="6"/>
        </w:numPr>
        <w:spacing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Все ответы верны</w:t>
      </w:r>
    </w:p>
    <w:p w:rsidR="005125CF" w:rsidRPr="00296042" w:rsidRDefault="000766A5" w:rsidP="000766A5">
      <w:pPr>
        <w:spacing w:line="240" w:lineRule="auto"/>
        <w:ind w:left="-284"/>
        <w:contextualSpacing/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</w:pP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7</w:t>
      </w:r>
      <w:r w:rsidR="005125CF"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 xml:space="preserve">.  Что из перечисленного ключевым критерием </w:t>
      </w:r>
      <w:r w:rsidR="005125CF"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ТКВ</w:t>
      </w:r>
      <w:r w:rsidR="0094187E"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 xml:space="preserve"> </w:t>
      </w:r>
      <w:r w:rsidR="0094187E"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не является</w:t>
      </w:r>
      <w:r w:rsidR="005125CF"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:</w:t>
      </w:r>
    </w:p>
    <w:p w:rsidR="005125CF" w:rsidRPr="00296042" w:rsidRDefault="005125CF" w:rsidP="00FD0708">
      <w:pPr>
        <w:pStyle w:val="a5"/>
        <w:numPr>
          <w:ilvl w:val="0"/>
          <w:numId w:val="7"/>
        </w:numPr>
        <w:spacing w:line="240" w:lineRule="auto"/>
        <w:ind w:hanging="10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готовность компа</w:t>
      </w:r>
      <w:r w:rsidRPr="00296042">
        <w:rPr>
          <w:rFonts w:ascii="Times New Roman" w:hAnsi="Times New Roman" w:cs="Times New Roman"/>
          <w:sz w:val="20"/>
          <w:szCs w:val="20"/>
        </w:rPr>
        <w:t>нии к быстрому принятию решений</w:t>
      </w:r>
    </w:p>
    <w:p w:rsidR="005125CF" w:rsidRPr="00296042" w:rsidRDefault="005125CF" w:rsidP="00FD0708">
      <w:pPr>
        <w:pStyle w:val="a5"/>
        <w:numPr>
          <w:ilvl w:val="0"/>
          <w:numId w:val="7"/>
        </w:numPr>
        <w:spacing w:line="240" w:lineRule="auto"/>
        <w:ind w:hanging="10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готовность методологий и  политик учета, формализация бизнес-процессов и процедур</w:t>
      </w:r>
    </w:p>
    <w:p w:rsidR="005125CF" w:rsidRPr="00296042" w:rsidRDefault="005125CF" w:rsidP="00FD0708">
      <w:pPr>
        <w:pStyle w:val="a5"/>
        <w:numPr>
          <w:ilvl w:val="0"/>
          <w:numId w:val="7"/>
        </w:numPr>
        <w:spacing w:line="240" w:lineRule="auto"/>
        <w:ind w:hanging="10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критичность организационных изменений</w:t>
      </w:r>
    </w:p>
    <w:p w:rsidR="005125CF" w:rsidRPr="00296042" w:rsidRDefault="005125CF" w:rsidP="00FD0708">
      <w:pPr>
        <w:pStyle w:val="a5"/>
        <w:numPr>
          <w:ilvl w:val="0"/>
          <w:numId w:val="7"/>
        </w:numPr>
        <w:spacing w:line="240" w:lineRule="auto"/>
        <w:ind w:hanging="10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критичность технологических изменений</w:t>
      </w:r>
      <w:r w:rsidR="0094187E" w:rsidRPr="00296042">
        <w:rPr>
          <w:rFonts w:ascii="Times New Roman" w:hAnsi="Times New Roman" w:cs="Times New Roman"/>
          <w:sz w:val="20"/>
          <w:szCs w:val="20"/>
        </w:rPr>
        <w:t>.</w:t>
      </w:r>
    </w:p>
    <w:p w:rsidR="005125CF" w:rsidRPr="00296042" w:rsidRDefault="0094187E" w:rsidP="00FD0708">
      <w:pPr>
        <w:pStyle w:val="a5"/>
        <w:numPr>
          <w:ilvl w:val="0"/>
          <w:numId w:val="7"/>
        </w:numPr>
        <w:spacing w:line="240" w:lineRule="auto"/>
        <w:ind w:hanging="10"/>
        <w:rPr>
          <w:rFonts w:ascii="Times New Roman" w:hAnsi="Times New Roman" w:cs="Times New Roman"/>
          <w:color w:val="404040"/>
          <w:sz w:val="20"/>
          <w:szCs w:val="20"/>
          <w:highlight w:val="yellow"/>
          <w:shd w:val="clear" w:color="auto" w:fill="FFFFFF"/>
        </w:rPr>
      </w:pPr>
      <w:r w:rsidRPr="00296042">
        <w:rPr>
          <w:rFonts w:ascii="Times New Roman" w:hAnsi="Times New Roman" w:cs="Times New Roman"/>
          <w:sz w:val="20"/>
          <w:szCs w:val="20"/>
          <w:highlight w:val="yellow"/>
        </w:rPr>
        <w:t>Маленький масштаб  команды.</w:t>
      </w:r>
    </w:p>
    <w:p w:rsidR="00FD0708" w:rsidRDefault="000766A5" w:rsidP="00FD0708">
      <w:pPr>
        <w:spacing w:line="240" w:lineRule="auto"/>
        <w:ind w:left="-284"/>
        <w:contextualSpacing/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</w:pP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 xml:space="preserve">8. </w:t>
      </w:r>
      <w:r w:rsid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 xml:space="preserve"> </w:t>
      </w: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 xml:space="preserve">О какой технологии идет речь: Технология предназначена для управления внедрением типовых или отраслевых решений. </w:t>
      </w:r>
      <w:proofErr w:type="spellStart"/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Т.е</w:t>
      </w:r>
      <w:proofErr w:type="spellEnd"/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 внедрение </w:t>
      </w:r>
      <w:r w:rsidRPr="00296042">
        <w:rPr>
          <w:rFonts w:ascii="Times New Roman" w:hAnsi="Times New Roman" w:cs="Times New Roman"/>
          <w:b/>
          <w:bCs/>
          <w:color w:val="404040"/>
          <w:sz w:val="20"/>
          <w:szCs w:val="20"/>
          <w:shd w:val="clear" w:color="auto" w:fill="FFFFFF"/>
        </w:rPr>
        <w:t>типового</w:t>
      </w: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 решения без строгой формализации проекта с</w:t>
      </w:r>
      <w:r w:rsidR="00A30585"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 xml:space="preserve"> отсутствием или</w:t>
      </w: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 xml:space="preserve"> возможными небольшими доработками (например, внесение/изменение дополнительных отчётов, обработок, печатных форм), не влияющие на структуру базы данных.</w:t>
      </w:r>
    </w:p>
    <w:p w:rsidR="00FD0708" w:rsidRDefault="00FD0708" w:rsidP="00FD0708">
      <w:pPr>
        <w:spacing w:line="240" w:lineRule="auto"/>
        <w:ind w:left="-284"/>
        <w:contextualSpacing/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</w:pPr>
    </w:p>
    <w:p w:rsidR="000766A5" w:rsidRPr="00296042" w:rsidRDefault="000766A5" w:rsidP="00FD0708">
      <w:pPr>
        <w:spacing w:line="240" w:lineRule="auto"/>
        <w:ind w:left="-284"/>
        <w:contextualSpacing/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</w:pP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 xml:space="preserve">Варианты ответа </w:t>
      </w:r>
    </w:p>
    <w:p w:rsidR="000766A5" w:rsidRPr="00296042" w:rsidRDefault="000766A5" w:rsidP="00FD0708">
      <w:pPr>
        <w:pStyle w:val="a5"/>
        <w:numPr>
          <w:ilvl w:val="0"/>
          <w:numId w:val="12"/>
        </w:numPr>
        <w:spacing w:line="240" w:lineRule="auto"/>
        <w:ind w:hanging="294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1С</w:t>
      </w:r>
      <w:proofErr w:type="gramStart"/>
      <w:r w:rsidRPr="00296042">
        <w:rPr>
          <w:rFonts w:ascii="Times New Roman" w:hAnsi="Times New Roman" w:cs="Times New Roman"/>
          <w:sz w:val="20"/>
          <w:szCs w:val="20"/>
        </w:rPr>
        <w:t>:Т</w:t>
      </w:r>
      <w:proofErr w:type="gramEnd"/>
      <w:r w:rsidRPr="00296042">
        <w:rPr>
          <w:rFonts w:ascii="Times New Roman" w:hAnsi="Times New Roman" w:cs="Times New Roman"/>
          <w:sz w:val="20"/>
          <w:szCs w:val="20"/>
        </w:rPr>
        <w:t xml:space="preserve">КВ </w:t>
      </w:r>
    </w:p>
    <w:p w:rsidR="000766A5" w:rsidRPr="00296042" w:rsidRDefault="000766A5" w:rsidP="00FD0708">
      <w:pPr>
        <w:pStyle w:val="a5"/>
        <w:numPr>
          <w:ilvl w:val="0"/>
          <w:numId w:val="12"/>
        </w:numPr>
        <w:spacing w:line="240" w:lineRule="auto"/>
        <w:ind w:hanging="294"/>
        <w:rPr>
          <w:rFonts w:ascii="Times New Roman" w:hAnsi="Times New Roman" w:cs="Times New Roman"/>
          <w:sz w:val="20"/>
          <w:szCs w:val="20"/>
          <w:highlight w:val="yellow"/>
        </w:rPr>
      </w:pPr>
      <w:r w:rsidRPr="00296042">
        <w:rPr>
          <w:rFonts w:ascii="Times New Roman" w:hAnsi="Times New Roman" w:cs="Times New Roman"/>
          <w:sz w:val="20"/>
          <w:szCs w:val="20"/>
          <w:highlight w:val="yellow"/>
        </w:rPr>
        <w:t>1С</w:t>
      </w:r>
      <w:proofErr w:type="gramStart"/>
      <w:r w:rsidRPr="00296042">
        <w:rPr>
          <w:rFonts w:ascii="Times New Roman" w:hAnsi="Times New Roman" w:cs="Times New Roman"/>
          <w:sz w:val="20"/>
          <w:szCs w:val="20"/>
          <w:highlight w:val="yellow"/>
        </w:rPr>
        <w:t>:Т</w:t>
      </w:r>
      <w:proofErr w:type="gramEnd"/>
      <w:r w:rsidRPr="00296042">
        <w:rPr>
          <w:rFonts w:ascii="Times New Roman" w:hAnsi="Times New Roman" w:cs="Times New Roman"/>
          <w:sz w:val="20"/>
          <w:szCs w:val="20"/>
          <w:highlight w:val="yellow"/>
        </w:rPr>
        <w:t xml:space="preserve">СВ </w:t>
      </w:r>
    </w:p>
    <w:p w:rsidR="00A30585" w:rsidRPr="00296042" w:rsidRDefault="000766A5" w:rsidP="00FD0708">
      <w:pPr>
        <w:pStyle w:val="a5"/>
        <w:numPr>
          <w:ilvl w:val="0"/>
          <w:numId w:val="12"/>
        </w:numPr>
        <w:spacing w:line="240" w:lineRule="auto"/>
        <w:ind w:hanging="294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1С</w:t>
      </w:r>
      <w:proofErr w:type="gramStart"/>
      <w:r w:rsidRPr="00296042">
        <w:rPr>
          <w:rFonts w:ascii="Times New Roman" w:hAnsi="Times New Roman" w:cs="Times New Roman"/>
          <w:sz w:val="20"/>
          <w:szCs w:val="20"/>
        </w:rPr>
        <w:t>:Т</w:t>
      </w:r>
      <w:proofErr w:type="gramEnd"/>
      <w:r w:rsidRPr="00296042">
        <w:rPr>
          <w:rFonts w:ascii="Times New Roman" w:hAnsi="Times New Roman" w:cs="Times New Roman"/>
          <w:sz w:val="20"/>
          <w:szCs w:val="20"/>
        </w:rPr>
        <w:t>БР"</w:t>
      </w:r>
    </w:p>
    <w:p w:rsidR="00FD0708" w:rsidRDefault="00A30585" w:rsidP="00FD0708">
      <w:pPr>
        <w:spacing w:line="240" w:lineRule="auto"/>
        <w:ind w:left="-284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9. Технология предназначена для управления внедрением типовых или отраслевых решений с поэтапными доработками программ 1С. Причем на каждом этапе выпускается новая работоспособная версия программы  1С (релиз конфигурации).</w:t>
      </w:r>
    </w:p>
    <w:p w:rsidR="00A30585" w:rsidRPr="00FD0708" w:rsidRDefault="00A30585" w:rsidP="00FD0708">
      <w:pPr>
        <w:spacing w:line="240" w:lineRule="auto"/>
        <w:ind w:left="-284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 xml:space="preserve">Варианты ответа </w:t>
      </w:r>
    </w:p>
    <w:p w:rsidR="00A30585" w:rsidRPr="00296042" w:rsidRDefault="00A30585" w:rsidP="00A30585">
      <w:pPr>
        <w:pStyle w:val="a5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1С</w:t>
      </w:r>
      <w:proofErr w:type="gramStart"/>
      <w:r w:rsidRPr="00296042">
        <w:rPr>
          <w:rFonts w:ascii="Times New Roman" w:hAnsi="Times New Roman" w:cs="Times New Roman"/>
          <w:sz w:val="20"/>
          <w:szCs w:val="20"/>
        </w:rPr>
        <w:t>:Т</w:t>
      </w:r>
      <w:proofErr w:type="gramEnd"/>
      <w:r w:rsidRPr="00296042">
        <w:rPr>
          <w:rFonts w:ascii="Times New Roman" w:hAnsi="Times New Roman" w:cs="Times New Roman"/>
          <w:sz w:val="20"/>
          <w:szCs w:val="20"/>
        </w:rPr>
        <w:t xml:space="preserve">КВ </w:t>
      </w:r>
    </w:p>
    <w:p w:rsidR="00A30585" w:rsidRPr="00296042" w:rsidRDefault="00A30585" w:rsidP="00A30585">
      <w:pPr>
        <w:pStyle w:val="a5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1С</w:t>
      </w:r>
      <w:proofErr w:type="gramStart"/>
      <w:r w:rsidRPr="00296042">
        <w:rPr>
          <w:rFonts w:ascii="Times New Roman" w:hAnsi="Times New Roman" w:cs="Times New Roman"/>
          <w:sz w:val="20"/>
          <w:szCs w:val="20"/>
        </w:rPr>
        <w:t>:Т</w:t>
      </w:r>
      <w:proofErr w:type="gramEnd"/>
      <w:r w:rsidRPr="00296042">
        <w:rPr>
          <w:rFonts w:ascii="Times New Roman" w:hAnsi="Times New Roman" w:cs="Times New Roman"/>
          <w:sz w:val="20"/>
          <w:szCs w:val="20"/>
        </w:rPr>
        <w:t xml:space="preserve">СВ </w:t>
      </w:r>
    </w:p>
    <w:p w:rsidR="00A30585" w:rsidRPr="00296042" w:rsidRDefault="00A30585" w:rsidP="00A30585">
      <w:pPr>
        <w:pStyle w:val="a5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296042">
        <w:rPr>
          <w:rFonts w:ascii="Times New Roman" w:hAnsi="Times New Roman" w:cs="Times New Roman"/>
          <w:sz w:val="20"/>
          <w:szCs w:val="20"/>
          <w:highlight w:val="yellow"/>
        </w:rPr>
        <w:t>1С</w:t>
      </w:r>
      <w:proofErr w:type="gramStart"/>
      <w:r w:rsidRPr="00296042">
        <w:rPr>
          <w:rFonts w:ascii="Times New Roman" w:hAnsi="Times New Roman" w:cs="Times New Roman"/>
          <w:sz w:val="20"/>
          <w:szCs w:val="20"/>
          <w:highlight w:val="yellow"/>
        </w:rPr>
        <w:t>:Т</w:t>
      </w:r>
      <w:proofErr w:type="gramEnd"/>
      <w:r w:rsidRPr="00296042">
        <w:rPr>
          <w:rFonts w:ascii="Times New Roman" w:hAnsi="Times New Roman" w:cs="Times New Roman"/>
          <w:sz w:val="20"/>
          <w:szCs w:val="20"/>
          <w:highlight w:val="yellow"/>
        </w:rPr>
        <w:t>БР"</w:t>
      </w:r>
    </w:p>
    <w:p w:rsidR="00A30585" w:rsidRPr="00296042" w:rsidRDefault="00A30585" w:rsidP="00A30585">
      <w:pPr>
        <w:spacing w:line="240" w:lineRule="auto"/>
        <w:ind w:left="-284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10. В отличие от остальных методологий, технология  корпоративного внедрения  ориентирована, в основном, на крупные и масштабные проекты по созданию ИТ-систем на базе продуктов семейства «1С</w:t>
      </w:r>
      <w:proofErr w:type="gramStart"/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>:П</w:t>
      </w:r>
      <w:proofErr w:type="gramEnd"/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 xml:space="preserve">редприятие», в которых требуется существенная доработка типовой системы и изменение ее архитектуры, а также — в случае сложных структур коммуникаций и процедур принятия решений в компании-заказчике. </w:t>
      </w:r>
    </w:p>
    <w:p w:rsidR="00296042" w:rsidRPr="00296042" w:rsidRDefault="00296042" w:rsidP="00296042">
      <w:pPr>
        <w:spacing w:line="240" w:lineRule="auto"/>
        <w:ind w:left="76"/>
        <w:contextualSpacing/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</w:pPr>
      <w:r w:rsidRPr="00296042">
        <w:rPr>
          <w:rFonts w:ascii="Times New Roman" w:hAnsi="Times New Roman" w:cs="Times New Roman"/>
          <w:color w:val="404040"/>
          <w:sz w:val="20"/>
          <w:szCs w:val="20"/>
          <w:shd w:val="clear" w:color="auto" w:fill="FFFFFF"/>
        </w:rPr>
        <w:t xml:space="preserve">Варианты ответа </w:t>
      </w:r>
    </w:p>
    <w:p w:rsidR="00296042" w:rsidRPr="00296042" w:rsidRDefault="00296042" w:rsidP="00296042">
      <w:pPr>
        <w:pStyle w:val="a5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296042">
        <w:rPr>
          <w:rFonts w:ascii="Times New Roman" w:hAnsi="Times New Roman" w:cs="Times New Roman"/>
          <w:sz w:val="20"/>
          <w:szCs w:val="20"/>
          <w:highlight w:val="yellow"/>
        </w:rPr>
        <w:t>1С</w:t>
      </w:r>
      <w:proofErr w:type="gramStart"/>
      <w:r w:rsidRPr="00296042">
        <w:rPr>
          <w:rFonts w:ascii="Times New Roman" w:hAnsi="Times New Roman" w:cs="Times New Roman"/>
          <w:sz w:val="20"/>
          <w:szCs w:val="20"/>
          <w:highlight w:val="yellow"/>
        </w:rPr>
        <w:t>:Т</w:t>
      </w:r>
      <w:proofErr w:type="gramEnd"/>
      <w:r w:rsidRPr="00296042">
        <w:rPr>
          <w:rFonts w:ascii="Times New Roman" w:hAnsi="Times New Roman" w:cs="Times New Roman"/>
          <w:sz w:val="20"/>
          <w:szCs w:val="20"/>
          <w:highlight w:val="yellow"/>
        </w:rPr>
        <w:t xml:space="preserve">КВ </w:t>
      </w:r>
    </w:p>
    <w:p w:rsidR="00296042" w:rsidRPr="00296042" w:rsidRDefault="00296042" w:rsidP="00296042">
      <w:pPr>
        <w:pStyle w:val="a5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96042">
        <w:rPr>
          <w:rFonts w:ascii="Times New Roman" w:hAnsi="Times New Roman" w:cs="Times New Roman"/>
          <w:sz w:val="20"/>
          <w:szCs w:val="20"/>
        </w:rPr>
        <w:t>1С</w:t>
      </w:r>
      <w:proofErr w:type="gramStart"/>
      <w:r w:rsidRPr="00296042">
        <w:rPr>
          <w:rFonts w:ascii="Times New Roman" w:hAnsi="Times New Roman" w:cs="Times New Roman"/>
          <w:sz w:val="20"/>
          <w:szCs w:val="20"/>
        </w:rPr>
        <w:t>:Т</w:t>
      </w:r>
      <w:proofErr w:type="gramEnd"/>
      <w:r w:rsidRPr="00296042">
        <w:rPr>
          <w:rFonts w:ascii="Times New Roman" w:hAnsi="Times New Roman" w:cs="Times New Roman"/>
          <w:sz w:val="20"/>
          <w:szCs w:val="20"/>
        </w:rPr>
        <w:t xml:space="preserve">СВ </w:t>
      </w:r>
    </w:p>
    <w:p w:rsidR="00296042" w:rsidRPr="00296042" w:rsidRDefault="00FD0708" w:rsidP="00296042">
      <w:pPr>
        <w:pStyle w:val="a5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1С:ТБР</w:t>
      </w:r>
      <w:bookmarkStart w:id="0" w:name="_GoBack"/>
      <w:bookmarkEnd w:id="0"/>
    </w:p>
    <w:sectPr w:rsidR="00296042" w:rsidRPr="0029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C11" w:rsidRDefault="00DA0C11" w:rsidP="00FD0708">
      <w:pPr>
        <w:spacing w:after="0" w:line="240" w:lineRule="auto"/>
      </w:pPr>
      <w:r>
        <w:separator/>
      </w:r>
    </w:p>
  </w:endnote>
  <w:endnote w:type="continuationSeparator" w:id="0">
    <w:p w:rsidR="00DA0C11" w:rsidRDefault="00DA0C11" w:rsidP="00FD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C11" w:rsidRDefault="00DA0C11" w:rsidP="00FD0708">
      <w:pPr>
        <w:spacing w:after="0" w:line="240" w:lineRule="auto"/>
      </w:pPr>
      <w:r>
        <w:separator/>
      </w:r>
    </w:p>
  </w:footnote>
  <w:footnote w:type="continuationSeparator" w:id="0">
    <w:p w:rsidR="00DA0C11" w:rsidRDefault="00DA0C11" w:rsidP="00FD0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708" w:rsidRDefault="00FD0708">
    <w:pPr>
      <w:pStyle w:val="a8"/>
    </w:pPr>
    <w:r>
      <w:t>Гусева Т.Ф</w:t>
    </w:r>
  </w:p>
  <w:p w:rsidR="00FD0708" w:rsidRDefault="00FD0708">
    <w:pPr>
      <w:pStyle w:val="a8"/>
    </w:pPr>
    <w:proofErr w:type="spellStart"/>
    <w:r>
      <w:t>Седнева</w:t>
    </w:r>
    <w:proofErr w:type="spellEnd"/>
    <w:r>
      <w:t xml:space="preserve"> Д.А</w:t>
    </w:r>
  </w:p>
  <w:p w:rsidR="00FD0708" w:rsidRPr="00296042" w:rsidRDefault="00FD0708" w:rsidP="00FD0708">
    <w:pPr>
      <w:pStyle w:val="a5"/>
      <w:spacing w:line="240" w:lineRule="auto"/>
      <w:ind w:left="0"/>
      <w:jc w:val="center"/>
      <w:rPr>
        <w:rFonts w:ascii="Times New Roman" w:hAnsi="Times New Roman" w:cs="Times New Roman"/>
        <w:sz w:val="24"/>
        <w:szCs w:val="20"/>
      </w:rPr>
    </w:pPr>
    <w:r w:rsidRPr="00296042">
      <w:rPr>
        <w:rFonts w:ascii="Times New Roman" w:hAnsi="Times New Roman" w:cs="Times New Roman"/>
        <w:sz w:val="24"/>
        <w:szCs w:val="20"/>
      </w:rPr>
      <w:t>Тест на тему Внедрение ИС от 1С.</w:t>
    </w:r>
  </w:p>
  <w:p w:rsidR="00FD0708" w:rsidRDefault="00FD070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AC7"/>
    <w:multiLevelType w:val="hybridMultilevel"/>
    <w:tmpl w:val="CD0A752C"/>
    <w:lvl w:ilvl="0" w:tplc="D0ACDEC2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179730FD"/>
    <w:multiLevelType w:val="hybridMultilevel"/>
    <w:tmpl w:val="137E0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5246F"/>
    <w:multiLevelType w:val="hybridMultilevel"/>
    <w:tmpl w:val="E1F2B39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35F76"/>
    <w:multiLevelType w:val="hybridMultilevel"/>
    <w:tmpl w:val="6E401FCA"/>
    <w:lvl w:ilvl="0" w:tplc="D0ACD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D7B76"/>
    <w:multiLevelType w:val="hybridMultilevel"/>
    <w:tmpl w:val="4784EFE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227DDD"/>
    <w:multiLevelType w:val="hybridMultilevel"/>
    <w:tmpl w:val="C39E0D9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2242D"/>
    <w:multiLevelType w:val="hybridMultilevel"/>
    <w:tmpl w:val="92C2C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E76AB"/>
    <w:multiLevelType w:val="hybridMultilevel"/>
    <w:tmpl w:val="C33ECD5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9701B4"/>
    <w:multiLevelType w:val="hybridMultilevel"/>
    <w:tmpl w:val="FFF4CE28"/>
    <w:lvl w:ilvl="0" w:tplc="D0ACDEC2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5177169F"/>
    <w:multiLevelType w:val="hybridMultilevel"/>
    <w:tmpl w:val="92C2C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C65CB5"/>
    <w:multiLevelType w:val="hybridMultilevel"/>
    <w:tmpl w:val="92C2C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A75B6B"/>
    <w:multiLevelType w:val="multilevel"/>
    <w:tmpl w:val="BAD4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DA30E0"/>
    <w:multiLevelType w:val="hybridMultilevel"/>
    <w:tmpl w:val="7F52F5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BE2BC5"/>
    <w:multiLevelType w:val="hybridMultilevel"/>
    <w:tmpl w:val="6E401FCA"/>
    <w:lvl w:ilvl="0" w:tplc="D0ACD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EE193B"/>
    <w:multiLevelType w:val="hybridMultilevel"/>
    <w:tmpl w:val="92C2C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CF3015"/>
    <w:multiLevelType w:val="hybridMultilevel"/>
    <w:tmpl w:val="99E0D50E"/>
    <w:lvl w:ilvl="0" w:tplc="7E2A9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15"/>
  </w:num>
  <w:num w:numId="5">
    <w:abstractNumId w:val="3"/>
  </w:num>
  <w:num w:numId="6">
    <w:abstractNumId w:val="8"/>
  </w:num>
  <w:num w:numId="7">
    <w:abstractNumId w:val="0"/>
  </w:num>
  <w:num w:numId="8">
    <w:abstractNumId w:val="11"/>
  </w:num>
  <w:num w:numId="9">
    <w:abstractNumId w:val="1"/>
  </w:num>
  <w:num w:numId="10">
    <w:abstractNumId w:val="4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4BA"/>
    <w:rsid w:val="00075757"/>
    <w:rsid w:val="000766A5"/>
    <w:rsid w:val="00210017"/>
    <w:rsid w:val="00296042"/>
    <w:rsid w:val="005125CF"/>
    <w:rsid w:val="00692AA1"/>
    <w:rsid w:val="006B1038"/>
    <w:rsid w:val="00762892"/>
    <w:rsid w:val="0094187E"/>
    <w:rsid w:val="00A30585"/>
    <w:rsid w:val="00C454CA"/>
    <w:rsid w:val="00CC0368"/>
    <w:rsid w:val="00CD64BA"/>
    <w:rsid w:val="00DA0C11"/>
    <w:rsid w:val="00F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4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D64BA"/>
    <w:pPr>
      <w:ind w:left="720"/>
      <w:contextualSpacing/>
    </w:pPr>
  </w:style>
  <w:style w:type="table" w:styleId="a6">
    <w:name w:val="Table Grid"/>
    <w:basedOn w:val="a1"/>
    <w:uiPriority w:val="59"/>
    <w:rsid w:val="00762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7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FD0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0708"/>
  </w:style>
  <w:style w:type="paragraph" w:styleId="aa">
    <w:name w:val="footer"/>
    <w:basedOn w:val="a"/>
    <w:link w:val="ab"/>
    <w:uiPriority w:val="99"/>
    <w:unhideWhenUsed/>
    <w:rsid w:val="00FD0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07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4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D64BA"/>
    <w:pPr>
      <w:ind w:left="720"/>
      <w:contextualSpacing/>
    </w:pPr>
  </w:style>
  <w:style w:type="table" w:styleId="a6">
    <w:name w:val="Table Grid"/>
    <w:basedOn w:val="a1"/>
    <w:uiPriority w:val="59"/>
    <w:rsid w:val="00762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7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FD0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0708"/>
  </w:style>
  <w:style w:type="paragraph" w:styleId="aa">
    <w:name w:val="footer"/>
    <w:basedOn w:val="a"/>
    <w:link w:val="ab"/>
    <w:uiPriority w:val="99"/>
    <w:unhideWhenUsed/>
    <w:rsid w:val="00FD0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0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Танюха Гусева</dc:creator>
  <cp:lastModifiedBy>Танюха Гусева</cp:lastModifiedBy>
  <cp:revision>4</cp:revision>
  <dcterms:created xsi:type="dcterms:W3CDTF">2016-09-22T16:10:00Z</dcterms:created>
  <dcterms:modified xsi:type="dcterms:W3CDTF">2016-09-22T17:53:00Z</dcterms:modified>
</cp:coreProperties>
</file>