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F5" w:rsidRDefault="007E19C1" w:rsidP="007E19C1">
      <w:pPr>
        <w:jc w:val="center"/>
        <w:rPr>
          <w:sz w:val="72"/>
          <w:szCs w:val="72"/>
        </w:rPr>
      </w:pPr>
      <w:r w:rsidRPr="007E19C1">
        <w:rPr>
          <w:sz w:val="72"/>
          <w:szCs w:val="72"/>
        </w:rPr>
        <w:t>Observer Pattern</w:t>
      </w:r>
    </w:p>
    <w:p w:rsidR="000C6327" w:rsidRDefault="000C6327" w:rsidP="00893430">
      <w:pPr>
        <w:rPr>
          <w:sz w:val="32"/>
          <w:szCs w:val="32"/>
        </w:rPr>
      </w:pPr>
      <w:r>
        <w:rPr>
          <w:sz w:val="32"/>
          <w:szCs w:val="32"/>
        </w:rPr>
        <w:t>Behavioral pattern</w:t>
      </w:r>
      <w:bookmarkStart w:id="0" w:name="_GoBack"/>
      <w:bookmarkEnd w:id="0"/>
    </w:p>
    <w:p w:rsidR="00893430" w:rsidRDefault="00893430" w:rsidP="00893430">
      <w:pPr>
        <w:rPr>
          <w:sz w:val="32"/>
          <w:szCs w:val="32"/>
        </w:rPr>
      </w:pPr>
      <w:r>
        <w:rPr>
          <w:sz w:val="32"/>
          <w:szCs w:val="32"/>
        </w:rPr>
        <w:t>Problem Statement:</w:t>
      </w:r>
    </w:p>
    <w:p w:rsidR="00893430" w:rsidRDefault="00C708BD" w:rsidP="00893430">
      <w:pPr>
        <w:rPr>
          <w:sz w:val="32"/>
          <w:szCs w:val="32"/>
        </w:rPr>
      </w:pPr>
      <w:r>
        <w:rPr>
          <w:sz w:val="32"/>
          <w:szCs w:val="32"/>
        </w:rPr>
        <w:t xml:space="preserve">Suppose that </w:t>
      </w:r>
      <w:r>
        <w:rPr>
          <w:rFonts w:ascii="Helvetica" w:hAnsi="Helvetica"/>
          <w:color w:val="444444"/>
          <w:sz w:val="32"/>
          <w:szCs w:val="32"/>
          <w:shd w:val="clear" w:color="auto" w:fill="FFFFFF"/>
        </w:rPr>
        <w:t>a</w:t>
      </w:r>
      <w:r w:rsidRPr="00C708BD">
        <w:rPr>
          <w:rFonts w:ascii="Helvetica" w:hAnsi="Helvetica"/>
          <w:color w:val="444444"/>
          <w:sz w:val="32"/>
          <w:szCs w:val="32"/>
          <w:shd w:val="clear" w:color="auto" w:fill="FFFFFF"/>
        </w:rPr>
        <w:t xml:space="preserve"> large monolithic design does not scale well as new graphing or monitoring requirements are levied.</w:t>
      </w:r>
    </w:p>
    <w:p w:rsidR="00893430" w:rsidRPr="00893430" w:rsidRDefault="00893430" w:rsidP="00893430">
      <w:pPr>
        <w:rPr>
          <w:sz w:val="32"/>
          <w:szCs w:val="32"/>
        </w:rPr>
      </w:pPr>
      <w:r>
        <w:rPr>
          <w:sz w:val="32"/>
          <w:szCs w:val="32"/>
        </w:rPr>
        <w:t>Pattern Idea:</w:t>
      </w:r>
    </w:p>
    <w:p w:rsidR="007E19C1" w:rsidRPr="007E19C1" w:rsidRDefault="007E19C1" w:rsidP="007E19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7E19C1">
        <w:rPr>
          <w:rFonts w:ascii="Arial" w:hAnsi="Arial" w:cs="Arial"/>
          <w:color w:val="222222"/>
          <w:sz w:val="28"/>
          <w:szCs w:val="28"/>
        </w:rPr>
        <w:t>The </w:t>
      </w:r>
      <w:r w:rsidRPr="007E19C1">
        <w:rPr>
          <w:rFonts w:ascii="Arial" w:hAnsi="Arial" w:cs="Arial"/>
          <w:b/>
          <w:bCs/>
          <w:color w:val="222222"/>
          <w:sz w:val="28"/>
          <w:szCs w:val="28"/>
        </w:rPr>
        <w:t>observer pattern</w:t>
      </w:r>
      <w:r w:rsidRPr="007E19C1">
        <w:rPr>
          <w:rFonts w:ascii="Arial" w:hAnsi="Arial" w:cs="Arial"/>
          <w:color w:val="222222"/>
          <w:sz w:val="28"/>
          <w:szCs w:val="28"/>
        </w:rPr>
        <w:t> is a </w:t>
      </w:r>
      <w:hyperlink r:id="rId5" w:tooltip="Design pattern (computer science)" w:history="1">
        <w:r w:rsidRPr="007E19C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software design pattern</w:t>
        </w:r>
      </w:hyperlink>
      <w:r w:rsidRPr="007E19C1">
        <w:rPr>
          <w:rFonts w:ascii="Arial" w:hAnsi="Arial" w:cs="Arial"/>
          <w:color w:val="222222"/>
          <w:sz w:val="28"/>
          <w:szCs w:val="28"/>
        </w:rPr>
        <w:t> in which an </w:t>
      </w:r>
      <w:hyperlink r:id="rId6" w:anchor="Objects_in_object-oriented_programming" w:tooltip="Object (computer science)" w:history="1">
        <w:r w:rsidRPr="007E19C1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  <w:u w:val="none"/>
          </w:rPr>
          <w:t>object</w:t>
        </w:r>
      </w:hyperlink>
      <w:r w:rsidRPr="007E19C1">
        <w:rPr>
          <w:rFonts w:ascii="Arial" w:hAnsi="Arial" w:cs="Arial"/>
          <w:color w:val="222222"/>
          <w:sz w:val="28"/>
          <w:szCs w:val="28"/>
        </w:rPr>
        <w:t>, called the </w:t>
      </w:r>
      <w:r w:rsidRPr="007E19C1">
        <w:rPr>
          <w:rFonts w:ascii="Arial" w:hAnsi="Arial" w:cs="Arial"/>
          <w:b/>
          <w:bCs/>
          <w:color w:val="222222"/>
          <w:sz w:val="28"/>
          <w:szCs w:val="28"/>
        </w:rPr>
        <w:t>subject</w:t>
      </w:r>
      <w:r w:rsidRPr="007E19C1">
        <w:rPr>
          <w:rFonts w:ascii="Arial" w:hAnsi="Arial" w:cs="Arial"/>
          <w:color w:val="222222"/>
          <w:sz w:val="28"/>
          <w:szCs w:val="28"/>
        </w:rPr>
        <w:t>, maintains a list of its dependents, called </w:t>
      </w:r>
      <w:r w:rsidRPr="007E19C1">
        <w:rPr>
          <w:rFonts w:ascii="Arial" w:hAnsi="Arial" w:cs="Arial"/>
          <w:b/>
          <w:bCs/>
          <w:color w:val="222222"/>
          <w:sz w:val="28"/>
          <w:szCs w:val="28"/>
        </w:rPr>
        <w:t>observers</w:t>
      </w:r>
      <w:r w:rsidRPr="007E19C1">
        <w:rPr>
          <w:rFonts w:ascii="Arial" w:hAnsi="Arial" w:cs="Arial"/>
          <w:color w:val="222222"/>
          <w:sz w:val="28"/>
          <w:szCs w:val="28"/>
        </w:rPr>
        <w:t>, and notifies them automatically of any state changes, usually by calling one of their </w:t>
      </w:r>
      <w:hyperlink r:id="rId7" w:tooltip="Method (computer science)" w:history="1">
        <w:r w:rsidRPr="007E19C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methods</w:t>
        </w:r>
      </w:hyperlink>
      <w:r w:rsidRPr="007E19C1">
        <w:rPr>
          <w:rFonts w:ascii="Arial" w:hAnsi="Arial" w:cs="Arial"/>
          <w:color w:val="222222"/>
          <w:sz w:val="28"/>
          <w:szCs w:val="28"/>
        </w:rPr>
        <w:t>.</w:t>
      </w:r>
    </w:p>
    <w:p w:rsidR="007E19C1" w:rsidRPr="007E19C1" w:rsidRDefault="007E19C1" w:rsidP="007E19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7E19C1">
        <w:rPr>
          <w:rFonts w:ascii="Arial" w:hAnsi="Arial" w:cs="Arial"/>
          <w:color w:val="222222"/>
          <w:sz w:val="28"/>
          <w:szCs w:val="28"/>
        </w:rPr>
        <w:t>It is mainly used to implement distributed </w:t>
      </w:r>
      <w:hyperlink r:id="rId8" w:tooltip="Event handling" w:history="1">
        <w:r w:rsidRPr="007E19C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event handling</w:t>
        </w:r>
      </w:hyperlink>
      <w:r w:rsidRPr="007E19C1">
        <w:rPr>
          <w:rFonts w:ascii="Arial" w:hAnsi="Arial" w:cs="Arial"/>
          <w:color w:val="222222"/>
          <w:sz w:val="28"/>
          <w:szCs w:val="28"/>
        </w:rPr>
        <w:t> systems, in "event driven" software. Most modern languages such as C# have built-in "event" constructs which implement the observer pattern components.</w:t>
      </w:r>
    </w:p>
    <w:p w:rsidR="007E19C1" w:rsidRDefault="007E19C1" w:rsidP="007E19C1">
      <w:pPr>
        <w:rPr>
          <w:sz w:val="28"/>
          <w:szCs w:val="28"/>
        </w:rPr>
      </w:pPr>
    </w:p>
    <w:p w:rsidR="007E19C1" w:rsidRPr="00D824CF" w:rsidRDefault="007E19C1" w:rsidP="0089343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</w:rPr>
      </w:pPr>
      <w:r w:rsidRPr="00D824CF">
        <w:rPr>
          <w:rFonts w:ascii="Arial" w:eastAsia="Times New Roman" w:hAnsi="Arial" w:cs="Arial"/>
          <w:color w:val="222222"/>
          <w:sz w:val="28"/>
          <w:szCs w:val="28"/>
          <w:u w:val="single"/>
        </w:rPr>
        <w:t xml:space="preserve">The Observer pattern </w:t>
      </w:r>
      <w:r w:rsidR="00893430" w:rsidRPr="00D824CF">
        <w:rPr>
          <w:rFonts w:ascii="Arial" w:eastAsia="Times New Roman" w:hAnsi="Arial" w:cs="Arial"/>
          <w:color w:val="222222"/>
          <w:sz w:val="28"/>
          <w:szCs w:val="28"/>
          <w:u w:val="single"/>
        </w:rPr>
        <w:t>is Used</w:t>
      </w:r>
      <w:r w:rsidRPr="00D824CF">
        <w:rPr>
          <w:rFonts w:ascii="Arial" w:eastAsia="Times New Roman" w:hAnsi="Arial" w:cs="Arial"/>
          <w:color w:val="222222"/>
          <w:sz w:val="28"/>
          <w:szCs w:val="28"/>
          <w:u w:val="single"/>
        </w:rPr>
        <w:t xml:space="preserve"> the following problems: </w:t>
      </w:r>
    </w:p>
    <w:p w:rsidR="007E19C1" w:rsidRPr="007E19C1" w:rsidRDefault="007E19C1" w:rsidP="007E19C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</w:rPr>
      </w:pPr>
      <w:r w:rsidRPr="007E19C1">
        <w:rPr>
          <w:rFonts w:ascii="Arial" w:eastAsia="Times New Roman" w:hAnsi="Arial" w:cs="Arial"/>
          <w:color w:val="222222"/>
          <w:sz w:val="28"/>
          <w:szCs w:val="28"/>
        </w:rPr>
        <w:t>A one-to-many dependency between objects should be defined without making the objects tightly coupled.</w:t>
      </w:r>
    </w:p>
    <w:p w:rsidR="007E19C1" w:rsidRPr="007E19C1" w:rsidRDefault="007E19C1" w:rsidP="007E19C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</w:rPr>
      </w:pPr>
      <w:r w:rsidRPr="007E19C1">
        <w:rPr>
          <w:rFonts w:ascii="Arial" w:eastAsia="Times New Roman" w:hAnsi="Arial" w:cs="Arial"/>
          <w:color w:val="222222"/>
          <w:sz w:val="28"/>
          <w:szCs w:val="28"/>
        </w:rPr>
        <w:t>It should be ensured that when one object changes state an open-ended number of dependent objects are updated automatically.</w:t>
      </w:r>
    </w:p>
    <w:p w:rsidR="007E19C1" w:rsidRDefault="007E19C1" w:rsidP="007E19C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</w:rPr>
      </w:pPr>
      <w:r w:rsidRPr="007E19C1">
        <w:rPr>
          <w:rFonts w:ascii="Arial" w:eastAsia="Times New Roman" w:hAnsi="Arial" w:cs="Arial"/>
          <w:color w:val="222222"/>
          <w:sz w:val="28"/>
          <w:szCs w:val="28"/>
        </w:rPr>
        <w:t>It should be possible that one object can notify an open-ended number of other objects.</w:t>
      </w:r>
    </w:p>
    <w:p w:rsidR="00D824CF" w:rsidRPr="007E19C1" w:rsidRDefault="00D824CF" w:rsidP="00D824CF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</w:rPr>
      </w:pPr>
    </w:p>
    <w:p w:rsidR="007E19C1" w:rsidRDefault="00D824CF" w:rsidP="007E19C1">
      <w:pPr>
        <w:rPr>
          <w:b/>
          <w:bCs/>
          <w:sz w:val="28"/>
          <w:szCs w:val="28"/>
          <w:lang w:bidi="ar-EG"/>
        </w:rPr>
      </w:pPr>
      <w:r w:rsidRPr="00D824CF">
        <w:rPr>
          <w:b/>
          <w:bCs/>
          <w:sz w:val="28"/>
          <w:szCs w:val="28"/>
          <w:lang w:bidi="ar-EG"/>
        </w:rPr>
        <w:t>Observer Pattern’s Advantages:</w:t>
      </w:r>
    </w:p>
    <w:p w:rsidR="00D824CF" w:rsidRPr="00D824CF" w:rsidRDefault="00D824CF" w:rsidP="00D82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6" w:lineRule="atLeast"/>
        <w:ind w:left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824CF">
        <w:rPr>
          <w:rFonts w:ascii="Georgia" w:eastAsia="Times New Roman" w:hAnsi="Georgia" w:cs="Times New Roman"/>
          <w:color w:val="333333"/>
          <w:sz w:val="24"/>
          <w:szCs w:val="24"/>
        </w:rPr>
        <w:t>It supports the principle of loose coupling between objects that interact with each other</w:t>
      </w:r>
    </w:p>
    <w:p w:rsidR="00D824CF" w:rsidRPr="00D824CF" w:rsidRDefault="00D824CF" w:rsidP="00D824CF">
      <w:pPr>
        <w:numPr>
          <w:ilvl w:val="0"/>
          <w:numId w:val="2"/>
        </w:numPr>
        <w:shd w:val="clear" w:color="auto" w:fill="FFFFFF"/>
        <w:spacing w:beforeAutospacing="1" w:after="0" w:afterAutospacing="1" w:line="396" w:lineRule="atLeast"/>
        <w:ind w:left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824CF">
        <w:rPr>
          <w:rFonts w:ascii="Georgia" w:eastAsia="Times New Roman" w:hAnsi="Georgia" w:cs="Times New Roman"/>
          <w:color w:val="333333"/>
          <w:sz w:val="24"/>
          <w:szCs w:val="24"/>
        </w:rPr>
        <w:t>It allows sending data to other objects effectively without any change in the </w:t>
      </w:r>
      <w:r w:rsidRPr="00D824C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Subject</w:t>
      </w:r>
      <w:r w:rsidRPr="00D824CF">
        <w:rPr>
          <w:rFonts w:ascii="Georgia" w:eastAsia="Times New Roman" w:hAnsi="Georgia" w:cs="Times New Roman"/>
          <w:color w:val="333333"/>
          <w:sz w:val="24"/>
          <w:szCs w:val="24"/>
        </w:rPr>
        <w:t> or </w:t>
      </w:r>
      <w:r w:rsidRPr="00D824C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Observer</w:t>
      </w:r>
      <w:r w:rsidRPr="00D824CF">
        <w:rPr>
          <w:rFonts w:ascii="Georgia" w:eastAsia="Times New Roman" w:hAnsi="Georgia" w:cs="Times New Roman"/>
          <w:color w:val="333333"/>
          <w:sz w:val="24"/>
          <w:szCs w:val="24"/>
        </w:rPr>
        <w:t> classes</w:t>
      </w:r>
    </w:p>
    <w:p w:rsidR="00D824CF" w:rsidRDefault="00D824CF" w:rsidP="00D824CF">
      <w:pPr>
        <w:numPr>
          <w:ilvl w:val="0"/>
          <w:numId w:val="2"/>
        </w:numPr>
        <w:shd w:val="clear" w:color="auto" w:fill="FFFFFF"/>
        <w:spacing w:beforeAutospacing="1" w:after="0" w:afterAutospacing="1" w:line="396" w:lineRule="atLeast"/>
        <w:ind w:left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824C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Observers</w:t>
      </w:r>
      <w:r w:rsidRPr="00D824CF">
        <w:rPr>
          <w:rFonts w:ascii="Georgia" w:eastAsia="Times New Roman" w:hAnsi="Georgia" w:cs="Times New Roman"/>
          <w:color w:val="333333"/>
          <w:sz w:val="24"/>
          <w:szCs w:val="24"/>
        </w:rPr>
        <w:t> can be added/removed at any point in time</w:t>
      </w:r>
    </w:p>
    <w:p w:rsidR="00D824CF" w:rsidRDefault="00D824CF" w:rsidP="00D824CF">
      <w:pPr>
        <w:shd w:val="clear" w:color="auto" w:fill="FFFFFF"/>
        <w:spacing w:beforeAutospacing="1" w:after="0" w:afterAutospacing="1" w:line="396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824CF" w:rsidRPr="00D824CF" w:rsidRDefault="00D824CF" w:rsidP="00D824CF">
      <w:pPr>
        <w:shd w:val="clear" w:color="auto" w:fill="FFFFFF"/>
        <w:spacing w:beforeAutospacing="1" w:after="0" w:afterAutospacing="1" w:line="396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824CF" w:rsidRDefault="00D824CF" w:rsidP="007E19C1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Code Implementation: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java.util.ArrayList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java.util.Scanner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proofErr w:type="gramStart"/>
      <w:r>
        <w:rPr>
          <w:rStyle w:val="cm-keyword"/>
          <w:rFonts w:ascii="Consolas" w:hAnsi="Consolas"/>
          <w:b/>
          <w:bCs/>
          <w:color w:val="000000"/>
        </w:rPr>
        <w:t>abstract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keyword"/>
          <w:rFonts w:ascii="Consolas" w:hAnsi="Consolas"/>
          <w:b/>
          <w:bCs/>
          <w:color w:val="000000"/>
        </w:rPr>
        <w:t>class</w:t>
      </w:r>
      <w:r>
        <w:rPr>
          <w:rFonts w:ascii="Consolas" w:hAnsi="Consolas"/>
          <w:color w:val="000000"/>
        </w:rPr>
        <w:t xml:space="preserve"> </w:t>
      </w:r>
      <w:r>
        <w:rPr>
          <w:rStyle w:val="cm-def"/>
          <w:rFonts w:ascii="Consolas" w:hAnsi="Consolas"/>
          <w:b/>
          <w:bCs/>
          <w:color w:val="990000"/>
        </w:rPr>
        <w:t>Observer</w:t>
      </w:r>
      <w:r>
        <w:rPr>
          <w:rFonts w:ascii="Consolas" w:hAnsi="Consolas"/>
          <w:color w:val="000000"/>
        </w:rPr>
        <w:t xml:space="preserve">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protected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</w:rPr>
        <w:t>subject</w:t>
      </w:r>
      <w:proofErr w:type="spellEnd"/>
      <w:r>
        <w:rPr>
          <w:rFonts w:ascii="Consolas" w:hAnsi="Consolas"/>
          <w:color w:val="000000"/>
        </w:rPr>
        <w:t>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keyword"/>
          <w:rFonts w:ascii="Consolas" w:hAnsi="Consolas"/>
          <w:b/>
          <w:bCs/>
          <w:color w:val="000000"/>
        </w:rPr>
        <w:t>abstract</w:t>
      </w:r>
      <w:r>
        <w:rPr>
          <w:rFonts w:ascii="Consolas" w:hAnsi="Consolas"/>
          <w:color w:val="000000"/>
        </w:rPr>
        <w:t xml:space="preserve"> </w:t>
      </w:r>
      <w:r>
        <w:rPr>
          <w:rStyle w:val="cm-type"/>
          <w:rFonts w:ascii="Consolas" w:hAnsi="Consolas"/>
          <w:b/>
          <w:bCs/>
          <w:color w:val="000000"/>
        </w:rPr>
        <w:t>void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update</w:t>
      </w:r>
      <w:r>
        <w:rPr>
          <w:rFonts w:ascii="Consolas" w:hAnsi="Consolas"/>
          <w:color w:val="000000"/>
        </w:rPr>
        <w:t>();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proofErr w:type="gramStart"/>
      <w:r>
        <w:rPr>
          <w:rStyle w:val="cm-keyword"/>
          <w:rFonts w:ascii="Consolas" w:hAnsi="Consolas"/>
          <w:b/>
          <w:bCs/>
          <w:color w:val="000000"/>
        </w:rPr>
        <w:t>class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def"/>
          <w:rFonts w:ascii="Consolas" w:hAnsi="Consolas"/>
          <w:b/>
          <w:bCs/>
          <w:color w:val="990000"/>
        </w:rPr>
        <w:t>Subject</w:t>
      </w:r>
      <w:r>
        <w:rPr>
          <w:rFonts w:ascii="Consolas" w:hAnsi="Consolas"/>
          <w:color w:val="000000"/>
        </w:rPr>
        <w:t xml:space="preserve">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private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List</w:t>
      </w:r>
      <w:r>
        <w:rPr>
          <w:rStyle w:val="cm-operator"/>
          <w:rFonts w:ascii="Consolas" w:hAnsi="Consolas"/>
          <w:color w:val="000000"/>
        </w:rPr>
        <w:t>&lt;</w:t>
      </w:r>
      <w:r>
        <w:rPr>
          <w:rStyle w:val="cm-variable"/>
          <w:rFonts w:ascii="Consolas" w:hAnsi="Consolas"/>
          <w:color w:val="000000"/>
        </w:rPr>
        <w:t>Observer</w:t>
      </w:r>
      <w:r>
        <w:rPr>
          <w:rStyle w:val="cm-operator"/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observers</w:t>
      </w:r>
      <w:r>
        <w:rPr>
          <w:rFonts w:ascii="Consolas" w:hAnsi="Consolas"/>
          <w:color w:val="000000"/>
        </w:rPr>
        <w:t xml:space="preserve"> </w:t>
      </w:r>
      <w:r>
        <w:rPr>
          <w:rStyle w:val="cm-operator"/>
          <w:rFonts w:ascii="Consolas" w:hAnsi="Consolas"/>
          <w:color w:val="0000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Style w:val="cm-keyword"/>
          <w:rFonts w:ascii="Consolas" w:hAnsi="Consolas"/>
          <w:b/>
          <w:bCs/>
          <w:color w:val="000000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</w:rPr>
        <w:t>ArrayList</w:t>
      </w:r>
      <w:proofErr w:type="spellEnd"/>
      <w:r>
        <w:rPr>
          <w:rStyle w:val="cm-operator"/>
          <w:rFonts w:ascii="Consolas" w:hAnsi="Consolas"/>
          <w:color w:val="000000"/>
        </w:rPr>
        <w:t>&lt;&gt;</w:t>
      </w:r>
      <w:r>
        <w:rPr>
          <w:rFonts w:ascii="Consolas" w:hAnsi="Consolas"/>
          <w:color w:val="000000"/>
        </w:rPr>
        <w:t>();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private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type"/>
          <w:rFonts w:ascii="Consolas" w:hAnsi="Consolas"/>
          <w:b/>
          <w:bCs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state</w:t>
      </w:r>
      <w:r>
        <w:rPr>
          <w:rFonts w:ascii="Consolas" w:hAnsi="Consolas"/>
          <w:color w:val="000000"/>
        </w:rPr>
        <w:t>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type"/>
          <w:rFonts w:ascii="Consolas" w:hAnsi="Consolas"/>
          <w:b/>
          <w:bCs/>
          <w:color w:val="000000"/>
        </w:rPr>
        <w:t>void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add</w:t>
      </w:r>
      <w:r>
        <w:rPr>
          <w:rFonts w:ascii="Consolas" w:hAnsi="Consolas"/>
          <w:color w:val="000000"/>
        </w:rPr>
        <w:t>(</w:t>
      </w:r>
      <w:r>
        <w:rPr>
          <w:rStyle w:val="cm-variable"/>
          <w:rFonts w:ascii="Consolas" w:hAnsi="Consolas"/>
          <w:color w:val="000000"/>
        </w:rPr>
        <w:t>Observer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o</w:t>
      </w:r>
      <w:r>
        <w:rPr>
          <w:rFonts w:ascii="Consolas" w:hAnsi="Consolas"/>
          <w:color w:val="000000"/>
        </w:rPr>
        <w:t>)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cm-variable"/>
          <w:rFonts w:ascii="Consolas" w:hAnsi="Consolas"/>
          <w:color w:val="000000"/>
        </w:rPr>
        <w:t>observers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Style w:val="cm-variable"/>
          <w:rFonts w:ascii="Consolas" w:hAnsi="Consolas"/>
          <w:color w:val="000000"/>
        </w:rPr>
        <w:t>o</w:t>
      </w:r>
      <w:r>
        <w:rPr>
          <w:rFonts w:ascii="Consolas" w:hAnsi="Consolas"/>
          <w:color w:val="000000"/>
        </w:rPr>
        <w:t>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type"/>
          <w:rFonts w:ascii="Consolas" w:hAnsi="Consolas"/>
          <w:b/>
          <w:bCs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</w:rPr>
        <w:t>getState</w:t>
      </w:r>
      <w:proofErr w:type="spellEnd"/>
      <w:r>
        <w:rPr>
          <w:rFonts w:ascii="Consolas" w:hAnsi="Consolas"/>
          <w:color w:val="000000"/>
        </w:rPr>
        <w:t>()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state</w:t>
      </w:r>
      <w:r>
        <w:rPr>
          <w:rFonts w:ascii="Consolas" w:hAnsi="Consolas"/>
          <w:color w:val="000000"/>
        </w:rPr>
        <w:t>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type"/>
          <w:rFonts w:ascii="Consolas" w:hAnsi="Consolas"/>
          <w:b/>
          <w:bCs/>
          <w:color w:val="000000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</w:rPr>
        <w:t>setState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Style w:val="cm-type"/>
          <w:rFonts w:ascii="Consolas" w:hAnsi="Consolas"/>
          <w:b/>
          <w:bCs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value</w:t>
      </w:r>
      <w:r>
        <w:rPr>
          <w:rFonts w:ascii="Consolas" w:hAnsi="Consolas"/>
          <w:color w:val="000000"/>
        </w:rPr>
        <w:t>)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Style w:val="cm-keyword"/>
          <w:rFonts w:ascii="Consolas" w:hAnsi="Consolas"/>
          <w:b/>
          <w:bCs/>
          <w:color w:val="000000"/>
        </w:rPr>
        <w:t>this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state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Style w:val="cm-operator"/>
          <w:rFonts w:ascii="Consolas" w:hAnsi="Consolas"/>
          <w:color w:val="0000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value</w:t>
      </w:r>
      <w:r>
        <w:rPr>
          <w:rFonts w:ascii="Consolas" w:hAnsi="Consolas"/>
          <w:color w:val="000000"/>
        </w:rPr>
        <w:t>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Style w:val="cm-variable"/>
          <w:rFonts w:ascii="Consolas" w:hAnsi="Consolas"/>
          <w:color w:val="000000"/>
        </w:rPr>
        <w:t>execute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private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type"/>
          <w:rFonts w:ascii="Consolas" w:hAnsi="Consolas"/>
          <w:b/>
          <w:bCs/>
          <w:color w:val="000000"/>
        </w:rPr>
        <w:t>void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execute</w:t>
      </w:r>
      <w:r>
        <w:rPr>
          <w:rFonts w:ascii="Consolas" w:hAnsi="Consolas"/>
          <w:color w:val="000000"/>
        </w:rPr>
        <w:t>()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for</w:t>
      </w:r>
      <w:proofErr w:type="gramEnd"/>
      <w:r>
        <w:rPr>
          <w:rFonts w:ascii="Consolas" w:hAnsi="Consolas"/>
          <w:color w:val="000000"/>
        </w:rPr>
        <w:t xml:space="preserve"> (</w:t>
      </w:r>
      <w:r>
        <w:rPr>
          <w:rStyle w:val="cm-variable"/>
          <w:rFonts w:ascii="Consolas" w:hAnsi="Consolas"/>
          <w:color w:val="000000"/>
        </w:rPr>
        <w:t>Observer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</w:rPr>
        <w:t>observer</w:t>
      </w:r>
      <w:proofErr w:type="spellEnd"/>
      <w:r>
        <w:rPr>
          <w:rFonts w:ascii="Consolas" w:hAnsi="Consolas"/>
          <w:color w:val="000000"/>
        </w:rPr>
        <w:t xml:space="preserve"> : </w:t>
      </w:r>
      <w:r>
        <w:rPr>
          <w:rStyle w:val="cm-variable"/>
          <w:rFonts w:ascii="Consolas" w:hAnsi="Consolas"/>
          <w:color w:val="000000"/>
        </w:rPr>
        <w:t>observers</w:t>
      </w:r>
      <w:r>
        <w:rPr>
          <w:rFonts w:ascii="Consolas" w:hAnsi="Consolas"/>
          <w:color w:val="000000"/>
        </w:rPr>
        <w:t>)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Style w:val="cm-variable"/>
          <w:rFonts w:ascii="Consolas" w:hAnsi="Consolas"/>
          <w:color w:val="000000"/>
        </w:rPr>
        <w:t>observer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update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proofErr w:type="gramStart"/>
      <w:r>
        <w:rPr>
          <w:rStyle w:val="cm-keyword"/>
          <w:rFonts w:ascii="Consolas" w:hAnsi="Consolas"/>
          <w:b/>
          <w:bCs/>
          <w:color w:val="000000"/>
        </w:rPr>
        <w:t>class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def"/>
          <w:rFonts w:ascii="Consolas" w:hAnsi="Consolas"/>
          <w:b/>
          <w:bCs/>
          <w:color w:val="990000"/>
        </w:rPr>
        <w:t>HexObserver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Style w:val="cm-keyword"/>
          <w:rFonts w:ascii="Consolas" w:hAnsi="Consolas"/>
          <w:b/>
          <w:bCs/>
          <w:color w:val="000000"/>
        </w:rPr>
        <w:t>extends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Observer</w:t>
      </w:r>
      <w:r>
        <w:rPr>
          <w:rFonts w:ascii="Consolas" w:hAnsi="Consolas"/>
          <w:color w:val="000000"/>
        </w:rPr>
        <w:t xml:space="preserve">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</w:rPr>
        <w:t>HexObserver</w:t>
      </w:r>
      <w:proofErr w:type="spellEnd"/>
      <w:r>
        <w:rPr>
          <w:rFonts w:ascii="Consolas" w:hAnsi="Consolas"/>
          <w:color w:val="000000"/>
        </w:rPr>
        <w:t>(</w:t>
      </w:r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>)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Style w:val="cm-keyword"/>
          <w:rFonts w:ascii="Consolas" w:hAnsi="Consolas"/>
          <w:b/>
          <w:bCs/>
          <w:color w:val="000000"/>
        </w:rPr>
        <w:t>this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subject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Style w:val="cm-operator"/>
          <w:rFonts w:ascii="Consolas" w:hAnsi="Consolas"/>
          <w:color w:val="0000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>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cm-keyword"/>
          <w:rFonts w:ascii="Consolas" w:hAnsi="Consolas"/>
          <w:b/>
          <w:bCs/>
          <w:color w:val="000000"/>
        </w:rPr>
        <w:t>this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Style w:val="cm-keyword"/>
          <w:rFonts w:ascii="Consolas" w:hAnsi="Consolas"/>
          <w:b/>
          <w:bCs/>
          <w:color w:val="000000"/>
        </w:rPr>
        <w:t>this</w:t>
      </w:r>
      <w:r>
        <w:rPr>
          <w:rFonts w:ascii="Consolas" w:hAnsi="Consolas"/>
          <w:color w:val="000000"/>
        </w:rPr>
        <w:t>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type"/>
          <w:rFonts w:ascii="Consolas" w:hAnsi="Consolas"/>
          <w:b/>
          <w:bCs/>
          <w:color w:val="000000"/>
        </w:rPr>
        <w:t>void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update</w:t>
      </w:r>
      <w:r>
        <w:rPr>
          <w:rFonts w:ascii="Consolas" w:hAnsi="Consolas"/>
          <w:color w:val="000000"/>
        </w:rPr>
        <w:t>()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cm-variable"/>
          <w:rFonts w:ascii="Consolas" w:hAnsi="Consolas"/>
          <w:color w:val="000000"/>
        </w:rPr>
        <w:t>System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out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Style w:val="cm-string"/>
          <w:rFonts w:ascii="Consolas" w:hAnsi="Consolas"/>
          <w:color w:val="DD1144"/>
        </w:rPr>
        <w:t>" "</w:t>
      </w:r>
      <w:r>
        <w:rPr>
          <w:rFonts w:ascii="Consolas" w:hAnsi="Consolas"/>
          <w:color w:val="000000"/>
        </w:rPr>
        <w:t xml:space="preserve"> </w:t>
      </w:r>
      <w:r>
        <w:rPr>
          <w:rStyle w:val="cm-operator"/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type"/>
          <w:rFonts w:ascii="Consolas" w:hAnsi="Consolas"/>
          <w:b/>
          <w:bCs/>
          <w:color w:val="000000"/>
        </w:rPr>
        <w:t>Integer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toHexString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getState</w:t>
      </w:r>
      <w:proofErr w:type="spellEnd"/>
      <w:r>
        <w:rPr>
          <w:rFonts w:ascii="Consolas" w:hAnsi="Consolas"/>
          <w:color w:val="000000"/>
        </w:rPr>
        <w:t>()));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proofErr w:type="gramStart"/>
      <w:r>
        <w:rPr>
          <w:rStyle w:val="cm-keyword"/>
          <w:rFonts w:ascii="Consolas" w:hAnsi="Consolas"/>
          <w:b/>
          <w:bCs/>
          <w:color w:val="000000"/>
        </w:rPr>
        <w:t>class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def"/>
          <w:rFonts w:ascii="Consolas" w:hAnsi="Consolas"/>
          <w:b/>
          <w:bCs/>
          <w:color w:val="990000"/>
        </w:rPr>
        <w:t>OctObserver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Style w:val="cm-keyword"/>
          <w:rFonts w:ascii="Consolas" w:hAnsi="Consolas"/>
          <w:b/>
          <w:bCs/>
          <w:color w:val="000000"/>
        </w:rPr>
        <w:t>extends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Observer</w:t>
      </w:r>
      <w:r>
        <w:rPr>
          <w:rFonts w:ascii="Consolas" w:hAnsi="Consolas"/>
          <w:color w:val="000000"/>
        </w:rPr>
        <w:t xml:space="preserve">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</w:rPr>
        <w:t>OctObserver</w:t>
      </w:r>
      <w:proofErr w:type="spellEnd"/>
      <w:r>
        <w:rPr>
          <w:rFonts w:ascii="Consolas" w:hAnsi="Consolas"/>
          <w:color w:val="000000"/>
        </w:rPr>
        <w:t>(</w:t>
      </w:r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>)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Style w:val="cm-keyword"/>
          <w:rFonts w:ascii="Consolas" w:hAnsi="Consolas"/>
          <w:b/>
          <w:bCs/>
          <w:color w:val="000000"/>
        </w:rPr>
        <w:t>this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subject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Style w:val="cm-operator"/>
          <w:rFonts w:ascii="Consolas" w:hAnsi="Consolas"/>
          <w:color w:val="0000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>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cm-keyword"/>
          <w:rFonts w:ascii="Consolas" w:hAnsi="Consolas"/>
          <w:b/>
          <w:bCs/>
          <w:color w:val="000000"/>
        </w:rPr>
        <w:t>this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keyword"/>
          <w:rFonts w:ascii="Consolas" w:hAnsi="Consolas"/>
          <w:b/>
          <w:bCs/>
          <w:color w:val="000000"/>
        </w:rPr>
        <w:t>this</w:t>
      </w:r>
      <w:r>
        <w:rPr>
          <w:rFonts w:ascii="Consolas" w:hAnsi="Consolas"/>
          <w:color w:val="000000"/>
        </w:rPr>
        <w:t xml:space="preserve"> 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type"/>
          <w:rFonts w:ascii="Consolas" w:hAnsi="Consolas"/>
          <w:b/>
          <w:bCs/>
          <w:color w:val="000000"/>
        </w:rPr>
        <w:t>void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update</w:t>
      </w:r>
      <w:r>
        <w:rPr>
          <w:rFonts w:ascii="Consolas" w:hAnsi="Consolas"/>
          <w:color w:val="000000"/>
        </w:rPr>
        <w:t>()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cm-variable"/>
          <w:rFonts w:ascii="Consolas" w:hAnsi="Consolas"/>
          <w:color w:val="000000"/>
        </w:rPr>
        <w:t>System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out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Style w:val="cm-string"/>
          <w:rFonts w:ascii="Consolas" w:hAnsi="Consolas"/>
          <w:color w:val="DD1144"/>
        </w:rPr>
        <w:t>" "</w:t>
      </w:r>
      <w:r>
        <w:rPr>
          <w:rFonts w:ascii="Consolas" w:hAnsi="Consolas"/>
          <w:color w:val="000000"/>
        </w:rPr>
        <w:t xml:space="preserve"> </w:t>
      </w:r>
      <w:r>
        <w:rPr>
          <w:rStyle w:val="cm-operator"/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type"/>
          <w:rFonts w:ascii="Consolas" w:hAnsi="Consolas"/>
          <w:b/>
          <w:bCs/>
          <w:color w:val="000000"/>
        </w:rPr>
        <w:t>Integer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toOctalString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getState</w:t>
      </w:r>
      <w:proofErr w:type="spellEnd"/>
      <w:r>
        <w:rPr>
          <w:rFonts w:ascii="Consolas" w:hAnsi="Consolas"/>
          <w:color w:val="000000"/>
        </w:rPr>
        <w:t>()));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proofErr w:type="gramStart"/>
      <w:r>
        <w:rPr>
          <w:rStyle w:val="cm-keyword"/>
          <w:rFonts w:ascii="Consolas" w:hAnsi="Consolas"/>
          <w:b/>
          <w:bCs/>
          <w:color w:val="000000"/>
        </w:rPr>
        <w:t>class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def"/>
          <w:rFonts w:ascii="Consolas" w:hAnsi="Consolas"/>
          <w:b/>
          <w:bCs/>
          <w:color w:val="990000"/>
        </w:rPr>
        <w:t>BinObserver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Style w:val="cm-keyword"/>
          <w:rFonts w:ascii="Consolas" w:hAnsi="Consolas"/>
          <w:b/>
          <w:bCs/>
          <w:color w:val="000000"/>
        </w:rPr>
        <w:t>extends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Observer</w:t>
      </w:r>
      <w:r>
        <w:rPr>
          <w:rFonts w:ascii="Consolas" w:hAnsi="Consolas"/>
          <w:color w:val="000000"/>
        </w:rPr>
        <w:t xml:space="preserve">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</w:rPr>
        <w:t>BinObserver</w:t>
      </w:r>
      <w:proofErr w:type="spellEnd"/>
      <w:r>
        <w:rPr>
          <w:rFonts w:ascii="Consolas" w:hAnsi="Consolas"/>
          <w:color w:val="000000"/>
        </w:rPr>
        <w:t>(</w:t>
      </w:r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>)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Style w:val="cm-keyword"/>
          <w:rFonts w:ascii="Consolas" w:hAnsi="Consolas"/>
          <w:b/>
          <w:bCs/>
          <w:color w:val="000000"/>
        </w:rPr>
        <w:t>this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subject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Style w:val="cm-operator"/>
          <w:rFonts w:ascii="Consolas" w:hAnsi="Consolas"/>
          <w:color w:val="0000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>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cm-keyword"/>
          <w:rFonts w:ascii="Consolas" w:hAnsi="Consolas"/>
          <w:b/>
          <w:bCs/>
          <w:color w:val="000000"/>
        </w:rPr>
        <w:t>this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Style w:val="cm-keyword"/>
          <w:rFonts w:ascii="Consolas" w:hAnsi="Consolas"/>
          <w:b/>
          <w:bCs/>
          <w:color w:val="000000"/>
        </w:rPr>
        <w:t>this</w:t>
      </w:r>
      <w:r>
        <w:rPr>
          <w:rFonts w:ascii="Consolas" w:hAnsi="Consolas"/>
          <w:color w:val="000000"/>
        </w:rPr>
        <w:t>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type"/>
          <w:rFonts w:ascii="Consolas" w:hAnsi="Consolas"/>
          <w:b/>
          <w:bCs/>
          <w:color w:val="000000"/>
        </w:rPr>
        <w:t>void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update</w:t>
      </w:r>
      <w:r>
        <w:rPr>
          <w:rFonts w:ascii="Consolas" w:hAnsi="Consolas"/>
          <w:color w:val="000000"/>
        </w:rPr>
        <w:t>()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cm-variable"/>
          <w:rFonts w:ascii="Consolas" w:hAnsi="Consolas"/>
          <w:color w:val="000000"/>
        </w:rPr>
        <w:t>System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out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Style w:val="cm-string"/>
          <w:rFonts w:ascii="Consolas" w:hAnsi="Consolas"/>
          <w:color w:val="DD1144"/>
        </w:rPr>
        <w:t>" "</w:t>
      </w:r>
      <w:r>
        <w:rPr>
          <w:rFonts w:ascii="Consolas" w:hAnsi="Consolas"/>
          <w:color w:val="000000"/>
        </w:rPr>
        <w:t xml:space="preserve"> </w:t>
      </w:r>
      <w:r>
        <w:rPr>
          <w:rStyle w:val="cm-operator"/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type"/>
          <w:rFonts w:ascii="Consolas" w:hAnsi="Consolas"/>
          <w:b/>
          <w:bCs/>
          <w:color w:val="000000"/>
        </w:rPr>
        <w:t>Integer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toBinaryString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getState</w:t>
      </w:r>
      <w:proofErr w:type="spellEnd"/>
      <w:r>
        <w:rPr>
          <w:rFonts w:ascii="Consolas" w:hAnsi="Consolas"/>
          <w:color w:val="000000"/>
        </w:rPr>
        <w:t>()));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proofErr w:type="gramStart"/>
      <w:r>
        <w:rPr>
          <w:rStyle w:val="cm-keyword"/>
          <w:rFonts w:ascii="Consolas" w:hAnsi="Consolas"/>
          <w:b/>
          <w:bCs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keyword"/>
          <w:rFonts w:ascii="Consolas" w:hAnsi="Consolas"/>
          <w:b/>
          <w:bCs/>
          <w:color w:val="000000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def"/>
          <w:rFonts w:ascii="Consolas" w:hAnsi="Consolas"/>
          <w:b/>
          <w:bCs/>
          <w:color w:val="990000"/>
        </w:rPr>
        <w:t>ObserverDemo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m-keyword"/>
          <w:rFonts w:ascii="Consolas" w:hAnsi="Consolas"/>
          <w:b/>
          <w:bCs/>
          <w:color w:val="000000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Style w:val="cm-type"/>
          <w:rFonts w:ascii="Consolas" w:hAnsi="Consolas"/>
          <w:b/>
          <w:bCs/>
          <w:color w:val="000000"/>
        </w:rPr>
        <w:t>void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main</w:t>
      </w:r>
      <w:r>
        <w:rPr>
          <w:rFonts w:ascii="Consolas" w:hAnsi="Consolas"/>
          <w:color w:val="000000"/>
        </w:rPr>
        <w:t xml:space="preserve">( </w:t>
      </w:r>
      <w:r>
        <w:rPr>
          <w:rStyle w:val="cm-type"/>
          <w:rFonts w:ascii="Consolas" w:hAnsi="Consolas"/>
          <w:b/>
          <w:bCs/>
          <w:color w:val="000000"/>
        </w:rPr>
        <w:t>String</w:t>
      </w:r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Style w:val="cm-variable"/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 xml:space="preserve"> )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sub</w:t>
      </w:r>
      <w:r>
        <w:rPr>
          <w:rFonts w:ascii="Consolas" w:hAnsi="Consolas"/>
          <w:color w:val="000000"/>
        </w:rPr>
        <w:t xml:space="preserve"> </w:t>
      </w:r>
      <w:r>
        <w:rPr>
          <w:rStyle w:val="cm-operator"/>
          <w:rFonts w:ascii="Consolas" w:hAnsi="Consolas"/>
          <w:color w:val="0000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Style w:val="cm-keyword"/>
          <w:rFonts w:ascii="Consolas" w:hAnsi="Consolas"/>
          <w:b/>
          <w:bCs/>
          <w:color w:val="000000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Style w:val="cm-variable"/>
          <w:rFonts w:ascii="Consolas" w:hAnsi="Consolas"/>
          <w:color w:val="000000"/>
        </w:rPr>
        <w:t>Subject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m-comment"/>
          <w:rFonts w:ascii="Consolas" w:hAnsi="Consolas"/>
          <w:i/>
          <w:iCs/>
          <w:color w:val="009900"/>
        </w:rPr>
        <w:t>// Client configures the number and type of Observers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new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</w:rPr>
        <w:t>HexObserver</w:t>
      </w:r>
      <w:proofErr w:type="spellEnd"/>
      <w:r>
        <w:rPr>
          <w:rFonts w:ascii="Consolas" w:hAnsi="Consolas"/>
          <w:color w:val="000000"/>
        </w:rPr>
        <w:t>(</w:t>
      </w:r>
      <w:r>
        <w:rPr>
          <w:rStyle w:val="cm-variable"/>
          <w:rFonts w:ascii="Consolas" w:hAnsi="Consolas"/>
          <w:color w:val="000000"/>
        </w:rPr>
        <w:t>sub</w:t>
      </w:r>
      <w:r>
        <w:rPr>
          <w:rFonts w:ascii="Consolas" w:hAnsi="Consolas"/>
          <w:color w:val="000000"/>
        </w:rPr>
        <w:t>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new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</w:rPr>
        <w:t>OctObserver</w:t>
      </w:r>
      <w:proofErr w:type="spellEnd"/>
      <w:r>
        <w:rPr>
          <w:rFonts w:ascii="Consolas" w:hAnsi="Consolas"/>
          <w:color w:val="000000"/>
        </w:rPr>
        <w:t>(</w:t>
      </w:r>
      <w:r>
        <w:rPr>
          <w:rStyle w:val="cm-variable"/>
          <w:rFonts w:ascii="Consolas" w:hAnsi="Consolas"/>
          <w:color w:val="000000"/>
        </w:rPr>
        <w:t>sub</w:t>
      </w:r>
      <w:r>
        <w:rPr>
          <w:rFonts w:ascii="Consolas" w:hAnsi="Consolas"/>
          <w:color w:val="000000"/>
        </w:rPr>
        <w:t>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new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</w:rPr>
        <w:t>BinObserver</w:t>
      </w:r>
      <w:proofErr w:type="spellEnd"/>
      <w:r>
        <w:rPr>
          <w:rFonts w:ascii="Consolas" w:hAnsi="Consolas"/>
          <w:color w:val="000000"/>
        </w:rPr>
        <w:t>(</w:t>
      </w:r>
      <w:r>
        <w:rPr>
          <w:rStyle w:val="cm-variable"/>
          <w:rFonts w:ascii="Consolas" w:hAnsi="Consolas"/>
          <w:color w:val="000000"/>
        </w:rPr>
        <w:t>sub</w:t>
      </w:r>
      <w:r>
        <w:rPr>
          <w:rFonts w:ascii="Consolas" w:hAnsi="Consolas"/>
          <w:color w:val="000000"/>
        </w:rPr>
        <w:t>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m-variable"/>
          <w:rFonts w:ascii="Consolas" w:hAnsi="Consolas"/>
          <w:color w:val="000000"/>
        </w:rPr>
        <w:t>Scanner</w:t>
      </w:r>
      <w:r>
        <w:rPr>
          <w:rFonts w:ascii="Consolas" w:hAnsi="Consolas"/>
          <w:color w:val="000000"/>
        </w:rPr>
        <w:t xml:space="preserve"> </w:t>
      </w:r>
      <w:r>
        <w:rPr>
          <w:rStyle w:val="cm-variable"/>
          <w:rFonts w:ascii="Consolas" w:hAnsi="Consolas"/>
          <w:color w:val="000000"/>
        </w:rPr>
        <w:t>scan</w:t>
      </w:r>
      <w:r>
        <w:rPr>
          <w:rFonts w:ascii="Consolas" w:hAnsi="Consolas"/>
          <w:color w:val="000000"/>
        </w:rPr>
        <w:t xml:space="preserve"> </w:t>
      </w:r>
      <w:r>
        <w:rPr>
          <w:rStyle w:val="cm-operator"/>
          <w:rFonts w:ascii="Consolas" w:hAnsi="Consolas"/>
          <w:color w:val="0000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Style w:val="cm-keyword"/>
          <w:rFonts w:ascii="Consolas" w:hAnsi="Consolas"/>
          <w:b/>
          <w:bCs/>
          <w:color w:val="000000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Style w:val="cm-variable"/>
          <w:rFonts w:ascii="Consolas" w:hAnsi="Consolas"/>
          <w:color w:val="000000"/>
        </w:rPr>
        <w:t>Scanner</w:t>
      </w:r>
      <w:r>
        <w:rPr>
          <w:rFonts w:ascii="Consolas" w:hAnsi="Consolas"/>
          <w:color w:val="000000"/>
        </w:rPr>
        <w:t>(</w:t>
      </w:r>
      <w:proofErr w:type="gramEnd"/>
      <w:r>
        <w:rPr>
          <w:rStyle w:val="cm-variable"/>
          <w:rFonts w:ascii="Consolas" w:hAnsi="Consolas"/>
          <w:color w:val="000000"/>
        </w:rPr>
        <w:t>System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in</w:t>
      </w:r>
      <w:r>
        <w:rPr>
          <w:rFonts w:ascii="Consolas" w:hAnsi="Consolas"/>
          <w:color w:val="000000"/>
        </w:rPr>
        <w:t>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Style w:val="cm-keyword"/>
          <w:rFonts w:ascii="Consolas" w:hAnsi="Consolas"/>
          <w:b/>
          <w:bCs/>
          <w:color w:val="000000"/>
        </w:rPr>
        <w:t>for</w:t>
      </w:r>
      <w:proofErr w:type="gram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Style w:val="cm-type"/>
          <w:rFonts w:ascii="Consolas" w:hAnsi="Consolas"/>
          <w:b/>
          <w:bCs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Style w:val="cm-operator"/>
          <w:rFonts w:ascii="Consolas" w:hAnsi="Consolas"/>
          <w:color w:val="000000"/>
        </w:rPr>
        <w:t>=</w:t>
      </w:r>
      <w:r>
        <w:rPr>
          <w:rFonts w:ascii="Consolas" w:hAnsi="Consolas"/>
          <w:color w:val="000000"/>
        </w:rPr>
        <w:t xml:space="preserve"> </w:t>
      </w:r>
      <w:r>
        <w:rPr>
          <w:rStyle w:val="cm-number"/>
          <w:rFonts w:ascii="Consolas" w:hAnsi="Consolas"/>
          <w:color w:val="005CC5"/>
        </w:rPr>
        <w:t>0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Style w:val="cm-variable"/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Style w:val="cm-operator"/>
          <w:rFonts w:ascii="Consolas" w:hAnsi="Consolas"/>
          <w:color w:val="000000"/>
        </w:rPr>
        <w:t>&lt;</w:t>
      </w:r>
      <w:r>
        <w:rPr>
          <w:rFonts w:ascii="Consolas" w:hAnsi="Consolas"/>
          <w:color w:val="000000"/>
        </w:rPr>
        <w:t xml:space="preserve"> </w:t>
      </w:r>
      <w:r>
        <w:rPr>
          <w:rStyle w:val="cm-number"/>
          <w:rFonts w:ascii="Consolas" w:hAnsi="Consolas"/>
          <w:color w:val="005CC5"/>
        </w:rPr>
        <w:t>5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Style w:val="cm-variable"/>
          <w:rFonts w:ascii="Consolas" w:hAnsi="Consolas"/>
          <w:color w:val="000000"/>
        </w:rPr>
        <w:t>i</w:t>
      </w:r>
      <w:proofErr w:type="spellEnd"/>
      <w:r>
        <w:rPr>
          <w:rStyle w:val="cm-operator"/>
          <w:rFonts w:ascii="Consolas" w:hAnsi="Consolas"/>
          <w:color w:val="000000"/>
        </w:rPr>
        <w:t>++</w:t>
      </w:r>
      <w:r>
        <w:rPr>
          <w:rFonts w:ascii="Consolas" w:hAnsi="Consolas"/>
          <w:color w:val="000000"/>
        </w:rPr>
        <w:t>) {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Style w:val="cm-variable"/>
          <w:rFonts w:ascii="Consolas" w:hAnsi="Consolas"/>
          <w:color w:val="000000"/>
        </w:rPr>
        <w:t>System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out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Style w:val="cm-string"/>
          <w:rFonts w:ascii="Consolas" w:hAnsi="Consolas"/>
          <w:color w:val="DD1144"/>
        </w:rPr>
        <w:t>"\</w:t>
      </w:r>
      <w:proofErr w:type="spellStart"/>
      <w:r>
        <w:rPr>
          <w:rStyle w:val="cm-string"/>
          <w:rFonts w:ascii="Consolas" w:hAnsi="Consolas"/>
          <w:color w:val="DD1144"/>
        </w:rPr>
        <w:t>nEnter</w:t>
      </w:r>
      <w:proofErr w:type="spellEnd"/>
      <w:r>
        <w:rPr>
          <w:rStyle w:val="cm-string"/>
          <w:rFonts w:ascii="Consolas" w:hAnsi="Consolas"/>
          <w:color w:val="DD1144"/>
        </w:rPr>
        <w:t xml:space="preserve"> a number: "</w:t>
      </w:r>
      <w:r>
        <w:rPr>
          <w:rFonts w:ascii="Consolas" w:hAnsi="Consolas"/>
          <w:color w:val="000000"/>
        </w:rPr>
        <w:t>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Style w:val="cm-variable"/>
          <w:rFonts w:ascii="Consolas" w:hAnsi="Consolas"/>
          <w:color w:val="000000"/>
        </w:rPr>
        <w:t>sub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setState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cm-variable"/>
          <w:rFonts w:ascii="Consolas" w:hAnsi="Consolas"/>
          <w:color w:val="000000"/>
        </w:rPr>
        <w:t>scan</w:t>
      </w:r>
      <w:r>
        <w:rPr>
          <w:rFonts w:ascii="Consolas" w:hAnsi="Consolas"/>
          <w:color w:val="000000"/>
        </w:rPr>
        <w:t>.</w:t>
      </w:r>
      <w:r>
        <w:rPr>
          <w:rStyle w:val="cm-variable"/>
          <w:rFonts w:ascii="Consolas" w:hAnsi="Consolas"/>
          <w:color w:val="000000"/>
        </w:rPr>
        <w:t>nextInt</w:t>
      </w:r>
      <w:proofErr w:type="spellEnd"/>
      <w:r>
        <w:rPr>
          <w:rFonts w:ascii="Consolas" w:hAnsi="Consolas"/>
          <w:color w:val="000000"/>
        </w:rPr>
        <w:t>());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708BD" w:rsidRDefault="00C708BD" w:rsidP="00C708BD">
      <w:pPr>
        <w:pStyle w:val="HTMLPreformatted"/>
        <w:shd w:val="clear" w:color="auto" w:fill="F6F8F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056E41" w:rsidRDefault="00056E41" w:rsidP="00056E41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Drawbacks of Observer pattern:</w:t>
      </w:r>
    </w:p>
    <w:p w:rsidR="00056E41" w:rsidRPr="00056E41" w:rsidRDefault="00056E41" w:rsidP="00056E41">
      <w:pPr>
        <w:numPr>
          <w:ilvl w:val="0"/>
          <w:numId w:val="3"/>
        </w:numPr>
        <w:shd w:val="clear" w:color="auto" w:fill="FFFFFF"/>
        <w:spacing w:beforeAutospacing="1" w:after="0" w:afterAutospacing="1" w:line="396" w:lineRule="atLeast"/>
        <w:ind w:left="0"/>
        <w:jc w:val="both"/>
        <w:rPr>
          <w:rFonts w:asciiTheme="minorBidi" w:eastAsia="Times New Roman" w:hAnsiTheme="minorBidi"/>
          <w:color w:val="333333"/>
          <w:sz w:val="24"/>
          <w:szCs w:val="24"/>
        </w:rPr>
      </w:pPr>
      <w:r w:rsidRPr="00056E41">
        <w:rPr>
          <w:rFonts w:asciiTheme="minorBidi" w:eastAsia="Times New Roman" w:hAnsiTheme="minorBidi"/>
          <w:color w:val="333333"/>
          <w:sz w:val="24"/>
          <w:szCs w:val="24"/>
        </w:rPr>
        <w:t>The Observer interface has to be implemented by </w:t>
      </w:r>
      <w:r w:rsidRPr="00056E41">
        <w:rPr>
          <w:rFonts w:asciiTheme="minorBidi" w:eastAsia="Times New Roman" w:hAnsiTheme="minorBidi"/>
          <w:color w:val="0000FF"/>
          <w:sz w:val="24"/>
          <w:szCs w:val="24"/>
          <w:bdr w:val="none" w:sz="0" w:space="0" w:color="auto" w:frame="1"/>
        </w:rPr>
        <w:t>ConcreteObserver</w:t>
      </w:r>
      <w:r w:rsidRPr="00056E41">
        <w:rPr>
          <w:rFonts w:asciiTheme="minorBidi" w:eastAsia="Times New Roman" w:hAnsiTheme="minorBidi"/>
          <w:color w:val="333333"/>
          <w:sz w:val="24"/>
          <w:szCs w:val="24"/>
        </w:rPr>
        <w:t>, which involves inheritance. There is no option for composition, as the Observer interface can be instantiated.</w:t>
      </w:r>
    </w:p>
    <w:p w:rsidR="00056E41" w:rsidRDefault="00056E41" w:rsidP="00056E41">
      <w:pPr>
        <w:numPr>
          <w:ilvl w:val="0"/>
          <w:numId w:val="3"/>
        </w:numPr>
        <w:shd w:val="clear" w:color="auto" w:fill="FFFFFF"/>
        <w:spacing w:beforeAutospacing="1" w:after="0" w:afterAutospacing="1" w:line="396" w:lineRule="atLeast"/>
        <w:ind w:left="0"/>
        <w:jc w:val="both"/>
        <w:rPr>
          <w:rFonts w:asciiTheme="minorBidi" w:eastAsia="Times New Roman" w:hAnsiTheme="minorBidi"/>
          <w:color w:val="333333"/>
          <w:sz w:val="24"/>
          <w:szCs w:val="24"/>
        </w:rPr>
      </w:pPr>
      <w:r w:rsidRPr="00056E41">
        <w:rPr>
          <w:rFonts w:asciiTheme="minorBidi" w:eastAsia="Times New Roman" w:hAnsiTheme="minorBidi"/>
          <w:color w:val="333333"/>
          <w:sz w:val="24"/>
          <w:szCs w:val="24"/>
        </w:rPr>
        <w:t>If not correctly implemented, the </w:t>
      </w:r>
      <w:r w:rsidRPr="00056E41">
        <w:rPr>
          <w:rFonts w:asciiTheme="minorBidi" w:eastAsia="Times New Roman" w:hAnsiTheme="minorBidi"/>
          <w:color w:val="0000FF"/>
          <w:sz w:val="24"/>
          <w:szCs w:val="24"/>
          <w:bdr w:val="none" w:sz="0" w:space="0" w:color="auto" w:frame="1"/>
        </w:rPr>
        <w:t>Observer</w:t>
      </w:r>
      <w:r w:rsidRPr="00056E41">
        <w:rPr>
          <w:rFonts w:asciiTheme="minorBidi" w:eastAsia="Times New Roman" w:hAnsiTheme="minorBidi"/>
          <w:color w:val="333333"/>
          <w:sz w:val="24"/>
          <w:szCs w:val="24"/>
        </w:rPr>
        <w:t> can add complexity and lead to inadvertent performance issues.</w:t>
      </w:r>
    </w:p>
    <w:p w:rsidR="00056E41" w:rsidRDefault="00056E41" w:rsidP="00056E41">
      <w:pPr>
        <w:numPr>
          <w:ilvl w:val="0"/>
          <w:numId w:val="3"/>
        </w:numPr>
        <w:shd w:val="clear" w:color="auto" w:fill="FFFFFF"/>
        <w:spacing w:beforeAutospacing="1" w:after="0" w:afterAutospacing="1" w:line="396" w:lineRule="atLeast"/>
        <w:ind w:left="0"/>
        <w:jc w:val="both"/>
        <w:rPr>
          <w:rFonts w:asciiTheme="minorBidi" w:eastAsia="Times New Roman" w:hAnsiTheme="minorBidi"/>
          <w:color w:val="333333"/>
          <w:sz w:val="24"/>
          <w:szCs w:val="24"/>
        </w:rPr>
      </w:pPr>
      <w:r>
        <w:rPr>
          <w:rFonts w:asciiTheme="minorBidi" w:eastAsia="Times New Roman" w:hAnsiTheme="minorBidi"/>
          <w:color w:val="333333"/>
          <w:sz w:val="24"/>
          <w:szCs w:val="24"/>
        </w:rPr>
        <w:t>Because observers don’t know about each other, a simple update to an observer might cause a long chain of other updates.</w:t>
      </w:r>
    </w:p>
    <w:p w:rsidR="00056E41" w:rsidRPr="00056E41" w:rsidRDefault="00056E41" w:rsidP="00056E41">
      <w:pPr>
        <w:numPr>
          <w:ilvl w:val="0"/>
          <w:numId w:val="3"/>
        </w:numPr>
        <w:shd w:val="clear" w:color="auto" w:fill="FFFFFF"/>
        <w:spacing w:beforeAutospacing="1" w:after="0" w:afterAutospacing="1" w:line="396" w:lineRule="atLeast"/>
        <w:ind w:left="0"/>
        <w:jc w:val="both"/>
        <w:rPr>
          <w:rFonts w:asciiTheme="minorBidi" w:eastAsia="Times New Roman" w:hAnsiTheme="minorBidi"/>
          <w:color w:val="333333"/>
          <w:sz w:val="24"/>
          <w:szCs w:val="24"/>
        </w:rPr>
      </w:pPr>
      <w:r>
        <w:rPr>
          <w:rFonts w:asciiTheme="minorBidi" w:eastAsia="Times New Roman" w:hAnsiTheme="minorBidi"/>
          <w:color w:val="333333"/>
          <w:sz w:val="24"/>
          <w:szCs w:val="24"/>
        </w:rPr>
        <w:t xml:space="preserve">Each observer decides whether it needs to update something when it receives the notifications from a subject that something has changed. Therefore, complicated </w:t>
      </w:r>
      <w:r>
        <w:rPr>
          <w:rFonts w:asciiTheme="minorBidi" w:eastAsia="Times New Roman" w:hAnsiTheme="minorBidi"/>
          <w:color w:val="333333"/>
          <w:sz w:val="24"/>
          <w:szCs w:val="24"/>
        </w:rPr>
        <w:lastRenderedPageBreak/>
        <w:t>observers have to do a lot of work to figure out what changed when they receive a notification</w:t>
      </w:r>
    </w:p>
    <w:p w:rsidR="00D824CF" w:rsidRPr="00D824CF" w:rsidRDefault="00D824CF" w:rsidP="007E19C1">
      <w:pPr>
        <w:rPr>
          <w:b/>
          <w:bCs/>
          <w:sz w:val="28"/>
          <w:szCs w:val="28"/>
          <w:lang w:bidi="ar-EG"/>
        </w:rPr>
      </w:pPr>
    </w:p>
    <w:p w:rsidR="007E19C1" w:rsidRPr="007E19C1" w:rsidRDefault="007E19C1" w:rsidP="007E19C1">
      <w:pPr>
        <w:rPr>
          <w:sz w:val="32"/>
          <w:szCs w:val="32"/>
        </w:rPr>
      </w:pPr>
    </w:p>
    <w:sectPr w:rsidR="007E19C1" w:rsidRPr="007E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6242A"/>
    <w:multiLevelType w:val="multilevel"/>
    <w:tmpl w:val="50D0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94BAB"/>
    <w:multiLevelType w:val="multilevel"/>
    <w:tmpl w:val="24B4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32B1C"/>
    <w:multiLevelType w:val="multilevel"/>
    <w:tmpl w:val="2B0E0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360F3"/>
    <w:multiLevelType w:val="multilevel"/>
    <w:tmpl w:val="123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C1"/>
    <w:rsid w:val="00056E41"/>
    <w:rsid w:val="000C6327"/>
    <w:rsid w:val="0012166B"/>
    <w:rsid w:val="007E19C1"/>
    <w:rsid w:val="00893430"/>
    <w:rsid w:val="00BE70F5"/>
    <w:rsid w:val="00C708BD"/>
    <w:rsid w:val="00D824CF"/>
    <w:rsid w:val="00F1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25CDB-EC14-41FF-936B-FE34143D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19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24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4C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824CF"/>
  </w:style>
  <w:style w:type="character" w:customStyle="1" w:styleId="nn">
    <w:name w:val="nn"/>
    <w:basedOn w:val="DefaultParagraphFont"/>
    <w:rsid w:val="00D824CF"/>
  </w:style>
  <w:style w:type="character" w:customStyle="1" w:styleId="o">
    <w:name w:val="o"/>
    <w:basedOn w:val="DefaultParagraphFont"/>
    <w:rsid w:val="00D824CF"/>
  </w:style>
  <w:style w:type="character" w:customStyle="1" w:styleId="kd">
    <w:name w:val="kd"/>
    <w:basedOn w:val="DefaultParagraphFont"/>
    <w:rsid w:val="00D824CF"/>
  </w:style>
  <w:style w:type="character" w:customStyle="1" w:styleId="nc">
    <w:name w:val="nc"/>
    <w:basedOn w:val="DefaultParagraphFont"/>
    <w:rsid w:val="00D824CF"/>
  </w:style>
  <w:style w:type="character" w:customStyle="1" w:styleId="kt">
    <w:name w:val="kt"/>
    <w:basedOn w:val="DefaultParagraphFont"/>
    <w:rsid w:val="00D824CF"/>
  </w:style>
  <w:style w:type="character" w:customStyle="1" w:styleId="nf">
    <w:name w:val="nf"/>
    <w:basedOn w:val="DefaultParagraphFont"/>
    <w:rsid w:val="00D824CF"/>
  </w:style>
  <w:style w:type="character" w:customStyle="1" w:styleId="n">
    <w:name w:val="n"/>
    <w:basedOn w:val="DefaultParagraphFont"/>
    <w:rsid w:val="00D824CF"/>
  </w:style>
  <w:style w:type="character" w:customStyle="1" w:styleId="k">
    <w:name w:val="k"/>
    <w:basedOn w:val="DefaultParagraphFont"/>
    <w:rsid w:val="00D824CF"/>
  </w:style>
  <w:style w:type="character" w:customStyle="1" w:styleId="na">
    <w:name w:val="na"/>
    <w:basedOn w:val="DefaultParagraphFont"/>
    <w:rsid w:val="00D824CF"/>
  </w:style>
  <w:style w:type="character" w:customStyle="1" w:styleId="s">
    <w:name w:val="s"/>
    <w:basedOn w:val="DefaultParagraphFont"/>
    <w:rsid w:val="00D824CF"/>
  </w:style>
  <w:style w:type="character" w:customStyle="1" w:styleId="cm-keyword">
    <w:name w:val="cm-keyword"/>
    <w:basedOn w:val="DefaultParagraphFont"/>
    <w:rsid w:val="00C708BD"/>
  </w:style>
  <w:style w:type="character" w:customStyle="1" w:styleId="cm-def">
    <w:name w:val="cm-def"/>
    <w:basedOn w:val="DefaultParagraphFont"/>
    <w:rsid w:val="00C708BD"/>
  </w:style>
  <w:style w:type="character" w:customStyle="1" w:styleId="cm-variable">
    <w:name w:val="cm-variable"/>
    <w:basedOn w:val="DefaultParagraphFont"/>
    <w:rsid w:val="00C708BD"/>
  </w:style>
  <w:style w:type="character" w:customStyle="1" w:styleId="cm-type">
    <w:name w:val="cm-type"/>
    <w:basedOn w:val="DefaultParagraphFont"/>
    <w:rsid w:val="00C708BD"/>
  </w:style>
  <w:style w:type="character" w:customStyle="1" w:styleId="cm-operator">
    <w:name w:val="cm-operator"/>
    <w:basedOn w:val="DefaultParagraphFont"/>
    <w:rsid w:val="00C708BD"/>
  </w:style>
  <w:style w:type="character" w:customStyle="1" w:styleId="cm-string">
    <w:name w:val="cm-string"/>
    <w:basedOn w:val="DefaultParagraphFont"/>
    <w:rsid w:val="00C708BD"/>
  </w:style>
  <w:style w:type="character" w:customStyle="1" w:styleId="cm-comment">
    <w:name w:val="cm-comment"/>
    <w:basedOn w:val="DefaultParagraphFont"/>
    <w:rsid w:val="00C708BD"/>
  </w:style>
  <w:style w:type="character" w:customStyle="1" w:styleId="cm-number">
    <w:name w:val="cm-number"/>
    <w:basedOn w:val="DefaultParagraphFont"/>
    <w:rsid w:val="00C70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vent_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thod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_(computer_science)" TargetMode="External"/><Relationship Id="rId5" Type="http://schemas.openxmlformats.org/officeDocument/2006/relationships/hyperlink" Target="https://en.wikipedia.org/wiki/Design_pattern_(computer_scienc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Alsersy</dc:creator>
  <cp:keywords/>
  <dc:description/>
  <cp:lastModifiedBy>Shimaa Alsersy</cp:lastModifiedBy>
  <cp:revision>4</cp:revision>
  <dcterms:created xsi:type="dcterms:W3CDTF">2019-04-20T15:18:00Z</dcterms:created>
  <dcterms:modified xsi:type="dcterms:W3CDTF">2019-04-20T23:05:00Z</dcterms:modified>
</cp:coreProperties>
</file>