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571E7" w14:textId="77777777" w:rsidR="00230A6C" w:rsidRPr="00580442" w:rsidRDefault="007F62F7" w:rsidP="00143306">
      <w:pPr>
        <w:jc w:val="center"/>
        <w:rPr>
          <w:b/>
          <w:bCs/>
          <w:color w:val="000000"/>
          <w:sz w:val="20"/>
          <w:szCs w:val="20"/>
        </w:rPr>
      </w:pPr>
      <w:r w:rsidRPr="00580442">
        <w:rPr>
          <w:b/>
          <w:bCs/>
          <w:color w:val="000000"/>
          <w:sz w:val="20"/>
          <w:szCs w:val="20"/>
        </w:rPr>
        <w:t>Course Outline Template</w:t>
      </w:r>
      <w:r w:rsidR="00D74A48" w:rsidRPr="00580442">
        <w:rPr>
          <w:b/>
          <w:bCs/>
          <w:color w:val="000000"/>
          <w:sz w:val="20"/>
          <w:szCs w:val="20"/>
        </w:rPr>
        <w:t xml:space="preserve"> </w:t>
      </w:r>
    </w:p>
    <w:p w14:paraId="5FCF7BB0" w14:textId="77777777" w:rsidR="00230A6C" w:rsidRPr="00580442" w:rsidRDefault="00230A6C" w:rsidP="00143306">
      <w:pPr>
        <w:ind w:right="1080"/>
        <w:jc w:val="center"/>
        <w:rPr>
          <w:b/>
          <w:bCs/>
          <w:color w:val="000000"/>
          <w:sz w:val="36"/>
          <w:szCs w:val="28"/>
        </w:rPr>
      </w:pPr>
    </w:p>
    <w:p w14:paraId="35C907CC" w14:textId="77777777" w:rsidR="00AB42CF" w:rsidRPr="00580442" w:rsidRDefault="005C2BB2" w:rsidP="00143306">
      <w:pPr>
        <w:ind w:right="1080" w:firstLine="720"/>
        <w:jc w:val="center"/>
        <w:rPr>
          <w:b/>
          <w:bCs/>
          <w:color w:val="000000"/>
          <w:sz w:val="36"/>
          <w:szCs w:val="28"/>
        </w:rPr>
      </w:pPr>
      <w:r w:rsidRPr="00580442">
        <w:rPr>
          <w:b/>
          <w:bCs/>
          <w:color w:val="000000"/>
          <w:sz w:val="36"/>
          <w:szCs w:val="28"/>
        </w:rPr>
        <w:t xml:space="preserve">Indian Institute of Management Calcutta  </w:t>
      </w:r>
    </w:p>
    <w:p w14:paraId="7C3CF66C" w14:textId="77777777" w:rsidR="0092520C" w:rsidRPr="00580442" w:rsidRDefault="0092520C" w:rsidP="00143306">
      <w:pPr>
        <w:ind w:right="1080"/>
        <w:jc w:val="center"/>
        <w:rPr>
          <w:b/>
          <w:bCs/>
          <w:color w:val="000000"/>
          <w:sz w:val="28"/>
          <w:szCs w:val="28"/>
        </w:rPr>
      </w:pPr>
    </w:p>
    <w:p w14:paraId="49C67ADB" w14:textId="77777777" w:rsidR="00AB42CF" w:rsidRPr="00580442" w:rsidRDefault="00143306" w:rsidP="000B4D82">
      <w:pPr>
        <w:tabs>
          <w:tab w:val="left" w:pos="2790"/>
        </w:tabs>
        <w:ind w:right="1080"/>
        <w:jc w:val="center"/>
        <w:rPr>
          <w:sz w:val="20"/>
          <w:szCs w:val="20"/>
        </w:rPr>
      </w:pPr>
      <w:r w:rsidRPr="00580442">
        <w:rPr>
          <w:b/>
          <w:bCs/>
          <w:color w:val="000000"/>
          <w:sz w:val="28"/>
          <w:szCs w:val="28"/>
        </w:rPr>
        <w:t xml:space="preserve">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8"/>
        <w:gridCol w:w="4050"/>
      </w:tblGrid>
      <w:tr w:rsidR="000A69EB" w:rsidRPr="00580442" w14:paraId="4B0C3CF9" w14:textId="77777777" w:rsidTr="00D93D5D">
        <w:trPr>
          <w:trHeight w:val="432"/>
        </w:trPr>
        <w:tc>
          <w:tcPr>
            <w:tcW w:w="9648" w:type="dxa"/>
            <w:gridSpan w:val="2"/>
            <w:vAlign w:val="center"/>
          </w:tcPr>
          <w:p w14:paraId="5E63F381" w14:textId="77777777" w:rsidR="005C2BB2" w:rsidRPr="00580442" w:rsidRDefault="005C2BB2" w:rsidP="005C2BB2">
            <w:pPr>
              <w:widowControl w:val="0"/>
              <w:autoSpaceDE w:val="0"/>
              <w:autoSpaceDN w:val="0"/>
              <w:adjustRightInd w:val="0"/>
              <w:spacing w:line="200" w:lineRule="exact"/>
              <w:rPr>
                <w:sz w:val="20"/>
                <w:szCs w:val="20"/>
              </w:rPr>
            </w:pPr>
          </w:p>
          <w:p w14:paraId="3B8194CC" w14:textId="77777777" w:rsidR="005C2BB2" w:rsidRPr="00580442" w:rsidRDefault="005C2BB2" w:rsidP="005C2BB2">
            <w:pPr>
              <w:widowControl w:val="0"/>
              <w:autoSpaceDE w:val="0"/>
              <w:autoSpaceDN w:val="0"/>
              <w:adjustRightInd w:val="0"/>
              <w:spacing w:line="200" w:lineRule="exact"/>
              <w:rPr>
                <w:sz w:val="20"/>
                <w:szCs w:val="20"/>
              </w:rPr>
            </w:pPr>
          </w:p>
          <w:p w14:paraId="75363664" w14:textId="77777777" w:rsidR="005C2BB2" w:rsidRPr="00580442" w:rsidRDefault="005C2BB2" w:rsidP="005C2BB2">
            <w:pPr>
              <w:widowControl w:val="0"/>
              <w:autoSpaceDE w:val="0"/>
              <w:autoSpaceDN w:val="0"/>
              <w:adjustRightInd w:val="0"/>
              <w:spacing w:line="200" w:lineRule="exact"/>
              <w:rPr>
                <w:sz w:val="20"/>
                <w:szCs w:val="20"/>
              </w:rPr>
            </w:pPr>
            <w:r w:rsidRPr="00580442">
              <w:rPr>
                <w:sz w:val="20"/>
                <w:szCs w:val="20"/>
              </w:rPr>
              <w:t>Programme :</w:t>
            </w:r>
            <w:r w:rsidR="004B1C32">
              <w:rPr>
                <w:sz w:val="20"/>
                <w:szCs w:val="20"/>
              </w:rPr>
              <w:t xml:space="preserve"> MBA</w:t>
            </w:r>
            <w:r w:rsidRPr="00580442">
              <w:rPr>
                <w:sz w:val="20"/>
                <w:szCs w:val="20"/>
              </w:rPr>
              <w:t xml:space="preserve">…………     </w:t>
            </w:r>
          </w:p>
          <w:p w14:paraId="3BD183D4" w14:textId="77777777" w:rsidR="005C2BB2" w:rsidRPr="00580442" w:rsidRDefault="005C2BB2" w:rsidP="005C2BB2">
            <w:pPr>
              <w:widowControl w:val="0"/>
              <w:autoSpaceDE w:val="0"/>
              <w:autoSpaceDN w:val="0"/>
              <w:adjustRightInd w:val="0"/>
              <w:spacing w:line="200" w:lineRule="exact"/>
              <w:rPr>
                <w:sz w:val="20"/>
                <w:szCs w:val="20"/>
              </w:rPr>
            </w:pPr>
          </w:p>
          <w:p w14:paraId="6FBB2C43" w14:textId="77777777" w:rsidR="005C2BB2" w:rsidRPr="00580442" w:rsidRDefault="005C2BB2" w:rsidP="005C2BB2">
            <w:pPr>
              <w:widowControl w:val="0"/>
              <w:autoSpaceDE w:val="0"/>
              <w:autoSpaceDN w:val="0"/>
              <w:adjustRightInd w:val="0"/>
              <w:spacing w:line="200" w:lineRule="exact"/>
              <w:rPr>
                <w:sz w:val="20"/>
                <w:szCs w:val="20"/>
              </w:rPr>
            </w:pPr>
          </w:p>
          <w:p w14:paraId="7A9DF4C8" w14:textId="77777777" w:rsidR="005C2BB2" w:rsidRPr="00580442" w:rsidRDefault="005C2BB2" w:rsidP="005C2BB2">
            <w:pPr>
              <w:widowControl w:val="0"/>
              <w:autoSpaceDE w:val="0"/>
              <w:autoSpaceDN w:val="0"/>
              <w:adjustRightInd w:val="0"/>
              <w:spacing w:line="200" w:lineRule="exact"/>
              <w:rPr>
                <w:sz w:val="20"/>
                <w:szCs w:val="20"/>
              </w:rPr>
            </w:pPr>
          </w:p>
          <w:p w14:paraId="18C492F9" w14:textId="77777777" w:rsidR="00EA3444" w:rsidRPr="00580442" w:rsidRDefault="005C2BB2" w:rsidP="007F62F7">
            <w:pPr>
              <w:widowControl w:val="0"/>
              <w:autoSpaceDE w:val="0"/>
              <w:autoSpaceDN w:val="0"/>
              <w:adjustRightInd w:val="0"/>
              <w:spacing w:line="200" w:lineRule="exact"/>
              <w:rPr>
                <w:sz w:val="20"/>
                <w:szCs w:val="20"/>
              </w:rPr>
            </w:pPr>
            <w:r w:rsidRPr="00580442">
              <w:rPr>
                <w:sz w:val="20"/>
                <w:szCs w:val="20"/>
              </w:rPr>
              <w:t xml:space="preserve">Name of the </w:t>
            </w:r>
            <w:r w:rsidR="00A840E9" w:rsidRPr="00580442">
              <w:rPr>
                <w:sz w:val="20"/>
                <w:szCs w:val="20"/>
              </w:rPr>
              <w:t>Course:</w:t>
            </w:r>
            <w:r w:rsidRPr="00580442">
              <w:rPr>
                <w:sz w:val="20"/>
                <w:szCs w:val="20"/>
              </w:rPr>
              <w:t xml:space="preserve">   </w:t>
            </w:r>
            <w:r w:rsidR="007337C9" w:rsidRPr="002A1C85">
              <w:rPr>
                <w:b/>
                <w:bCs/>
                <w:color w:val="2E74B5"/>
                <w:sz w:val="20"/>
                <w:szCs w:val="20"/>
              </w:rPr>
              <w:t xml:space="preserve">Treasury Management and </w:t>
            </w:r>
            <w:r w:rsidR="00A301FE" w:rsidRPr="002A1C85">
              <w:rPr>
                <w:b/>
                <w:bCs/>
                <w:color w:val="2E74B5"/>
                <w:sz w:val="20"/>
                <w:szCs w:val="20"/>
              </w:rPr>
              <w:t>F</w:t>
            </w:r>
            <w:r w:rsidR="007337C9" w:rsidRPr="002A1C85">
              <w:rPr>
                <w:b/>
                <w:bCs/>
                <w:color w:val="2E74B5"/>
                <w:sz w:val="20"/>
                <w:szCs w:val="20"/>
              </w:rPr>
              <w:t>oreign Exchan</w:t>
            </w:r>
            <w:r w:rsidR="00A301FE" w:rsidRPr="002A1C85">
              <w:rPr>
                <w:b/>
                <w:bCs/>
                <w:color w:val="2E74B5"/>
                <w:sz w:val="20"/>
                <w:szCs w:val="20"/>
              </w:rPr>
              <w:t>g</w:t>
            </w:r>
            <w:r w:rsidR="007337C9" w:rsidRPr="002A1C85">
              <w:rPr>
                <w:b/>
                <w:bCs/>
                <w:color w:val="2E74B5"/>
                <w:sz w:val="20"/>
                <w:szCs w:val="20"/>
              </w:rPr>
              <w:t>e Mark</w:t>
            </w:r>
            <w:r w:rsidR="00A301FE" w:rsidRPr="002A1C85">
              <w:rPr>
                <w:b/>
                <w:bCs/>
                <w:color w:val="2E74B5"/>
                <w:sz w:val="20"/>
                <w:szCs w:val="20"/>
              </w:rPr>
              <w:t>e</w:t>
            </w:r>
            <w:r w:rsidR="007337C9" w:rsidRPr="002A1C85">
              <w:rPr>
                <w:b/>
                <w:bCs/>
                <w:color w:val="2E74B5"/>
                <w:sz w:val="20"/>
                <w:szCs w:val="20"/>
              </w:rPr>
              <w:t>ts</w:t>
            </w:r>
          </w:p>
          <w:p w14:paraId="484706BD" w14:textId="77777777" w:rsidR="00EA3444" w:rsidRPr="00580442" w:rsidRDefault="00EA3444" w:rsidP="007F62F7">
            <w:pPr>
              <w:widowControl w:val="0"/>
              <w:autoSpaceDE w:val="0"/>
              <w:autoSpaceDN w:val="0"/>
              <w:adjustRightInd w:val="0"/>
              <w:spacing w:line="200" w:lineRule="exact"/>
              <w:rPr>
                <w:sz w:val="20"/>
                <w:szCs w:val="20"/>
              </w:rPr>
            </w:pPr>
          </w:p>
          <w:p w14:paraId="67DA67E9" w14:textId="7405FDA0" w:rsidR="007F62F7" w:rsidRPr="00580442" w:rsidRDefault="007F62F7" w:rsidP="007F62F7">
            <w:pPr>
              <w:widowControl w:val="0"/>
              <w:autoSpaceDE w:val="0"/>
              <w:autoSpaceDN w:val="0"/>
              <w:adjustRightInd w:val="0"/>
              <w:spacing w:line="200" w:lineRule="exact"/>
              <w:rPr>
                <w:sz w:val="20"/>
                <w:szCs w:val="20"/>
              </w:rPr>
            </w:pPr>
            <w:r w:rsidRPr="00580442">
              <w:rPr>
                <w:sz w:val="20"/>
                <w:szCs w:val="20"/>
              </w:rPr>
              <w:t xml:space="preserve">Core / Elective </w:t>
            </w:r>
            <w:r w:rsidR="00EA3444" w:rsidRPr="00580442">
              <w:rPr>
                <w:sz w:val="20"/>
                <w:szCs w:val="20"/>
              </w:rPr>
              <w:t>……</w:t>
            </w:r>
            <w:r w:rsidRPr="00580442">
              <w:rPr>
                <w:sz w:val="20"/>
                <w:szCs w:val="20"/>
              </w:rPr>
              <w:t>…</w:t>
            </w:r>
            <w:r w:rsidR="003B105D" w:rsidRPr="003B105D">
              <w:rPr>
                <w:b/>
                <w:bCs/>
                <w:color w:val="2E74B5"/>
                <w:sz w:val="20"/>
                <w:szCs w:val="20"/>
              </w:rPr>
              <w:t>Elective</w:t>
            </w:r>
            <w:r w:rsidR="00EA3444" w:rsidRPr="003B105D">
              <w:rPr>
                <w:b/>
                <w:bCs/>
                <w:color w:val="2E74B5"/>
                <w:sz w:val="20"/>
                <w:szCs w:val="20"/>
              </w:rPr>
              <w:t>…</w:t>
            </w:r>
            <w:r w:rsidR="00EA3444" w:rsidRPr="00580442">
              <w:rPr>
                <w:sz w:val="20"/>
                <w:szCs w:val="20"/>
              </w:rPr>
              <w:t>………………….</w:t>
            </w:r>
            <w:r w:rsidR="00FA6A97" w:rsidRPr="00580442">
              <w:rPr>
                <w:sz w:val="20"/>
                <w:szCs w:val="20"/>
              </w:rPr>
              <w:t>Cap (for Elective)…</w:t>
            </w:r>
            <w:r w:rsidR="00195971">
              <w:rPr>
                <w:b/>
                <w:bCs/>
                <w:color w:val="2E74B5"/>
                <w:sz w:val="20"/>
                <w:szCs w:val="20"/>
              </w:rPr>
              <w:t>40</w:t>
            </w:r>
            <w:r w:rsidR="00FA6A97" w:rsidRPr="00580442">
              <w:rPr>
                <w:sz w:val="20"/>
                <w:szCs w:val="20"/>
              </w:rPr>
              <w:t>…….</w:t>
            </w:r>
          </w:p>
          <w:p w14:paraId="40D13B06" w14:textId="77777777" w:rsidR="007F62F7" w:rsidRPr="00580442" w:rsidRDefault="007F62F7" w:rsidP="007F62F7">
            <w:pPr>
              <w:widowControl w:val="0"/>
              <w:autoSpaceDE w:val="0"/>
              <w:autoSpaceDN w:val="0"/>
              <w:adjustRightInd w:val="0"/>
              <w:spacing w:line="200" w:lineRule="exact"/>
              <w:rPr>
                <w:sz w:val="20"/>
                <w:szCs w:val="20"/>
              </w:rPr>
            </w:pPr>
          </w:p>
          <w:p w14:paraId="35D225CE" w14:textId="77777777" w:rsidR="007F62F7" w:rsidRPr="00580442" w:rsidRDefault="007F62F7" w:rsidP="007F62F7">
            <w:pPr>
              <w:widowControl w:val="0"/>
              <w:autoSpaceDE w:val="0"/>
              <w:autoSpaceDN w:val="0"/>
              <w:adjustRightInd w:val="0"/>
              <w:spacing w:line="200" w:lineRule="exact"/>
              <w:rPr>
                <w:sz w:val="20"/>
                <w:szCs w:val="20"/>
              </w:rPr>
            </w:pPr>
          </w:p>
          <w:p w14:paraId="5A011465" w14:textId="54C216EE" w:rsidR="007F62F7" w:rsidRPr="00580442" w:rsidRDefault="007F62F7" w:rsidP="007F62F7">
            <w:pPr>
              <w:widowControl w:val="0"/>
              <w:autoSpaceDE w:val="0"/>
              <w:autoSpaceDN w:val="0"/>
              <w:adjustRightInd w:val="0"/>
              <w:spacing w:line="200" w:lineRule="exact"/>
              <w:rPr>
                <w:sz w:val="20"/>
                <w:szCs w:val="20"/>
              </w:rPr>
            </w:pPr>
            <w:r w:rsidRPr="00580442">
              <w:rPr>
                <w:sz w:val="20"/>
                <w:szCs w:val="20"/>
              </w:rPr>
              <w:t>Credit: …</w:t>
            </w:r>
            <w:r w:rsidR="000D5B02" w:rsidRPr="000D5B02">
              <w:rPr>
                <w:b/>
                <w:bCs/>
                <w:color w:val="2E74B5"/>
                <w:sz w:val="20"/>
                <w:szCs w:val="20"/>
              </w:rPr>
              <w:t>1.5</w:t>
            </w:r>
            <w:r w:rsidR="00EA3444" w:rsidRPr="000D5B02">
              <w:rPr>
                <w:b/>
                <w:bCs/>
                <w:color w:val="2E74B5"/>
                <w:sz w:val="20"/>
                <w:szCs w:val="20"/>
              </w:rPr>
              <w:t>….</w:t>
            </w:r>
          </w:p>
          <w:p w14:paraId="7678483F" w14:textId="77777777" w:rsidR="00EA3444" w:rsidRPr="00580442" w:rsidRDefault="00EA3444" w:rsidP="007F62F7">
            <w:pPr>
              <w:widowControl w:val="0"/>
              <w:autoSpaceDE w:val="0"/>
              <w:autoSpaceDN w:val="0"/>
              <w:adjustRightInd w:val="0"/>
              <w:spacing w:line="200" w:lineRule="exact"/>
              <w:rPr>
                <w:sz w:val="20"/>
                <w:szCs w:val="20"/>
              </w:rPr>
            </w:pPr>
          </w:p>
          <w:p w14:paraId="7F7885C1" w14:textId="77777777" w:rsidR="00EA3444" w:rsidRPr="00580442" w:rsidRDefault="00EA3444" w:rsidP="007F62F7">
            <w:pPr>
              <w:widowControl w:val="0"/>
              <w:autoSpaceDE w:val="0"/>
              <w:autoSpaceDN w:val="0"/>
              <w:adjustRightInd w:val="0"/>
              <w:spacing w:line="200" w:lineRule="exact"/>
              <w:rPr>
                <w:sz w:val="20"/>
                <w:szCs w:val="20"/>
              </w:rPr>
            </w:pPr>
          </w:p>
          <w:p w14:paraId="4DB03A78" w14:textId="267FC8E0" w:rsidR="00EA3444" w:rsidRPr="00580442" w:rsidRDefault="00EA3444" w:rsidP="00EA3444">
            <w:pPr>
              <w:widowControl w:val="0"/>
              <w:autoSpaceDE w:val="0"/>
              <w:autoSpaceDN w:val="0"/>
              <w:adjustRightInd w:val="0"/>
              <w:spacing w:line="200" w:lineRule="exact"/>
              <w:rPr>
                <w:sz w:val="20"/>
                <w:szCs w:val="20"/>
              </w:rPr>
            </w:pPr>
            <w:r w:rsidRPr="00580442">
              <w:rPr>
                <w:sz w:val="20"/>
                <w:szCs w:val="20"/>
              </w:rPr>
              <w:t>Academic Year &amp; Term: …</w:t>
            </w:r>
            <w:r w:rsidR="000D5B02" w:rsidRPr="00143053">
              <w:rPr>
                <w:b/>
                <w:bCs/>
                <w:color w:val="2E74B5"/>
                <w:sz w:val="20"/>
                <w:szCs w:val="20"/>
              </w:rPr>
              <w:t>202</w:t>
            </w:r>
            <w:r w:rsidR="00157BFF">
              <w:rPr>
                <w:b/>
                <w:bCs/>
                <w:color w:val="2E74B5"/>
                <w:sz w:val="20"/>
                <w:szCs w:val="20"/>
              </w:rPr>
              <w:t>6</w:t>
            </w:r>
            <w:r w:rsidR="000D5B02" w:rsidRPr="00143053">
              <w:rPr>
                <w:b/>
                <w:bCs/>
                <w:color w:val="2E74B5"/>
                <w:sz w:val="20"/>
                <w:szCs w:val="20"/>
              </w:rPr>
              <w:t>-2</w:t>
            </w:r>
            <w:r w:rsidR="00157BFF">
              <w:rPr>
                <w:b/>
                <w:bCs/>
                <w:color w:val="2E74B5"/>
                <w:sz w:val="20"/>
                <w:szCs w:val="20"/>
              </w:rPr>
              <w:t>7</w:t>
            </w:r>
            <w:r w:rsidR="000D5B02" w:rsidRPr="00143053">
              <w:rPr>
                <w:b/>
                <w:bCs/>
                <w:color w:val="2E74B5"/>
                <w:sz w:val="20"/>
                <w:szCs w:val="20"/>
              </w:rPr>
              <w:t xml:space="preserve"> Term VI</w:t>
            </w:r>
          </w:p>
          <w:p w14:paraId="7CBFE315" w14:textId="77777777" w:rsidR="006B5EDC" w:rsidRPr="00580442" w:rsidRDefault="006B5EDC" w:rsidP="00EA3444">
            <w:pPr>
              <w:widowControl w:val="0"/>
              <w:autoSpaceDE w:val="0"/>
              <w:autoSpaceDN w:val="0"/>
              <w:adjustRightInd w:val="0"/>
              <w:spacing w:line="200" w:lineRule="exact"/>
              <w:rPr>
                <w:sz w:val="20"/>
                <w:szCs w:val="20"/>
              </w:rPr>
            </w:pPr>
          </w:p>
          <w:p w14:paraId="6877A67F" w14:textId="77777777" w:rsidR="006B5EDC" w:rsidRPr="00580442" w:rsidRDefault="006B5EDC" w:rsidP="006B5EDC">
            <w:pPr>
              <w:widowControl w:val="0"/>
              <w:autoSpaceDE w:val="0"/>
              <w:autoSpaceDN w:val="0"/>
              <w:adjustRightInd w:val="0"/>
              <w:spacing w:line="200" w:lineRule="exact"/>
              <w:rPr>
                <w:sz w:val="20"/>
                <w:szCs w:val="20"/>
              </w:rPr>
            </w:pPr>
            <w:r w:rsidRPr="00580442">
              <w:rPr>
                <w:sz w:val="20"/>
                <w:szCs w:val="20"/>
              </w:rPr>
              <w:t>Course Coordinator:  ……………..</w:t>
            </w:r>
          </w:p>
          <w:p w14:paraId="513B385E" w14:textId="77777777" w:rsidR="006B5EDC" w:rsidRPr="00580442" w:rsidRDefault="006B5EDC" w:rsidP="006B5EDC">
            <w:pPr>
              <w:widowControl w:val="0"/>
              <w:autoSpaceDE w:val="0"/>
              <w:autoSpaceDN w:val="0"/>
              <w:adjustRightInd w:val="0"/>
              <w:spacing w:line="200" w:lineRule="exact"/>
              <w:rPr>
                <w:b/>
                <w:sz w:val="20"/>
                <w:szCs w:val="20"/>
              </w:rPr>
            </w:pPr>
          </w:p>
          <w:p w14:paraId="67EE4D01" w14:textId="77777777" w:rsidR="006B5EDC" w:rsidRPr="00580442" w:rsidRDefault="006B5EDC" w:rsidP="006B5EDC">
            <w:pPr>
              <w:widowControl w:val="0"/>
              <w:autoSpaceDE w:val="0"/>
              <w:autoSpaceDN w:val="0"/>
              <w:adjustRightInd w:val="0"/>
              <w:spacing w:line="200" w:lineRule="exact"/>
              <w:rPr>
                <w:sz w:val="20"/>
                <w:szCs w:val="20"/>
              </w:rPr>
            </w:pPr>
            <w:r w:rsidRPr="00580442">
              <w:rPr>
                <w:b/>
                <w:sz w:val="20"/>
                <w:szCs w:val="20"/>
              </w:rPr>
              <w:t>Email:</w:t>
            </w:r>
            <w:r w:rsidRPr="00580442">
              <w:rPr>
                <w:sz w:val="20"/>
                <w:szCs w:val="20"/>
              </w:rPr>
              <w:t xml:space="preserve">        IIMC id:</w:t>
            </w:r>
          </w:p>
          <w:p w14:paraId="3C0D1DEB" w14:textId="77777777" w:rsidR="006B5EDC" w:rsidRPr="00580442" w:rsidRDefault="006B5EDC" w:rsidP="00EA3444">
            <w:pPr>
              <w:widowControl w:val="0"/>
              <w:autoSpaceDE w:val="0"/>
              <w:autoSpaceDN w:val="0"/>
              <w:adjustRightInd w:val="0"/>
              <w:spacing w:line="200" w:lineRule="exact"/>
              <w:rPr>
                <w:sz w:val="20"/>
                <w:szCs w:val="20"/>
              </w:rPr>
            </w:pPr>
          </w:p>
          <w:p w14:paraId="5E419231" w14:textId="77777777" w:rsidR="00EA3444" w:rsidRPr="00580442" w:rsidRDefault="00EA3444" w:rsidP="00EA3444">
            <w:pPr>
              <w:widowControl w:val="0"/>
              <w:autoSpaceDE w:val="0"/>
              <w:autoSpaceDN w:val="0"/>
              <w:adjustRightInd w:val="0"/>
              <w:spacing w:line="200" w:lineRule="exact"/>
              <w:rPr>
                <w:sz w:val="20"/>
                <w:szCs w:val="20"/>
              </w:rPr>
            </w:pPr>
            <w:r w:rsidRPr="00580442">
              <w:rPr>
                <w:sz w:val="20"/>
                <w:szCs w:val="20"/>
              </w:rPr>
              <w:t xml:space="preserve">                                                                                             </w:t>
            </w:r>
          </w:p>
          <w:p w14:paraId="14924921" w14:textId="77777777" w:rsidR="00EA3444" w:rsidRPr="00580442" w:rsidRDefault="00EA3444" w:rsidP="007F62F7">
            <w:pPr>
              <w:widowControl w:val="0"/>
              <w:autoSpaceDE w:val="0"/>
              <w:autoSpaceDN w:val="0"/>
              <w:adjustRightInd w:val="0"/>
              <w:spacing w:line="200" w:lineRule="exact"/>
              <w:rPr>
                <w:sz w:val="20"/>
                <w:szCs w:val="20"/>
              </w:rPr>
            </w:pPr>
          </w:p>
        </w:tc>
      </w:tr>
      <w:tr w:rsidR="001D3B70" w:rsidRPr="00580442" w14:paraId="4B284AE7" w14:textId="77777777" w:rsidTr="00D93D5D">
        <w:trPr>
          <w:trHeight w:val="1218"/>
        </w:trPr>
        <w:tc>
          <w:tcPr>
            <w:tcW w:w="5598" w:type="dxa"/>
            <w:vAlign w:val="center"/>
          </w:tcPr>
          <w:p w14:paraId="2F8BE8F6" w14:textId="77777777" w:rsidR="00EA3444" w:rsidRPr="00580442" w:rsidRDefault="00EA3444" w:rsidP="00D93D5D">
            <w:pPr>
              <w:widowControl w:val="0"/>
              <w:autoSpaceDE w:val="0"/>
              <w:autoSpaceDN w:val="0"/>
              <w:adjustRightInd w:val="0"/>
              <w:spacing w:line="200" w:lineRule="exact"/>
              <w:rPr>
                <w:b/>
                <w:sz w:val="20"/>
                <w:szCs w:val="20"/>
              </w:rPr>
            </w:pPr>
          </w:p>
          <w:p w14:paraId="2574EA4E" w14:textId="77777777" w:rsidR="00EA3444" w:rsidRPr="00580442" w:rsidRDefault="00EA3444" w:rsidP="00D93D5D">
            <w:pPr>
              <w:widowControl w:val="0"/>
              <w:autoSpaceDE w:val="0"/>
              <w:autoSpaceDN w:val="0"/>
              <w:adjustRightInd w:val="0"/>
              <w:spacing w:line="200" w:lineRule="exact"/>
              <w:rPr>
                <w:b/>
                <w:sz w:val="20"/>
                <w:szCs w:val="20"/>
              </w:rPr>
            </w:pPr>
          </w:p>
          <w:p w14:paraId="114D6A03" w14:textId="53182C4D"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Instructor:</w:t>
            </w:r>
            <w:r w:rsidRPr="00580442">
              <w:rPr>
                <w:sz w:val="20"/>
                <w:szCs w:val="20"/>
              </w:rPr>
              <w:t xml:space="preserve"> </w:t>
            </w:r>
            <w:r w:rsidR="007337C9" w:rsidRPr="002A1C85">
              <w:rPr>
                <w:b/>
                <w:bCs/>
                <w:color w:val="2E74B5"/>
                <w:sz w:val="20"/>
                <w:szCs w:val="20"/>
              </w:rPr>
              <w:t>Satish Krishnan</w:t>
            </w:r>
            <w:r w:rsidRPr="00580442">
              <w:rPr>
                <w:sz w:val="20"/>
                <w:szCs w:val="20"/>
              </w:rPr>
              <w:t xml:space="preserve">…………….( Sessions … </w:t>
            </w:r>
            <w:r w:rsidR="002321EB" w:rsidRPr="002321EB">
              <w:rPr>
                <w:b/>
                <w:bCs/>
                <w:color w:val="0070C0"/>
                <w:sz w:val="20"/>
                <w:szCs w:val="20"/>
              </w:rPr>
              <w:t>10</w:t>
            </w:r>
            <w:r w:rsidRPr="00580442">
              <w:rPr>
                <w:sz w:val="20"/>
                <w:szCs w:val="20"/>
              </w:rPr>
              <w:t xml:space="preserve"> …)</w:t>
            </w:r>
          </w:p>
          <w:p w14:paraId="61E8A6FE" w14:textId="77777777" w:rsidR="00EA3444" w:rsidRPr="00580442" w:rsidRDefault="00EA3444" w:rsidP="00D93D5D">
            <w:pPr>
              <w:widowControl w:val="0"/>
              <w:autoSpaceDE w:val="0"/>
              <w:autoSpaceDN w:val="0"/>
              <w:adjustRightInd w:val="0"/>
              <w:spacing w:line="200" w:lineRule="exact"/>
              <w:rPr>
                <w:b/>
                <w:sz w:val="20"/>
                <w:szCs w:val="20"/>
              </w:rPr>
            </w:pPr>
          </w:p>
          <w:p w14:paraId="355B3710" w14:textId="77777777"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Affiliation:</w:t>
            </w:r>
            <w:r w:rsidRPr="00580442">
              <w:rPr>
                <w:sz w:val="20"/>
                <w:szCs w:val="20"/>
              </w:rPr>
              <w:t xml:space="preserve"> ………………………..</w:t>
            </w:r>
          </w:p>
          <w:p w14:paraId="075C4405" w14:textId="77777777" w:rsidR="00EA3444" w:rsidRPr="00580442" w:rsidRDefault="00EA3444" w:rsidP="00D93D5D">
            <w:pPr>
              <w:widowControl w:val="0"/>
              <w:autoSpaceDE w:val="0"/>
              <w:autoSpaceDN w:val="0"/>
              <w:adjustRightInd w:val="0"/>
              <w:spacing w:line="200" w:lineRule="exact"/>
              <w:rPr>
                <w:b/>
                <w:sz w:val="20"/>
                <w:szCs w:val="20"/>
              </w:rPr>
            </w:pPr>
          </w:p>
          <w:p w14:paraId="79AA3A2C" w14:textId="77777777" w:rsidR="001D3B70" w:rsidRPr="002A1C85" w:rsidRDefault="001D3B70" w:rsidP="00D93D5D">
            <w:pPr>
              <w:widowControl w:val="0"/>
              <w:autoSpaceDE w:val="0"/>
              <w:autoSpaceDN w:val="0"/>
              <w:adjustRightInd w:val="0"/>
              <w:spacing w:line="200" w:lineRule="exact"/>
              <w:rPr>
                <w:b/>
                <w:bCs/>
                <w:color w:val="2E74B5"/>
                <w:sz w:val="20"/>
                <w:szCs w:val="20"/>
              </w:rPr>
            </w:pPr>
            <w:r w:rsidRPr="00580442">
              <w:rPr>
                <w:b/>
                <w:sz w:val="20"/>
                <w:szCs w:val="20"/>
              </w:rPr>
              <w:t>Email:</w:t>
            </w:r>
            <w:r w:rsidRPr="00580442">
              <w:rPr>
                <w:sz w:val="20"/>
                <w:szCs w:val="20"/>
              </w:rPr>
              <w:t xml:space="preserve">        IIMC id:</w:t>
            </w:r>
            <w:r w:rsidR="00A301FE">
              <w:rPr>
                <w:sz w:val="20"/>
                <w:szCs w:val="20"/>
              </w:rPr>
              <w:t xml:space="preserve"> </w:t>
            </w:r>
            <w:r w:rsidR="00A301FE" w:rsidRPr="002A1C85">
              <w:rPr>
                <w:b/>
                <w:bCs/>
                <w:color w:val="2E74B5"/>
                <w:sz w:val="20"/>
                <w:szCs w:val="20"/>
              </w:rPr>
              <w:t>satishkrishnan71@yahoo.com</w:t>
            </w:r>
          </w:p>
          <w:p w14:paraId="12869955" w14:textId="77777777" w:rsidR="001D3B70" w:rsidRPr="00580442" w:rsidRDefault="001D3B70" w:rsidP="001D3B70">
            <w:pPr>
              <w:widowControl w:val="0"/>
              <w:autoSpaceDE w:val="0"/>
              <w:autoSpaceDN w:val="0"/>
              <w:adjustRightInd w:val="0"/>
              <w:spacing w:line="200" w:lineRule="exact"/>
              <w:rPr>
                <w:sz w:val="20"/>
                <w:szCs w:val="20"/>
              </w:rPr>
            </w:pPr>
            <w:r w:rsidRPr="00580442">
              <w:rPr>
                <w:sz w:val="20"/>
                <w:szCs w:val="20"/>
              </w:rPr>
              <w:t xml:space="preserve">                    </w:t>
            </w:r>
          </w:p>
        </w:tc>
        <w:tc>
          <w:tcPr>
            <w:tcW w:w="4050" w:type="dxa"/>
            <w:vMerge w:val="restart"/>
            <w:vAlign w:val="center"/>
          </w:tcPr>
          <w:p w14:paraId="50B5025B" w14:textId="77777777" w:rsidR="001D3B70" w:rsidRPr="00580442" w:rsidRDefault="001D3B70" w:rsidP="00D93D5D">
            <w:pPr>
              <w:widowControl w:val="0"/>
              <w:autoSpaceDE w:val="0"/>
              <w:autoSpaceDN w:val="0"/>
              <w:adjustRightInd w:val="0"/>
              <w:spacing w:line="200" w:lineRule="exact"/>
              <w:rPr>
                <w:b/>
                <w:sz w:val="20"/>
                <w:szCs w:val="20"/>
              </w:rPr>
            </w:pPr>
          </w:p>
        </w:tc>
      </w:tr>
      <w:tr w:rsidR="001D3B70" w:rsidRPr="00580442" w14:paraId="34F8D93B" w14:textId="77777777" w:rsidTr="00D93D5D">
        <w:trPr>
          <w:trHeight w:val="1245"/>
        </w:trPr>
        <w:tc>
          <w:tcPr>
            <w:tcW w:w="5598" w:type="dxa"/>
            <w:vAlign w:val="center"/>
          </w:tcPr>
          <w:p w14:paraId="63CE64B2" w14:textId="77777777" w:rsidR="00EA3444" w:rsidRPr="00580442" w:rsidRDefault="00EA3444" w:rsidP="00D93D5D">
            <w:pPr>
              <w:widowControl w:val="0"/>
              <w:autoSpaceDE w:val="0"/>
              <w:autoSpaceDN w:val="0"/>
              <w:adjustRightInd w:val="0"/>
              <w:spacing w:line="200" w:lineRule="exact"/>
              <w:rPr>
                <w:b/>
                <w:sz w:val="20"/>
                <w:szCs w:val="20"/>
              </w:rPr>
            </w:pPr>
          </w:p>
          <w:p w14:paraId="7FF9E643" w14:textId="77777777"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Instructor:</w:t>
            </w:r>
            <w:r w:rsidRPr="00580442">
              <w:rPr>
                <w:sz w:val="20"/>
                <w:szCs w:val="20"/>
              </w:rPr>
              <w:t xml:space="preserve"> ……………………….( Sessions …  –  …)</w:t>
            </w:r>
          </w:p>
          <w:p w14:paraId="3103A43B" w14:textId="77777777" w:rsidR="00EA3444" w:rsidRPr="00580442" w:rsidRDefault="00EA3444" w:rsidP="00D93D5D">
            <w:pPr>
              <w:widowControl w:val="0"/>
              <w:autoSpaceDE w:val="0"/>
              <w:autoSpaceDN w:val="0"/>
              <w:adjustRightInd w:val="0"/>
              <w:spacing w:line="200" w:lineRule="exact"/>
              <w:rPr>
                <w:b/>
                <w:sz w:val="20"/>
                <w:szCs w:val="20"/>
              </w:rPr>
            </w:pPr>
          </w:p>
          <w:p w14:paraId="73C04A11" w14:textId="77777777"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Affiliation:</w:t>
            </w:r>
            <w:r w:rsidRPr="00580442">
              <w:rPr>
                <w:sz w:val="20"/>
                <w:szCs w:val="20"/>
              </w:rPr>
              <w:t xml:space="preserve"> ………………………..</w:t>
            </w:r>
          </w:p>
          <w:p w14:paraId="32E657D3" w14:textId="77777777" w:rsidR="00EA3444" w:rsidRPr="00580442" w:rsidRDefault="00EA3444" w:rsidP="00D93D5D">
            <w:pPr>
              <w:widowControl w:val="0"/>
              <w:autoSpaceDE w:val="0"/>
              <w:autoSpaceDN w:val="0"/>
              <w:adjustRightInd w:val="0"/>
              <w:spacing w:line="200" w:lineRule="exact"/>
              <w:rPr>
                <w:b/>
                <w:sz w:val="20"/>
                <w:szCs w:val="20"/>
              </w:rPr>
            </w:pPr>
          </w:p>
          <w:p w14:paraId="49C417FD" w14:textId="77777777"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Email:</w:t>
            </w:r>
            <w:r w:rsidRPr="00580442">
              <w:rPr>
                <w:sz w:val="20"/>
                <w:szCs w:val="20"/>
              </w:rPr>
              <w:t xml:space="preserve">        IIMC id:</w:t>
            </w:r>
          </w:p>
          <w:p w14:paraId="02D912B1" w14:textId="77777777" w:rsidR="001D3B70" w:rsidRPr="00580442" w:rsidRDefault="001D3B70" w:rsidP="001D3B70">
            <w:pPr>
              <w:widowControl w:val="0"/>
              <w:autoSpaceDE w:val="0"/>
              <w:autoSpaceDN w:val="0"/>
              <w:adjustRightInd w:val="0"/>
              <w:spacing w:line="200" w:lineRule="exact"/>
              <w:rPr>
                <w:sz w:val="20"/>
                <w:szCs w:val="20"/>
              </w:rPr>
            </w:pPr>
            <w:r w:rsidRPr="00580442">
              <w:rPr>
                <w:sz w:val="20"/>
                <w:szCs w:val="20"/>
              </w:rPr>
              <w:t xml:space="preserve">                    </w:t>
            </w:r>
          </w:p>
        </w:tc>
        <w:tc>
          <w:tcPr>
            <w:tcW w:w="4050" w:type="dxa"/>
            <w:vMerge/>
            <w:vAlign w:val="center"/>
          </w:tcPr>
          <w:p w14:paraId="5CAEB23E" w14:textId="77777777" w:rsidR="001D3B70" w:rsidRPr="00580442" w:rsidRDefault="001D3B70" w:rsidP="00D93D5D">
            <w:pPr>
              <w:widowControl w:val="0"/>
              <w:autoSpaceDE w:val="0"/>
              <w:autoSpaceDN w:val="0"/>
              <w:adjustRightInd w:val="0"/>
              <w:spacing w:line="200" w:lineRule="exact"/>
              <w:rPr>
                <w:sz w:val="20"/>
                <w:szCs w:val="20"/>
              </w:rPr>
            </w:pPr>
          </w:p>
        </w:tc>
      </w:tr>
    </w:tbl>
    <w:p w14:paraId="49B27BB5" w14:textId="77777777" w:rsidR="00EB174C" w:rsidRPr="00580442" w:rsidRDefault="00EB174C" w:rsidP="00EB174C">
      <w:pPr>
        <w:spacing w:before="120"/>
        <w:jc w:val="center"/>
        <w:rPr>
          <w:b/>
          <w:color w:val="000000"/>
          <w:sz w:val="20"/>
          <w:szCs w:val="20"/>
          <w:u w:val="single"/>
        </w:rPr>
      </w:pPr>
    </w:p>
    <w:p w14:paraId="5F40AF56" w14:textId="77777777" w:rsidR="009E5BBC" w:rsidRDefault="009E5BBC" w:rsidP="007E04E6">
      <w:pPr>
        <w:spacing w:before="120"/>
        <w:rPr>
          <w:b/>
          <w:color w:val="000000"/>
          <w:sz w:val="20"/>
          <w:szCs w:val="20"/>
        </w:rPr>
      </w:pPr>
    </w:p>
    <w:p w14:paraId="4F935540" w14:textId="77777777" w:rsidR="00A44D9E" w:rsidRDefault="00A44D9E" w:rsidP="007E04E6">
      <w:pPr>
        <w:spacing w:before="120"/>
        <w:rPr>
          <w:b/>
          <w:color w:val="000000"/>
          <w:sz w:val="20"/>
          <w:szCs w:val="20"/>
        </w:rPr>
      </w:pPr>
    </w:p>
    <w:p w14:paraId="623A5E60" w14:textId="77777777" w:rsidR="00A44D9E" w:rsidRDefault="00A44D9E" w:rsidP="007E04E6">
      <w:pPr>
        <w:spacing w:before="120"/>
        <w:rPr>
          <w:b/>
          <w:color w:val="000000"/>
          <w:sz w:val="20"/>
          <w:szCs w:val="20"/>
        </w:rPr>
      </w:pPr>
    </w:p>
    <w:p w14:paraId="744378D1" w14:textId="77777777" w:rsidR="00A44D9E" w:rsidRDefault="00A44D9E" w:rsidP="007E04E6">
      <w:pPr>
        <w:spacing w:before="120"/>
        <w:rPr>
          <w:b/>
          <w:color w:val="000000"/>
          <w:sz w:val="20"/>
          <w:szCs w:val="20"/>
        </w:rPr>
      </w:pPr>
    </w:p>
    <w:p w14:paraId="5B7ED200" w14:textId="77777777" w:rsidR="00A44D9E" w:rsidRDefault="00A44D9E" w:rsidP="007E04E6">
      <w:pPr>
        <w:spacing w:before="120"/>
        <w:rPr>
          <w:b/>
          <w:color w:val="000000"/>
          <w:sz w:val="20"/>
          <w:szCs w:val="20"/>
        </w:rPr>
      </w:pPr>
    </w:p>
    <w:p w14:paraId="2B4B2F61" w14:textId="77777777" w:rsidR="00A44D9E" w:rsidRDefault="00A44D9E" w:rsidP="007E04E6">
      <w:pPr>
        <w:spacing w:before="120"/>
        <w:rPr>
          <w:b/>
          <w:color w:val="000000"/>
          <w:sz w:val="20"/>
          <w:szCs w:val="20"/>
        </w:rPr>
      </w:pPr>
    </w:p>
    <w:p w14:paraId="7E656CDC" w14:textId="77777777" w:rsidR="00A44D9E" w:rsidRDefault="00A44D9E" w:rsidP="007E04E6">
      <w:pPr>
        <w:spacing w:before="120"/>
        <w:rPr>
          <w:b/>
          <w:color w:val="000000"/>
          <w:sz w:val="20"/>
          <w:szCs w:val="20"/>
        </w:rPr>
      </w:pPr>
    </w:p>
    <w:p w14:paraId="140E1ED9" w14:textId="77777777" w:rsidR="00A44D9E" w:rsidRDefault="00A44D9E" w:rsidP="007E04E6">
      <w:pPr>
        <w:spacing w:before="120"/>
        <w:rPr>
          <w:b/>
          <w:color w:val="000000"/>
          <w:sz w:val="20"/>
          <w:szCs w:val="20"/>
        </w:rPr>
      </w:pPr>
    </w:p>
    <w:p w14:paraId="7CC22619" w14:textId="77777777" w:rsidR="00A44D9E" w:rsidRDefault="00A44D9E" w:rsidP="007E04E6">
      <w:pPr>
        <w:spacing w:before="120"/>
        <w:rPr>
          <w:b/>
          <w:color w:val="000000"/>
          <w:sz w:val="20"/>
          <w:szCs w:val="20"/>
        </w:rPr>
      </w:pPr>
    </w:p>
    <w:p w14:paraId="3F3C80EC" w14:textId="77777777" w:rsidR="00A44D9E" w:rsidRDefault="00A44D9E" w:rsidP="007E04E6">
      <w:pPr>
        <w:spacing w:before="120"/>
        <w:rPr>
          <w:b/>
          <w:color w:val="000000"/>
          <w:sz w:val="20"/>
          <w:szCs w:val="20"/>
        </w:rPr>
      </w:pPr>
    </w:p>
    <w:p w14:paraId="0F2AB0AF" w14:textId="77777777" w:rsidR="00A44D9E" w:rsidRDefault="00A44D9E" w:rsidP="007E04E6">
      <w:pPr>
        <w:spacing w:before="120"/>
        <w:rPr>
          <w:b/>
          <w:color w:val="000000"/>
          <w:sz w:val="20"/>
          <w:szCs w:val="20"/>
        </w:rPr>
      </w:pPr>
    </w:p>
    <w:p w14:paraId="73C8DFF8" w14:textId="77777777" w:rsidR="007E04E6" w:rsidRDefault="00D86A37" w:rsidP="007E04E6">
      <w:pPr>
        <w:spacing w:before="120"/>
        <w:rPr>
          <w:b/>
          <w:color w:val="000000"/>
          <w:sz w:val="20"/>
          <w:szCs w:val="20"/>
        </w:rPr>
      </w:pPr>
      <w:r w:rsidRPr="00580442">
        <w:rPr>
          <w:b/>
          <w:color w:val="000000"/>
          <w:sz w:val="20"/>
          <w:szCs w:val="20"/>
        </w:rPr>
        <w:lastRenderedPageBreak/>
        <w:t xml:space="preserve">Introduction to </w:t>
      </w:r>
      <w:r w:rsidR="007E04E6" w:rsidRPr="00580442">
        <w:rPr>
          <w:b/>
          <w:color w:val="000000"/>
          <w:sz w:val="20"/>
          <w:szCs w:val="20"/>
        </w:rPr>
        <w:t xml:space="preserve">Course </w:t>
      </w:r>
      <w:r w:rsidR="00EB36F7" w:rsidRPr="00580442">
        <w:rPr>
          <w:b/>
          <w:color w:val="000000"/>
          <w:sz w:val="20"/>
          <w:szCs w:val="20"/>
        </w:rPr>
        <w:t xml:space="preserve">/Course Description </w:t>
      </w:r>
      <w:r w:rsidR="007E04E6" w:rsidRPr="00580442">
        <w:rPr>
          <w:b/>
          <w:color w:val="000000"/>
          <w:sz w:val="20"/>
          <w:szCs w:val="20"/>
        </w:rPr>
        <w:t xml:space="preserve">  </w:t>
      </w:r>
    </w:p>
    <w:p w14:paraId="407D4761" w14:textId="77777777" w:rsidR="000E7964" w:rsidRDefault="000E7964" w:rsidP="000E7964">
      <w:pPr>
        <w:spacing w:before="120"/>
        <w:jc w:val="both"/>
        <w:rPr>
          <w:bCs/>
          <w:color w:val="2E74B5"/>
          <w:sz w:val="20"/>
          <w:szCs w:val="20"/>
        </w:rPr>
      </w:pPr>
      <w:r>
        <w:rPr>
          <w:bCs/>
          <w:color w:val="2E74B5"/>
          <w:sz w:val="20"/>
          <w:szCs w:val="20"/>
        </w:rPr>
        <w:t>This course focuses on understanding the role and criticality of treasury function across Banks, NBFCs &amp; non-financing firms. It then proceeds to delve deeper into foreign exchange markets, as foreign exchange risk is a module in treasury function which demands expertise in managing it. The split between treasury and foreign exchange market topic coverage by sessions is about 1:2.</w:t>
      </w:r>
    </w:p>
    <w:p w14:paraId="21282F0E" w14:textId="1F3BA96E" w:rsidR="000E7964" w:rsidRDefault="000B31E6" w:rsidP="000E7964">
      <w:pPr>
        <w:spacing w:before="120"/>
        <w:jc w:val="both"/>
        <w:rPr>
          <w:bCs/>
          <w:color w:val="2E74B5"/>
          <w:sz w:val="20"/>
          <w:szCs w:val="20"/>
        </w:rPr>
      </w:pPr>
      <w:r>
        <w:rPr>
          <w:bCs/>
          <w:color w:val="2E74B5"/>
          <w:sz w:val="20"/>
          <w:szCs w:val="20"/>
        </w:rPr>
        <w:t xml:space="preserve">Liquidity: </w:t>
      </w:r>
      <w:r w:rsidR="000E7964">
        <w:rPr>
          <w:bCs/>
          <w:color w:val="2E74B5"/>
          <w:sz w:val="20"/>
          <w:szCs w:val="20"/>
        </w:rPr>
        <w:t xml:space="preserve">Efficient funding-liquidity management, analysis-based cost optimization in market financing, managing investments with fine balancing of safety, liquidity &amp; returns, and more importantly, identifying, analyzing and managing market risks with appropriately designed risk management policy are key sub-functions of a treasury. There are multiple dimensions in each of these, and a treasurer works towards providing </w:t>
      </w:r>
      <w:r w:rsidR="003B1011">
        <w:rPr>
          <w:bCs/>
          <w:color w:val="2E74B5"/>
          <w:sz w:val="20"/>
          <w:szCs w:val="20"/>
        </w:rPr>
        <w:t>strong</w:t>
      </w:r>
      <w:r w:rsidR="000E7964">
        <w:rPr>
          <w:bCs/>
          <w:color w:val="2E74B5"/>
          <w:sz w:val="20"/>
          <w:szCs w:val="20"/>
        </w:rPr>
        <w:t xml:space="preserve"> support to the business and keeps an ‘hawk’s eye’ on potential external shocks to insulate or minimize the impact on the firm. At the same time, work towards identification and monetization of market opportunities depending on the risk appetite.</w:t>
      </w:r>
    </w:p>
    <w:p w14:paraId="1DA1E542" w14:textId="1D3E5779" w:rsidR="000E7964" w:rsidRDefault="00A068F2" w:rsidP="000E7964">
      <w:pPr>
        <w:spacing w:before="120"/>
        <w:jc w:val="both"/>
        <w:rPr>
          <w:bCs/>
          <w:color w:val="2E74B5"/>
          <w:sz w:val="20"/>
          <w:szCs w:val="20"/>
        </w:rPr>
      </w:pPr>
      <w:r>
        <w:rPr>
          <w:bCs/>
          <w:color w:val="2E74B5"/>
          <w:sz w:val="20"/>
          <w:szCs w:val="20"/>
        </w:rPr>
        <w:t>Global balance sheet:</w:t>
      </w:r>
      <w:r w:rsidR="000B31E6">
        <w:rPr>
          <w:bCs/>
          <w:color w:val="2E74B5"/>
          <w:sz w:val="20"/>
          <w:szCs w:val="20"/>
        </w:rPr>
        <w:t xml:space="preserve"> </w:t>
      </w:r>
      <w:r w:rsidR="000E7964">
        <w:rPr>
          <w:bCs/>
          <w:color w:val="2E74B5"/>
          <w:sz w:val="20"/>
          <w:szCs w:val="20"/>
        </w:rPr>
        <w:t xml:space="preserve">Unique to Banks, the foreign operations to support globalization bring a heightened focus on their foreign exchange exposure and risk management as part of asset-liability management, which includes maintenance of nostro accounts in multiple foreign currencies. Also, most banks are active market makers in foreign exchange markets and enable efficient ‘price discovery’ of foreign exchange rates. This is a unique aspect which requires expertise and further, banks extend that expertise to corporate clients in risk management with an advisory team. Thus, this specialized function is considered as a highly lucrative business offering for banks, with a team of experts in the dealing room who enjoy “expertise-premium” with pay higher than the bank-wide average, normally. </w:t>
      </w:r>
    </w:p>
    <w:p w14:paraId="66E4DF27" w14:textId="2E2584FB" w:rsidR="000E7964" w:rsidRDefault="009F6E0F" w:rsidP="000E7964">
      <w:pPr>
        <w:spacing w:before="120"/>
        <w:jc w:val="both"/>
        <w:rPr>
          <w:bCs/>
          <w:color w:val="2E74B5"/>
          <w:sz w:val="20"/>
          <w:szCs w:val="20"/>
        </w:rPr>
      </w:pPr>
      <w:r>
        <w:rPr>
          <w:bCs/>
          <w:color w:val="2E74B5"/>
          <w:sz w:val="20"/>
          <w:szCs w:val="20"/>
        </w:rPr>
        <w:t xml:space="preserve">Foreign Currency Borrowings: </w:t>
      </w:r>
      <w:r w:rsidR="000E7964">
        <w:rPr>
          <w:bCs/>
          <w:color w:val="2E74B5"/>
          <w:sz w:val="20"/>
          <w:szCs w:val="20"/>
        </w:rPr>
        <w:t xml:space="preserve">Non-banking finance companies in India have been permitted recently to tap external commercial borrowings and thus are required to build capabilities in managing foreign exchange risk thereon. In a globalized environment, the geographical boundaries fade in almost all aspects, more so on funding and fund management for non-financing entities. This brings criticality in understanding the functioning of the Foreign Exchange markets, which remain a niche area, even for the finance world, with fewer experts. </w:t>
      </w:r>
    </w:p>
    <w:p w14:paraId="7551D4A0" w14:textId="74D4AA68" w:rsidR="000E7964" w:rsidRDefault="0020214A" w:rsidP="000E7964">
      <w:pPr>
        <w:spacing w:before="120"/>
        <w:jc w:val="both"/>
        <w:rPr>
          <w:bCs/>
          <w:color w:val="2E74B5"/>
          <w:sz w:val="20"/>
          <w:szCs w:val="20"/>
        </w:rPr>
      </w:pPr>
      <w:r>
        <w:rPr>
          <w:bCs/>
          <w:color w:val="2E74B5"/>
          <w:sz w:val="20"/>
          <w:szCs w:val="20"/>
        </w:rPr>
        <w:t xml:space="preserve">Topic complexities: </w:t>
      </w:r>
      <w:r w:rsidR="000E7964">
        <w:rPr>
          <w:bCs/>
          <w:color w:val="2E74B5"/>
          <w:sz w:val="20"/>
          <w:szCs w:val="20"/>
        </w:rPr>
        <w:t xml:space="preserve">The peculiarities and nuances in foreign exchange markets make the topic appear more complex, with different exchange rate regimes globally, unlike the other asset classes in financial markets. A bank treasurer, corporate risk manager or for that matter, a consultant, who </w:t>
      </w:r>
      <w:r w:rsidR="00A068F2">
        <w:rPr>
          <w:bCs/>
          <w:color w:val="2E74B5"/>
          <w:sz w:val="20"/>
          <w:szCs w:val="20"/>
        </w:rPr>
        <w:t>has</w:t>
      </w:r>
      <w:r w:rsidR="000E7964">
        <w:rPr>
          <w:bCs/>
          <w:color w:val="2E74B5"/>
          <w:sz w:val="20"/>
          <w:szCs w:val="20"/>
        </w:rPr>
        <w:t xml:space="preserve"> conceptual clarity on foreign exchange markets, its dynamics, its macro-economic adjustments, market functioning for forecasting, hedging instruments and risk management approaches, etc., is equipped to deliver a differentiated performance.  </w:t>
      </w:r>
    </w:p>
    <w:p w14:paraId="5F56E8D2" w14:textId="7BBB5E71" w:rsidR="000E7964" w:rsidRDefault="0042076D" w:rsidP="000E7964">
      <w:pPr>
        <w:spacing w:before="120"/>
        <w:jc w:val="both"/>
        <w:rPr>
          <w:bCs/>
          <w:color w:val="2E74B5"/>
          <w:sz w:val="20"/>
          <w:szCs w:val="20"/>
        </w:rPr>
      </w:pPr>
      <w:r>
        <w:rPr>
          <w:bCs/>
          <w:color w:val="2E74B5"/>
          <w:sz w:val="20"/>
          <w:szCs w:val="20"/>
        </w:rPr>
        <w:t>Course Approach</w:t>
      </w:r>
      <w:r w:rsidR="00A67CF5">
        <w:rPr>
          <w:bCs/>
          <w:color w:val="2E74B5"/>
          <w:sz w:val="20"/>
          <w:szCs w:val="20"/>
        </w:rPr>
        <w:t>- Intuitive and Practical</w:t>
      </w:r>
      <w:r>
        <w:rPr>
          <w:bCs/>
          <w:color w:val="2E74B5"/>
          <w:sz w:val="20"/>
          <w:szCs w:val="20"/>
        </w:rPr>
        <w:t xml:space="preserve">: </w:t>
      </w:r>
      <w:r w:rsidR="000E7964">
        <w:rPr>
          <w:bCs/>
          <w:color w:val="2E74B5"/>
          <w:sz w:val="20"/>
          <w:szCs w:val="20"/>
        </w:rPr>
        <w:t xml:space="preserve">This course simplifies and yet provides a deeper understanding of global foreign exchange market, with specific focus on the emerging markets and India in particular, finely balancing between conceptual and practical aspects. To achieve this objective, the pedagogy includes lecture sessions, case studies, a fun-filled activity-based dealing room simulation by the students’ role play as banks, corporate risk manager, regulator, etc., apart from group projects with carefully chosen topics that are current in nature and that also helps tracking market themes for further continued learning. </w:t>
      </w:r>
    </w:p>
    <w:p w14:paraId="242EB34E" w14:textId="77777777" w:rsidR="000E7964" w:rsidRDefault="000E7964" w:rsidP="000E7964">
      <w:pPr>
        <w:spacing w:before="120"/>
        <w:jc w:val="both"/>
        <w:rPr>
          <w:bCs/>
          <w:color w:val="2E74B5"/>
          <w:sz w:val="20"/>
          <w:szCs w:val="20"/>
        </w:rPr>
      </w:pPr>
      <w:r>
        <w:rPr>
          <w:bCs/>
          <w:color w:val="2E74B5"/>
          <w:sz w:val="20"/>
          <w:szCs w:val="20"/>
        </w:rPr>
        <w:t xml:space="preserve">Welcome to the course if you are one who enjoys the collective thinking approach for conceptual learning in a simplistic way, with lesser technical aspects. The material used for discussion will be the primary source of learning while some of the chapters in suggested textbook(s) and articles/papers from IMF, BIS, RBI, etc., will be used for reference and further readings. </w:t>
      </w:r>
    </w:p>
    <w:p w14:paraId="4C9C9C1D" w14:textId="77777777" w:rsidR="000E7964" w:rsidRDefault="000E7964" w:rsidP="007E04E6">
      <w:pPr>
        <w:spacing w:before="120"/>
        <w:rPr>
          <w:bCs/>
          <w:color w:val="2E74B5"/>
          <w:sz w:val="20"/>
          <w:szCs w:val="20"/>
        </w:rPr>
      </w:pPr>
    </w:p>
    <w:p w14:paraId="5425CCB5" w14:textId="77777777" w:rsidR="009E5BBC" w:rsidRDefault="009E5BBC" w:rsidP="007E04E6">
      <w:pPr>
        <w:spacing w:before="120"/>
        <w:rPr>
          <w:b/>
          <w:color w:val="000000"/>
          <w:sz w:val="20"/>
          <w:szCs w:val="20"/>
        </w:rPr>
      </w:pPr>
    </w:p>
    <w:p w14:paraId="492B1A77" w14:textId="77777777" w:rsidR="00D42EFB" w:rsidRPr="00580442" w:rsidRDefault="00D42EFB" w:rsidP="00230A6C">
      <w:pPr>
        <w:rPr>
          <w:b/>
          <w:color w:val="000000"/>
          <w:sz w:val="20"/>
          <w:szCs w:val="20"/>
        </w:rPr>
      </w:pPr>
      <w:r w:rsidRPr="00580442">
        <w:rPr>
          <w:b/>
          <w:color w:val="000000"/>
          <w:sz w:val="20"/>
          <w:szCs w:val="20"/>
        </w:rPr>
        <w:t>Course Objective and Key-takeaways from the course</w:t>
      </w:r>
    </w:p>
    <w:p w14:paraId="15A3117D" w14:textId="77777777" w:rsidR="00D42EFB" w:rsidRPr="002A1C85" w:rsidRDefault="00D342B6" w:rsidP="00D42EFB">
      <w:pPr>
        <w:pStyle w:val="default0"/>
        <w:spacing w:before="120"/>
        <w:jc w:val="both"/>
        <w:rPr>
          <w:color w:val="2E74B5"/>
          <w:sz w:val="20"/>
          <w:szCs w:val="20"/>
        </w:rPr>
      </w:pPr>
      <w:r w:rsidRPr="002A1C85">
        <w:rPr>
          <w:color w:val="2E74B5"/>
          <w:sz w:val="20"/>
          <w:szCs w:val="20"/>
        </w:rPr>
        <w:t>By the end of the program, the students should be able to answer the following:</w:t>
      </w:r>
    </w:p>
    <w:p w14:paraId="2BE29C1D" w14:textId="5024D6DC" w:rsidR="00D342B6" w:rsidRPr="002A1C85" w:rsidRDefault="00D342B6" w:rsidP="002A1C85">
      <w:pPr>
        <w:pStyle w:val="ListParagraph"/>
        <w:numPr>
          <w:ilvl w:val="0"/>
          <w:numId w:val="15"/>
        </w:numPr>
        <w:rPr>
          <w:color w:val="2E74B5"/>
          <w:sz w:val="20"/>
          <w:szCs w:val="20"/>
        </w:rPr>
      </w:pPr>
      <w:r w:rsidRPr="002A1C85">
        <w:rPr>
          <w:color w:val="2E74B5"/>
          <w:sz w:val="20"/>
          <w:szCs w:val="20"/>
        </w:rPr>
        <w:t xml:space="preserve">How does the treasurer </w:t>
      </w:r>
      <w:r w:rsidR="00D64645" w:rsidRPr="002A1C85">
        <w:rPr>
          <w:color w:val="2E74B5"/>
          <w:sz w:val="20"/>
          <w:szCs w:val="20"/>
        </w:rPr>
        <w:t>organize</w:t>
      </w:r>
      <w:r w:rsidRPr="002A1C85">
        <w:rPr>
          <w:color w:val="2E74B5"/>
          <w:sz w:val="20"/>
          <w:szCs w:val="20"/>
        </w:rPr>
        <w:t xml:space="preserve"> the activity </w:t>
      </w:r>
      <w:r w:rsidR="00E8743D" w:rsidRPr="002A1C85">
        <w:rPr>
          <w:color w:val="2E74B5"/>
          <w:sz w:val="20"/>
          <w:szCs w:val="20"/>
        </w:rPr>
        <w:t>in front, middle and back office sub-functions</w:t>
      </w:r>
      <w:r w:rsidR="005A1F18">
        <w:rPr>
          <w:color w:val="2E74B5"/>
          <w:sz w:val="20"/>
          <w:szCs w:val="20"/>
        </w:rPr>
        <w:t xml:space="preserve"> in treasury</w:t>
      </w:r>
      <w:r w:rsidR="00E8743D" w:rsidRPr="002A1C85">
        <w:rPr>
          <w:color w:val="2E74B5"/>
          <w:sz w:val="20"/>
          <w:szCs w:val="20"/>
        </w:rPr>
        <w:t xml:space="preserve">, </w:t>
      </w:r>
      <w:r w:rsidRPr="002A1C85">
        <w:rPr>
          <w:color w:val="2E74B5"/>
          <w:sz w:val="20"/>
          <w:szCs w:val="20"/>
        </w:rPr>
        <w:t>and what drives them?</w:t>
      </w:r>
    </w:p>
    <w:p w14:paraId="2F8BC4C0" w14:textId="77777777" w:rsidR="00D342B6" w:rsidRPr="002A1C85" w:rsidRDefault="00D64645" w:rsidP="002A1C85">
      <w:pPr>
        <w:pStyle w:val="ListParagraph"/>
        <w:numPr>
          <w:ilvl w:val="0"/>
          <w:numId w:val="15"/>
        </w:numPr>
        <w:rPr>
          <w:color w:val="2E74B5"/>
          <w:sz w:val="20"/>
          <w:szCs w:val="20"/>
        </w:rPr>
      </w:pPr>
      <w:r w:rsidRPr="002A1C85">
        <w:rPr>
          <w:color w:val="2E74B5"/>
          <w:sz w:val="20"/>
          <w:szCs w:val="20"/>
        </w:rPr>
        <w:t xml:space="preserve">What are the typical </w:t>
      </w:r>
      <w:r w:rsidR="007311F3" w:rsidRPr="002A1C85">
        <w:rPr>
          <w:color w:val="2E74B5"/>
          <w:sz w:val="20"/>
          <w:szCs w:val="20"/>
        </w:rPr>
        <w:t xml:space="preserve">treasury </w:t>
      </w:r>
      <w:r w:rsidRPr="002A1C85">
        <w:rPr>
          <w:color w:val="2E74B5"/>
          <w:sz w:val="20"/>
          <w:szCs w:val="20"/>
        </w:rPr>
        <w:t xml:space="preserve">assets and liabilities and </w:t>
      </w:r>
      <w:r w:rsidR="007F1DD2" w:rsidRPr="002A1C85">
        <w:rPr>
          <w:color w:val="2E74B5"/>
          <w:sz w:val="20"/>
          <w:szCs w:val="20"/>
        </w:rPr>
        <w:t>what instruments are used to</w:t>
      </w:r>
      <w:r w:rsidRPr="002A1C85">
        <w:rPr>
          <w:color w:val="2E74B5"/>
          <w:sz w:val="20"/>
          <w:szCs w:val="20"/>
        </w:rPr>
        <w:t xml:space="preserve"> manage</w:t>
      </w:r>
      <w:r w:rsidR="007F1DD2" w:rsidRPr="002A1C85">
        <w:rPr>
          <w:color w:val="2E74B5"/>
          <w:sz w:val="20"/>
          <w:szCs w:val="20"/>
        </w:rPr>
        <w:t xml:space="preserve"> them</w:t>
      </w:r>
      <w:r w:rsidRPr="002A1C85">
        <w:rPr>
          <w:color w:val="2E74B5"/>
          <w:sz w:val="20"/>
          <w:szCs w:val="20"/>
        </w:rPr>
        <w:t>?</w:t>
      </w:r>
    </w:p>
    <w:p w14:paraId="2007C6C7" w14:textId="77777777" w:rsidR="00D64645" w:rsidRPr="002A1C85" w:rsidRDefault="00D64645" w:rsidP="002A1C85">
      <w:pPr>
        <w:pStyle w:val="ListParagraph"/>
        <w:numPr>
          <w:ilvl w:val="0"/>
          <w:numId w:val="15"/>
        </w:numPr>
        <w:rPr>
          <w:color w:val="2E74B5"/>
          <w:sz w:val="20"/>
          <w:szCs w:val="20"/>
        </w:rPr>
      </w:pPr>
      <w:r w:rsidRPr="002A1C85">
        <w:rPr>
          <w:color w:val="2E74B5"/>
          <w:sz w:val="20"/>
          <w:szCs w:val="20"/>
        </w:rPr>
        <w:t>How does one analyze the banking system liquidity</w:t>
      </w:r>
      <w:r w:rsidR="00ED71F5" w:rsidRPr="002A1C85">
        <w:rPr>
          <w:color w:val="2E74B5"/>
          <w:sz w:val="20"/>
          <w:szCs w:val="20"/>
        </w:rPr>
        <w:t xml:space="preserve"> for taking interest rate view and managing </w:t>
      </w:r>
      <w:r w:rsidR="007311F3" w:rsidRPr="002A1C85">
        <w:rPr>
          <w:color w:val="2E74B5"/>
          <w:sz w:val="20"/>
          <w:szCs w:val="20"/>
        </w:rPr>
        <w:t>Interest Rate risk</w:t>
      </w:r>
      <w:r w:rsidRPr="002A1C85">
        <w:rPr>
          <w:color w:val="2E74B5"/>
          <w:sz w:val="20"/>
          <w:szCs w:val="20"/>
        </w:rPr>
        <w:t>?</w:t>
      </w:r>
    </w:p>
    <w:p w14:paraId="65618FA4" w14:textId="156422E1" w:rsidR="00D64645" w:rsidRPr="002A1C85" w:rsidRDefault="00D64645" w:rsidP="002A1C85">
      <w:pPr>
        <w:pStyle w:val="ListParagraph"/>
        <w:numPr>
          <w:ilvl w:val="0"/>
          <w:numId w:val="15"/>
        </w:numPr>
        <w:rPr>
          <w:color w:val="2E74B5"/>
          <w:sz w:val="20"/>
          <w:szCs w:val="20"/>
        </w:rPr>
      </w:pPr>
      <w:r w:rsidRPr="002A1C85">
        <w:rPr>
          <w:color w:val="2E74B5"/>
          <w:sz w:val="20"/>
          <w:szCs w:val="20"/>
        </w:rPr>
        <w:t xml:space="preserve">How monetary policy changes impact the banks and </w:t>
      </w:r>
      <w:r w:rsidR="00E07B86" w:rsidRPr="002A1C85">
        <w:rPr>
          <w:color w:val="2E74B5"/>
          <w:sz w:val="20"/>
          <w:szCs w:val="20"/>
        </w:rPr>
        <w:t>their</w:t>
      </w:r>
      <w:r w:rsidRPr="002A1C85">
        <w:rPr>
          <w:color w:val="2E74B5"/>
          <w:sz w:val="20"/>
          <w:szCs w:val="20"/>
        </w:rPr>
        <w:t xml:space="preserve"> functioning?</w:t>
      </w:r>
    </w:p>
    <w:p w14:paraId="6AD06E20" w14:textId="77777777" w:rsidR="00D64645" w:rsidRPr="002A1C85" w:rsidRDefault="00D64645" w:rsidP="002A1C85">
      <w:pPr>
        <w:pStyle w:val="ListParagraph"/>
        <w:numPr>
          <w:ilvl w:val="0"/>
          <w:numId w:val="15"/>
        </w:numPr>
        <w:rPr>
          <w:color w:val="2E74B5"/>
          <w:sz w:val="20"/>
          <w:szCs w:val="20"/>
        </w:rPr>
      </w:pPr>
      <w:r w:rsidRPr="002A1C85">
        <w:rPr>
          <w:color w:val="2E74B5"/>
          <w:sz w:val="20"/>
          <w:szCs w:val="20"/>
        </w:rPr>
        <w:t>How global factors impact the local markets and how banks manage the same?</w:t>
      </w:r>
    </w:p>
    <w:p w14:paraId="591DC2E0" w14:textId="6A052AAE" w:rsidR="00D64645" w:rsidRPr="002A1C85" w:rsidRDefault="00D64645" w:rsidP="002A1C85">
      <w:pPr>
        <w:pStyle w:val="ListParagraph"/>
        <w:numPr>
          <w:ilvl w:val="0"/>
          <w:numId w:val="15"/>
        </w:numPr>
        <w:rPr>
          <w:color w:val="2E74B5"/>
          <w:sz w:val="20"/>
          <w:szCs w:val="20"/>
        </w:rPr>
      </w:pPr>
      <w:r w:rsidRPr="002A1C85">
        <w:rPr>
          <w:color w:val="2E74B5"/>
          <w:sz w:val="20"/>
          <w:szCs w:val="20"/>
        </w:rPr>
        <w:t xml:space="preserve">How corporate treasurers help </w:t>
      </w:r>
      <w:r w:rsidR="005A1F18">
        <w:rPr>
          <w:color w:val="2E74B5"/>
          <w:sz w:val="20"/>
          <w:szCs w:val="20"/>
        </w:rPr>
        <w:t xml:space="preserve">their </w:t>
      </w:r>
      <w:r w:rsidRPr="002A1C85">
        <w:rPr>
          <w:color w:val="2E74B5"/>
          <w:sz w:val="20"/>
          <w:szCs w:val="20"/>
        </w:rPr>
        <w:t xml:space="preserve">business manage the challenging environment </w:t>
      </w:r>
      <w:r w:rsidR="003F75C7">
        <w:rPr>
          <w:color w:val="2E74B5"/>
          <w:sz w:val="20"/>
          <w:szCs w:val="20"/>
        </w:rPr>
        <w:t xml:space="preserve">with </w:t>
      </w:r>
      <w:r w:rsidRPr="002A1C85">
        <w:rPr>
          <w:color w:val="2E74B5"/>
          <w:sz w:val="20"/>
          <w:szCs w:val="20"/>
        </w:rPr>
        <w:t>efficient treasury management?</w:t>
      </w:r>
    </w:p>
    <w:p w14:paraId="65C9F1F3" w14:textId="6E523646" w:rsidR="00D64645" w:rsidRDefault="00ED71F5" w:rsidP="002A1C85">
      <w:pPr>
        <w:pStyle w:val="ListParagraph"/>
        <w:numPr>
          <w:ilvl w:val="0"/>
          <w:numId w:val="15"/>
        </w:numPr>
        <w:rPr>
          <w:color w:val="2E74B5"/>
          <w:sz w:val="20"/>
          <w:szCs w:val="20"/>
        </w:rPr>
      </w:pPr>
      <w:r w:rsidRPr="002A1C85">
        <w:rPr>
          <w:color w:val="2E74B5"/>
          <w:sz w:val="20"/>
          <w:szCs w:val="20"/>
        </w:rPr>
        <w:lastRenderedPageBreak/>
        <w:t xml:space="preserve">What are the different </w:t>
      </w:r>
      <w:r w:rsidR="005A1F18">
        <w:rPr>
          <w:color w:val="2E74B5"/>
          <w:sz w:val="20"/>
          <w:szCs w:val="20"/>
        </w:rPr>
        <w:t>Exchange Rate regimes</w:t>
      </w:r>
      <w:r w:rsidRPr="002A1C85">
        <w:rPr>
          <w:color w:val="2E74B5"/>
          <w:sz w:val="20"/>
          <w:szCs w:val="20"/>
        </w:rPr>
        <w:t xml:space="preserve"> in </w:t>
      </w:r>
      <w:r w:rsidR="005A1F18">
        <w:rPr>
          <w:color w:val="2E74B5"/>
          <w:sz w:val="20"/>
          <w:szCs w:val="20"/>
        </w:rPr>
        <w:t xml:space="preserve">global </w:t>
      </w:r>
      <w:r w:rsidR="004C21EC">
        <w:rPr>
          <w:color w:val="2E74B5"/>
          <w:sz w:val="20"/>
          <w:szCs w:val="20"/>
        </w:rPr>
        <w:t>Foreign Exchange (</w:t>
      </w:r>
      <w:r w:rsidRPr="002A1C85">
        <w:rPr>
          <w:color w:val="2E74B5"/>
          <w:sz w:val="20"/>
          <w:szCs w:val="20"/>
        </w:rPr>
        <w:t>FX</w:t>
      </w:r>
      <w:r w:rsidR="004C21EC">
        <w:rPr>
          <w:color w:val="2E74B5"/>
          <w:sz w:val="20"/>
          <w:szCs w:val="20"/>
        </w:rPr>
        <w:t>)</w:t>
      </w:r>
      <w:r w:rsidRPr="002A1C85">
        <w:rPr>
          <w:color w:val="2E74B5"/>
          <w:sz w:val="20"/>
          <w:szCs w:val="20"/>
        </w:rPr>
        <w:t xml:space="preserve"> markets and </w:t>
      </w:r>
      <w:r w:rsidR="007311F3" w:rsidRPr="002A1C85">
        <w:rPr>
          <w:color w:val="2E74B5"/>
          <w:sz w:val="20"/>
          <w:szCs w:val="20"/>
        </w:rPr>
        <w:t xml:space="preserve">broadly </w:t>
      </w:r>
      <w:r w:rsidRPr="002A1C85">
        <w:rPr>
          <w:color w:val="2E74B5"/>
          <w:sz w:val="20"/>
          <w:szCs w:val="20"/>
        </w:rPr>
        <w:t>how d</w:t>
      </w:r>
      <w:r w:rsidR="00AC6732">
        <w:rPr>
          <w:color w:val="2E74B5"/>
          <w:sz w:val="20"/>
          <w:szCs w:val="20"/>
        </w:rPr>
        <w:t>ifferent economies</w:t>
      </w:r>
      <w:r w:rsidRPr="002A1C85">
        <w:rPr>
          <w:color w:val="2E74B5"/>
          <w:sz w:val="20"/>
          <w:szCs w:val="20"/>
        </w:rPr>
        <w:t xml:space="preserve"> manage </w:t>
      </w:r>
      <w:r w:rsidR="005A1F18">
        <w:rPr>
          <w:color w:val="2E74B5"/>
          <w:sz w:val="20"/>
          <w:szCs w:val="20"/>
        </w:rPr>
        <w:t xml:space="preserve">orderliness in their </w:t>
      </w:r>
      <w:r w:rsidR="007311F3" w:rsidRPr="002A1C85">
        <w:rPr>
          <w:color w:val="2E74B5"/>
          <w:sz w:val="20"/>
          <w:szCs w:val="20"/>
        </w:rPr>
        <w:t>FX</w:t>
      </w:r>
      <w:r w:rsidRPr="002A1C85">
        <w:rPr>
          <w:color w:val="2E74B5"/>
          <w:sz w:val="20"/>
          <w:szCs w:val="20"/>
        </w:rPr>
        <w:t xml:space="preserve"> market</w:t>
      </w:r>
      <w:r w:rsidR="007311F3" w:rsidRPr="002A1C85">
        <w:rPr>
          <w:color w:val="2E74B5"/>
          <w:sz w:val="20"/>
          <w:szCs w:val="20"/>
        </w:rPr>
        <w:t xml:space="preserve"> </w:t>
      </w:r>
      <w:r w:rsidR="005A1F18">
        <w:rPr>
          <w:color w:val="2E74B5"/>
          <w:sz w:val="20"/>
          <w:szCs w:val="20"/>
        </w:rPr>
        <w:t>and design their policies embracing exchange rate dynamics</w:t>
      </w:r>
      <w:r w:rsidRPr="002A1C85">
        <w:rPr>
          <w:color w:val="2E74B5"/>
          <w:sz w:val="20"/>
          <w:szCs w:val="20"/>
        </w:rPr>
        <w:t>?</w:t>
      </w:r>
    </w:p>
    <w:p w14:paraId="2FC2B974" w14:textId="34DE8579" w:rsidR="005A1F18" w:rsidRPr="002A1C85" w:rsidRDefault="005A1F18" w:rsidP="002A1C85">
      <w:pPr>
        <w:pStyle w:val="ListParagraph"/>
        <w:numPr>
          <w:ilvl w:val="0"/>
          <w:numId w:val="15"/>
        </w:numPr>
        <w:rPr>
          <w:color w:val="2E74B5"/>
          <w:sz w:val="20"/>
          <w:szCs w:val="20"/>
        </w:rPr>
      </w:pPr>
      <w:r>
        <w:rPr>
          <w:color w:val="2E74B5"/>
          <w:sz w:val="20"/>
          <w:szCs w:val="20"/>
        </w:rPr>
        <w:t>What exactly happens in treasury dealing rooms in Banks and how 2-way FX prices are made by market makers?</w:t>
      </w:r>
    </w:p>
    <w:p w14:paraId="0F53EAAC" w14:textId="4933E89A" w:rsidR="00D64645" w:rsidRPr="002A1C85" w:rsidRDefault="007311F3" w:rsidP="002A1C85">
      <w:pPr>
        <w:pStyle w:val="ListParagraph"/>
        <w:numPr>
          <w:ilvl w:val="0"/>
          <w:numId w:val="15"/>
        </w:numPr>
        <w:rPr>
          <w:color w:val="2E74B5"/>
          <w:sz w:val="20"/>
          <w:szCs w:val="20"/>
        </w:rPr>
      </w:pPr>
      <w:r w:rsidRPr="002A1C85">
        <w:rPr>
          <w:color w:val="2E74B5"/>
          <w:sz w:val="20"/>
          <w:szCs w:val="20"/>
        </w:rPr>
        <w:t>Is there, and if so, w</w:t>
      </w:r>
      <w:r w:rsidR="00E8743D" w:rsidRPr="002A1C85">
        <w:rPr>
          <w:color w:val="2E74B5"/>
          <w:sz w:val="20"/>
          <w:szCs w:val="20"/>
        </w:rPr>
        <w:t>hat are the changing dynamics in fiat currencies in the light of emergence of crypto currencies</w:t>
      </w:r>
      <w:r w:rsidR="005A1F18">
        <w:rPr>
          <w:color w:val="2E74B5"/>
          <w:sz w:val="20"/>
          <w:szCs w:val="20"/>
        </w:rPr>
        <w:t xml:space="preserve"> and CBDCs</w:t>
      </w:r>
      <w:r w:rsidR="00E8743D" w:rsidRPr="002A1C85">
        <w:rPr>
          <w:color w:val="2E74B5"/>
          <w:sz w:val="20"/>
          <w:szCs w:val="20"/>
        </w:rPr>
        <w:t>?</w:t>
      </w:r>
    </w:p>
    <w:p w14:paraId="215E7179" w14:textId="3AFEA8C8" w:rsidR="00E8743D" w:rsidRPr="002A1C85" w:rsidRDefault="00E8743D" w:rsidP="002A1C85">
      <w:pPr>
        <w:pStyle w:val="ListParagraph"/>
        <w:numPr>
          <w:ilvl w:val="0"/>
          <w:numId w:val="15"/>
        </w:numPr>
        <w:rPr>
          <w:color w:val="2E74B5"/>
          <w:sz w:val="20"/>
          <w:szCs w:val="20"/>
        </w:rPr>
      </w:pPr>
      <w:r w:rsidRPr="002A1C85">
        <w:rPr>
          <w:color w:val="2E74B5"/>
          <w:sz w:val="20"/>
          <w:szCs w:val="20"/>
        </w:rPr>
        <w:t xml:space="preserve">How </w:t>
      </w:r>
      <w:r w:rsidR="00F74C75">
        <w:rPr>
          <w:color w:val="2E74B5"/>
          <w:sz w:val="20"/>
          <w:szCs w:val="20"/>
        </w:rPr>
        <w:t>FX</w:t>
      </w:r>
      <w:r w:rsidR="00AE7A84">
        <w:rPr>
          <w:color w:val="2E74B5"/>
          <w:sz w:val="20"/>
          <w:szCs w:val="20"/>
        </w:rPr>
        <w:t xml:space="preserve"> market</w:t>
      </w:r>
      <w:r w:rsidRPr="002A1C85">
        <w:rPr>
          <w:color w:val="2E74B5"/>
          <w:sz w:val="20"/>
          <w:szCs w:val="20"/>
        </w:rPr>
        <w:t xml:space="preserve"> experts form their views on currency movement</w:t>
      </w:r>
      <w:r w:rsidR="002B603E" w:rsidRPr="002A1C85">
        <w:rPr>
          <w:color w:val="2E74B5"/>
          <w:sz w:val="20"/>
          <w:szCs w:val="20"/>
        </w:rPr>
        <w:t>s</w:t>
      </w:r>
      <w:r w:rsidRPr="002A1C85">
        <w:rPr>
          <w:color w:val="2E74B5"/>
          <w:sz w:val="20"/>
          <w:szCs w:val="20"/>
        </w:rPr>
        <w:t xml:space="preserve"> and manage their risk?</w:t>
      </w:r>
    </w:p>
    <w:p w14:paraId="3F33F025" w14:textId="77777777" w:rsidR="00E8743D" w:rsidRPr="002A1C85" w:rsidRDefault="00E8743D" w:rsidP="002A1C85">
      <w:pPr>
        <w:pStyle w:val="ListParagraph"/>
        <w:numPr>
          <w:ilvl w:val="0"/>
          <w:numId w:val="15"/>
        </w:numPr>
        <w:rPr>
          <w:color w:val="2E74B5"/>
          <w:sz w:val="20"/>
          <w:szCs w:val="20"/>
        </w:rPr>
      </w:pPr>
      <w:r w:rsidRPr="002A1C85">
        <w:rPr>
          <w:color w:val="2E74B5"/>
          <w:sz w:val="20"/>
          <w:szCs w:val="20"/>
        </w:rPr>
        <w:t xml:space="preserve">How does one </w:t>
      </w:r>
      <w:r w:rsidR="002B603E" w:rsidRPr="002A1C85">
        <w:rPr>
          <w:color w:val="2E74B5"/>
          <w:sz w:val="20"/>
          <w:szCs w:val="20"/>
        </w:rPr>
        <w:t>analyze</w:t>
      </w:r>
      <w:r w:rsidRPr="002A1C85">
        <w:rPr>
          <w:color w:val="2E74B5"/>
          <w:sz w:val="20"/>
          <w:szCs w:val="20"/>
        </w:rPr>
        <w:t xml:space="preserve"> the </w:t>
      </w:r>
      <w:r w:rsidR="005146BD" w:rsidRPr="002A1C85">
        <w:rPr>
          <w:color w:val="2E74B5"/>
          <w:sz w:val="20"/>
          <w:szCs w:val="20"/>
        </w:rPr>
        <w:t>B</w:t>
      </w:r>
      <w:r w:rsidRPr="002A1C85">
        <w:rPr>
          <w:color w:val="2E74B5"/>
          <w:sz w:val="20"/>
          <w:szCs w:val="20"/>
        </w:rPr>
        <w:t xml:space="preserve">alance of </w:t>
      </w:r>
      <w:r w:rsidR="005146BD" w:rsidRPr="002A1C85">
        <w:rPr>
          <w:color w:val="2E74B5"/>
          <w:sz w:val="20"/>
          <w:szCs w:val="20"/>
        </w:rPr>
        <w:t>P</w:t>
      </w:r>
      <w:r w:rsidRPr="002A1C85">
        <w:rPr>
          <w:color w:val="2E74B5"/>
          <w:sz w:val="20"/>
          <w:szCs w:val="20"/>
        </w:rPr>
        <w:t>ayment statement and make forecasting for currency risk management?</w:t>
      </w:r>
    </w:p>
    <w:p w14:paraId="46909654" w14:textId="77777777" w:rsidR="00E8743D" w:rsidRPr="002A1C85" w:rsidRDefault="00E8743D" w:rsidP="002A1C85">
      <w:pPr>
        <w:pStyle w:val="ListParagraph"/>
        <w:numPr>
          <w:ilvl w:val="0"/>
          <w:numId w:val="15"/>
        </w:numPr>
        <w:rPr>
          <w:color w:val="2E74B5"/>
          <w:sz w:val="20"/>
          <w:szCs w:val="20"/>
        </w:rPr>
      </w:pPr>
      <w:r w:rsidRPr="002A1C85">
        <w:rPr>
          <w:color w:val="2E74B5"/>
          <w:sz w:val="20"/>
          <w:szCs w:val="20"/>
        </w:rPr>
        <w:t xml:space="preserve">How technical analysis work and what </w:t>
      </w:r>
      <w:r w:rsidR="007F1DD2" w:rsidRPr="002A1C85">
        <w:rPr>
          <w:color w:val="2E74B5"/>
          <w:sz w:val="20"/>
          <w:szCs w:val="20"/>
        </w:rPr>
        <w:t xml:space="preserve">are </w:t>
      </w:r>
      <w:r w:rsidRPr="002A1C85">
        <w:rPr>
          <w:color w:val="2E74B5"/>
          <w:sz w:val="20"/>
          <w:szCs w:val="20"/>
        </w:rPr>
        <w:t xml:space="preserve">the common tools used for effective trading, especially for intra-day activities </w:t>
      </w:r>
      <w:r w:rsidR="00ED71F5" w:rsidRPr="002A1C85">
        <w:rPr>
          <w:color w:val="2E74B5"/>
          <w:sz w:val="20"/>
          <w:szCs w:val="20"/>
        </w:rPr>
        <w:t>of the</w:t>
      </w:r>
      <w:r w:rsidRPr="002A1C85">
        <w:rPr>
          <w:color w:val="2E74B5"/>
          <w:sz w:val="20"/>
          <w:szCs w:val="20"/>
        </w:rPr>
        <w:t xml:space="preserve"> banks and traders?</w:t>
      </w:r>
    </w:p>
    <w:p w14:paraId="33E3FB05" w14:textId="77777777" w:rsidR="00E8743D" w:rsidRPr="002A1C85" w:rsidRDefault="00E8743D" w:rsidP="002A1C85">
      <w:pPr>
        <w:pStyle w:val="ListParagraph"/>
        <w:numPr>
          <w:ilvl w:val="0"/>
          <w:numId w:val="15"/>
        </w:numPr>
        <w:rPr>
          <w:color w:val="2E74B5"/>
          <w:sz w:val="20"/>
          <w:szCs w:val="20"/>
        </w:rPr>
      </w:pPr>
      <w:r w:rsidRPr="002A1C85">
        <w:rPr>
          <w:color w:val="2E74B5"/>
          <w:sz w:val="20"/>
          <w:szCs w:val="20"/>
        </w:rPr>
        <w:t xml:space="preserve">What </w:t>
      </w:r>
      <w:r w:rsidR="007F1DD2" w:rsidRPr="002A1C85">
        <w:rPr>
          <w:color w:val="2E74B5"/>
          <w:sz w:val="20"/>
          <w:szCs w:val="20"/>
        </w:rPr>
        <w:t xml:space="preserve">are </w:t>
      </w:r>
      <w:r w:rsidRPr="002A1C85">
        <w:rPr>
          <w:color w:val="2E74B5"/>
          <w:sz w:val="20"/>
          <w:szCs w:val="20"/>
        </w:rPr>
        <w:t xml:space="preserve">the </w:t>
      </w:r>
      <w:r w:rsidR="00ED71F5" w:rsidRPr="002A1C85">
        <w:rPr>
          <w:color w:val="2E74B5"/>
          <w:sz w:val="20"/>
          <w:szCs w:val="20"/>
        </w:rPr>
        <w:t xml:space="preserve">key </w:t>
      </w:r>
      <w:r w:rsidRPr="002A1C85">
        <w:rPr>
          <w:color w:val="2E74B5"/>
          <w:sz w:val="20"/>
          <w:szCs w:val="20"/>
        </w:rPr>
        <w:t xml:space="preserve">regulations governing </w:t>
      </w:r>
      <w:r w:rsidR="00ED71F5" w:rsidRPr="002A1C85">
        <w:rPr>
          <w:color w:val="2E74B5"/>
          <w:sz w:val="20"/>
          <w:szCs w:val="20"/>
        </w:rPr>
        <w:t>FX</w:t>
      </w:r>
      <w:r w:rsidRPr="002A1C85">
        <w:rPr>
          <w:color w:val="2E74B5"/>
          <w:sz w:val="20"/>
          <w:szCs w:val="20"/>
        </w:rPr>
        <w:t xml:space="preserve"> activities in banks</w:t>
      </w:r>
      <w:r w:rsidR="007F1DD2" w:rsidRPr="002A1C85">
        <w:rPr>
          <w:color w:val="2E74B5"/>
          <w:sz w:val="20"/>
          <w:szCs w:val="20"/>
        </w:rPr>
        <w:t xml:space="preserve"> &amp;</w:t>
      </w:r>
      <w:r w:rsidRPr="002A1C85">
        <w:rPr>
          <w:color w:val="2E74B5"/>
          <w:sz w:val="20"/>
          <w:szCs w:val="20"/>
        </w:rPr>
        <w:t xml:space="preserve"> corporates in India and in other larger markets</w:t>
      </w:r>
      <w:r w:rsidR="007F1DD2" w:rsidRPr="002A1C85">
        <w:rPr>
          <w:color w:val="2E74B5"/>
          <w:sz w:val="20"/>
          <w:szCs w:val="20"/>
        </w:rPr>
        <w:t>?</w:t>
      </w:r>
    </w:p>
    <w:p w14:paraId="4C21B4E0" w14:textId="77777777" w:rsidR="00E8743D" w:rsidRPr="002A1C85" w:rsidRDefault="00E8743D" w:rsidP="002A1C85">
      <w:pPr>
        <w:pStyle w:val="ListParagraph"/>
        <w:numPr>
          <w:ilvl w:val="0"/>
          <w:numId w:val="15"/>
        </w:numPr>
        <w:rPr>
          <w:color w:val="2E74B5"/>
          <w:sz w:val="20"/>
          <w:szCs w:val="20"/>
        </w:rPr>
      </w:pPr>
      <w:r w:rsidRPr="002A1C85">
        <w:rPr>
          <w:color w:val="2E74B5"/>
          <w:sz w:val="20"/>
          <w:szCs w:val="20"/>
        </w:rPr>
        <w:t>How regulations and risk management</w:t>
      </w:r>
      <w:r w:rsidR="007F1DD2" w:rsidRPr="002A1C85">
        <w:rPr>
          <w:color w:val="2E74B5"/>
          <w:sz w:val="20"/>
          <w:szCs w:val="20"/>
        </w:rPr>
        <w:t xml:space="preserve"> activities</w:t>
      </w:r>
      <w:r w:rsidRPr="002A1C85">
        <w:rPr>
          <w:color w:val="2E74B5"/>
          <w:sz w:val="20"/>
          <w:szCs w:val="20"/>
        </w:rPr>
        <w:t xml:space="preserve"> influence each other?</w:t>
      </w:r>
    </w:p>
    <w:p w14:paraId="4424C8D8" w14:textId="77777777" w:rsidR="00E8743D" w:rsidRPr="002A1C85" w:rsidRDefault="00E8743D" w:rsidP="002A1C85">
      <w:pPr>
        <w:pStyle w:val="ListParagraph"/>
        <w:numPr>
          <w:ilvl w:val="0"/>
          <w:numId w:val="15"/>
        </w:numPr>
        <w:rPr>
          <w:color w:val="2E74B5"/>
          <w:sz w:val="20"/>
          <w:szCs w:val="20"/>
        </w:rPr>
      </w:pPr>
      <w:r w:rsidRPr="002A1C85">
        <w:rPr>
          <w:color w:val="2E74B5"/>
          <w:sz w:val="20"/>
          <w:szCs w:val="20"/>
        </w:rPr>
        <w:t xml:space="preserve">What are the controls and measures taken to manage </w:t>
      </w:r>
      <w:r w:rsidR="007F1DD2" w:rsidRPr="002A1C85">
        <w:rPr>
          <w:color w:val="2E74B5"/>
          <w:sz w:val="20"/>
          <w:szCs w:val="20"/>
        </w:rPr>
        <w:t>the</w:t>
      </w:r>
      <w:r w:rsidRPr="002A1C85">
        <w:rPr>
          <w:color w:val="2E74B5"/>
          <w:sz w:val="20"/>
          <w:szCs w:val="20"/>
        </w:rPr>
        <w:t xml:space="preserve"> </w:t>
      </w:r>
      <w:r w:rsidR="007F1DD2" w:rsidRPr="002A1C85">
        <w:rPr>
          <w:color w:val="2E74B5"/>
          <w:sz w:val="20"/>
          <w:szCs w:val="20"/>
        </w:rPr>
        <w:t>O</w:t>
      </w:r>
      <w:r w:rsidRPr="002A1C85">
        <w:rPr>
          <w:color w:val="2E74B5"/>
          <w:sz w:val="20"/>
          <w:szCs w:val="20"/>
        </w:rPr>
        <w:t>peration</w:t>
      </w:r>
      <w:r w:rsidR="007F1DD2" w:rsidRPr="002A1C85">
        <w:rPr>
          <w:color w:val="2E74B5"/>
          <w:sz w:val="20"/>
          <w:szCs w:val="20"/>
        </w:rPr>
        <w:t>al</w:t>
      </w:r>
      <w:r w:rsidRPr="002A1C85">
        <w:rPr>
          <w:color w:val="2E74B5"/>
          <w:sz w:val="20"/>
          <w:szCs w:val="20"/>
        </w:rPr>
        <w:t xml:space="preserve"> and </w:t>
      </w:r>
      <w:r w:rsidR="00ED71F5" w:rsidRPr="002A1C85">
        <w:rPr>
          <w:color w:val="2E74B5"/>
          <w:sz w:val="20"/>
          <w:szCs w:val="20"/>
        </w:rPr>
        <w:t>R</w:t>
      </w:r>
      <w:r w:rsidRPr="002A1C85">
        <w:rPr>
          <w:color w:val="2E74B5"/>
          <w:sz w:val="20"/>
          <w:szCs w:val="20"/>
        </w:rPr>
        <w:t>egulatory risk in a dealing room?</w:t>
      </w:r>
    </w:p>
    <w:p w14:paraId="5239EDA5" w14:textId="77777777" w:rsidR="00D42EFB" w:rsidRPr="00580442" w:rsidRDefault="00D42EFB" w:rsidP="00D42EFB">
      <w:pPr>
        <w:rPr>
          <w:sz w:val="20"/>
          <w:szCs w:val="20"/>
        </w:rPr>
      </w:pPr>
    </w:p>
    <w:p w14:paraId="135EB15B" w14:textId="77777777" w:rsidR="00D42EFB" w:rsidRPr="00580442" w:rsidRDefault="00D86A37" w:rsidP="00D42EFB">
      <w:pPr>
        <w:rPr>
          <w:sz w:val="20"/>
          <w:szCs w:val="20"/>
        </w:rPr>
      </w:pPr>
      <w:r w:rsidRPr="00580442">
        <w:rPr>
          <w:b/>
          <w:color w:val="000000"/>
          <w:sz w:val="20"/>
          <w:szCs w:val="20"/>
        </w:rPr>
        <w:t xml:space="preserve">Programme Level </w:t>
      </w:r>
      <w:r w:rsidR="00D42EFB" w:rsidRPr="00580442">
        <w:rPr>
          <w:b/>
          <w:color w:val="000000"/>
          <w:sz w:val="20"/>
          <w:szCs w:val="20"/>
        </w:rPr>
        <w:t>Learning Goals</w:t>
      </w:r>
      <w:r w:rsidR="0079629D" w:rsidRPr="00580442">
        <w:rPr>
          <w:b/>
          <w:color w:val="000000"/>
          <w:sz w:val="20"/>
          <w:szCs w:val="20"/>
        </w:rPr>
        <w:t xml:space="preserve"> (7)</w:t>
      </w:r>
    </w:p>
    <w:p w14:paraId="32C69E71" w14:textId="77777777" w:rsidR="00D42EFB" w:rsidRPr="00580442" w:rsidRDefault="00D42EFB" w:rsidP="00D42EFB">
      <w:pPr>
        <w:rPr>
          <w:sz w:val="20"/>
          <w:szCs w:val="20"/>
        </w:rPr>
      </w:pPr>
    </w:p>
    <w:p w14:paraId="08B9193D" w14:textId="77777777" w:rsidR="00D42EFB" w:rsidRPr="00580442" w:rsidRDefault="00E9397D" w:rsidP="00D42EFB">
      <w:pPr>
        <w:rPr>
          <w:sz w:val="20"/>
          <w:szCs w:val="20"/>
        </w:rPr>
      </w:pPr>
      <w:r w:rsidRPr="00580442">
        <w:rPr>
          <w:sz w:val="20"/>
          <w:szCs w:val="20"/>
        </w:rPr>
        <w:t>Please map your course with Programme Level Goals **</w:t>
      </w:r>
      <w:r>
        <w:rPr>
          <w:sz w:val="20"/>
          <w:szCs w:val="20"/>
        </w:rPr>
        <w:t xml:space="preserve">.  </w:t>
      </w:r>
      <w:r w:rsidR="006B5EDC" w:rsidRPr="00580442">
        <w:rPr>
          <w:sz w:val="20"/>
          <w:szCs w:val="20"/>
        </w:rPr>
        <w:t xml:space="preserve">Please list the learning </w:t>
      </w:r>
      <w:r>
        <w:rPr>
          <w:sz w:val="20"/>
          <w:szCs w:val="20"/>
        </w:rPr>
        <w:t>g</w:t>
      </w:r>
      <w:r w:rsidR="006B5EDC" w:rsidRPr="00580442">
        <w:rPr>
          <w:sz w:val="20"/>
          <w:szCs w:val="20"/>
        </w:rPr>
        <w:t>oals</w:t>
      </w:r>
      <w:r>
        <w:rPr>
          <w:sz w:val="20"/>
          <w:szCs w:val="20"/>
        </w:rPr>
        <w:t xml:space="preserve"> along with specific objectives that are </w:t>
      </w:r>
      <w:r w:rsidR="006B5EDC" w:rsidRPr="00580442">
        <w:rPr>
          <w:sz w:val="20"/>
          <w:szCs w:val="20"/>
        </w:rPr>
        <w:t xml:space="preserve">relevant for your course.  </w:t>
      </w:r>
      <w:r w:rsidR="001A190A" w:rsidRPr="00580442">
        <w:rPr>
          <w:sz w:val="20"/>
          <w:szCs w:val="20"/>
        </w:rPr>
        <w:t>T</w:t>
      </w:r>
      <w:r w:rsidR="00D86A37" w:rsidRPr="00580442">
        <w:rPr>
          <w:sz w:val="20"/>
          <w:szCs w:val="20"/>
        </w:rPr>
        <w:t>he broad learning goals for the IIMC’s</w:t>
      </w:r>
      <w:r w:rsidR="001A190A" w:rsidRPr="00580442">
        <w:rPr>
          <w:sz w:val="20"/>
          <w:szCs w:val="20"/>
        </w:rPr>
        <w:t xml:space="preserve"> </w:t>
      </w:r>
      <w:r w:rsidR="004B1C32">
        <w:rPr>
          <w:sz w:val="20"/>
          <w:szCs w:val="20"/>
        </w:rPr>
        <w:t>MBA</w:t>
      </w:r>
      <w:r w:rsidR="001A190A" w:rsidRPr="00580442">
        <w:rPr>
          <w:sz w:val="20"/>
          <w:szCs w:val="20"/>
        </w:rPr>
        <w:t xml:space="preserve"> are listed below; choose the goal/s that are relevant for your course.  In other words, even if you don’t explicitly “teach” the topics listed below, it is likely that one or more of them are inherently addressed in your course.  For example, if you </w:t>
      </w:r>
      <w:r w:rsidR="00003C7E" w:rsidRPr="00580442">
        <w:rPr>
          <w:sz w:val="20"/>
          <w:szCs w:val="20"/>
        </w:rPr>
        <w:t xml:space="preserve">encourage </w:t>
      </w:r>
      <w:r w:rsidR="001A190A" w:rsidRPr="00580442">
        <w:rPr>
          <w:sz w:val="20"/>
          <w:szCs w:val="20"/>
        </w:rPr>
        <w:t>class participation</w:t>
      </w:r>
      <w:r w:rsidR="00003C7E" w:rsidRPr="00580442">
        <w:rPr>
          <w:sz w:val="20"/>
          <w:szCs w:val="20"/>
        </w:rPr>
        <w:t xml:space="preserve"> or have presentations</w:t>
      </w:r>
      <w:r w:rsidR="001A190A" w:rsidRPr="00580442">
        <w:rPr>
          <w:sz w:val="20"/>
          <w:szCs w:val="20"/>
        </w:rPr>
        <w:t>, the goal of “</w:t>
      </w:r>
      <w:r w:rsidR="00BC60AE" w:rsidRPr="00580442">
        <w:rPr>
          <w:sz w:val="20"/>
          <w:szCs w:val="20"/>
        </w:rPr>
        <w:t>Ability to Articulate</w:t>
      </w:r>
      <w:r w:rsidR="001A190A" w:rsidRPr="00580442">
        <w:rPr>
          <w:sz w:val="20"/>
          <w:szCs w:val="20"/>
        </w:rPr>
        <w:t>” would be relevant; if you cover global issues, the goal of “</w:t>
      </w:r>
      <w:r w:rsidR="00BC60AE" w:rsidRPr="00580442">
        <w:rPr>
          <w:sz w:val="20"/>
          <w:szCs w:val="20"/>
        </w:rPr>
        <w:t xml:space="preserve">Acquiring Global perspective’ </w:t>
      </w:r>
      <w:r w:rsidR="001A190A" w:rsidRPr="00580442">
        <w:rPr>
          <w:sz w:val="20"/>
          <w:szCs w:val="20"/>
        </w:rPr>
        <w:t>would be relevant; if you require case analysis and case reports (be it teams</w:t>
      </w:r>
      <w:r w:rsidR="00003C7E" w:rsidRPr="00580442">
        <w:rPr>
          <w:sz w:val="20"/>
          <w:szCs w:val="20"/>
        </w:rPr>
        <w:t>,</w:t>
      </w:r>
      <w:r w:rsidR="001A190A" w:rsidRPr="00580442">
        <w:rPr>
          <w:sz w:val="20"/>
          <w:szCs w:val="20"/>
        </w:rPr>
        <w:t xml:space="preserve"> or individual students), the </w:t>
      </w:r>
      <w:r w:rsidR="00003C7E" w:rsidRPr="00580442">
        <w:rPr>
          <w:sz w:val="20"/>
          <w:szCs w:val="20"/>
        </w:rPr>
        <w:t>goal of “critical thinking</w:t>
      </w:r>
      <w:r w:rsidR="00BC60AE" w:rsidRPr="00580442">
        <w:rPr>
          <w:sz w:val="20"/>
          <w:szCs w:val="20"/>
        </w:rPr>
        <w:t xml:space="preserve"> &amp; problem solving’’ </w:t>
      </w:r>
      <w:r w:rsidR="00003C7E" w:rsidRPr="00580442">
        <w:rPr>
          <w:sz w:val="20"/>
          <w:szCs w:val="20"/>
        </w:rPr>
        <w:t xml:space="preserve"> would be relevant; if you have any team-based assignment/s, the goal of “</w:t>
      </w:r>
      <w:r w:rsidR="00BC60AE" w:rsidRPr="00580442">
        <w:rPr>
          <w:sz w:val="20"/>
          <w:szCs w:val="20"/>
        </w:rPr>
        <w:t xml:space="preserve"> leadership qualities </w:t>
      </w:r>
      <w:r w:rsidR="00003C7E" w:rsidRPr="00580442">
        <w:rPr>
          <w:sz w:val="20"/>
          <w:szCs w:val="20"/>
        </w:rPr>
        <w:t>” would be relevant; and if ethics is covered in any form in the class, the goal of “</w:t>
      </w:r>
      <w:r w:rsidR="00BC60AE" w:rsidRPr="00580442">
        <w:rPr>
          <w:sz w:val="20"/>
          <w:szCs w:val="20"/>
        </w:rPr>
        <w:t xml:space="preserve">acquiring ethical values </w:t>
      </w:r>
      <w:r w:rsidR="00003C7E" w:rsidRPr="00580442">
        <w:rPr>
          <w:sz w:val="20"/>
          <w:szCs w:val="20"/>
        </w:rPr>
        <w:t xml:space="preserve">” would be relevant. </w:t>
      </w:r>
      <w:r w:rsidR="001A190A" w:rsidRPr="00580442">
        <w:rPr>
          <w:sz w:val="20"/>
          <w:szCs w:val="20"/>
        </w:rPr>
        <w:t xml:space="preserve"> </w:t>
      </w:r>
      <w:r w:rsidR="00BC60AE" w:rsidRPr="00580442">
        <w:rPr>
          <w:sz w:val="20"/>
          <w:szCs w:val="20"/>
        </w:rPr>
        <w:t xml:space="preserve">Mapping of course with Goals is a process of combining inputs &amp; assessment. </w:t>
      </w:r>
    </w:p>
    <w:p w14:paraId="4009F7E0" w14:textId="77777777" w:rsidR="00BA5F81" w:rsidRPr="00580442" w:rsidRDefault="00BA5F81" w:rsidP="00D86A37">
      <w:pPr>
        <w:autoSpaceDE w:val="0"/>
        <w:autoSpaceDN w:val="0"/>
        <w:adjustRightInd w:val="0"/>
        <w:contextualSpacing/>
        <w:rPr>
          <w:b/>
          <w:bCs/>
          <w:sz w:val="20"/>
          <w:szCs w:val="20"/>
          <w:lang w:val="en-IN"/>
        </w:rPr>
      </w:pPr>
    </w:p>
    <w:p w14:paraId="5977277D" w14:textId="77777777" w:rsidR="00D86A37" w:rsidRPr="00580442" w:rsidRDefault="00D86A37" w:rsidP="00D86A37">
      <w:pPr>
        <w:autoSpaceDE w:val="0"/>
        <w:autoSpaceDN w:val="0"/>
        <w:adjustRightInd w:val="0"/>
        <w:contextualSpacing/>
        <w:rPr>
          <w:b/>
          <w:bCs/>
          <w:sz w:val="20"/>
          <w:szCs w:val="20"/>
          <w:lang w:val="en-IN"/>
        </w:rPr>
      </w:pPr>
      <w:r w:rsidRPr="00580442">
        <w:rPr>
          <w:b/>
          <w:bCs/>
          <w:sz w:val="20"/>
          <w:szCs w:val="20"/>
          <w:lang w:val="en-IN"/>
        </w:rPr>
        <w:t>Learning Goals</w:t>
      </w:r>
    </w:p>
    <w:p w14:paraId="4B32BB74" w14:textId="1886D50E" w:rsidR="00D86A37" w:rsidRDefault="00F74526" w:rsidP="000B4D82">
      <w:pPr>
        <w:pStyle w:val="ListParagraph"/>
        <w:autoSpaceDE w:val="0"/>
        <w:autoSpaceDN w:val="0"/>
        <w:adjustRightInd w:val="0"/>
        <w:spacing w:after="200"/>
        <w:ind w:left="0"/>
        <w:jc w:val="both"/>
        <w:rPr>
          <w:bCs/>
          <w:color w:val="000000"/>
          <w:sz w:val="20"/>
          <w:szCs w:val="20"/>
        </w:rPr>
      </w:pPr>
      <w:r w:rsidRPr="00580442">
        <w:rPr>
          <w:bCs/>
          <w:color w:val="000000"/>
          <w:sz w:val="20"/>
          <w:szCs w:val="20"/>
        </w:rPr>
        <w:t>1. Possess</w:t>
      </w:r>
      <w:r w:rsidR="00D86A37" w:rsidRPr="00580442">
        <w:rPr>
          <w:bCs/>
          <w:color w:val="000000"/>
          <w:sz w:val="20"/>
          <w:szCs w:val="20"/>
        </w:rPr>
        <w:t xml:space="preserve"> state-of-the-art knowledge of theory and practice in all functional fields of management and the ability to think critically, and apply them to diagnose and find solutions to </w:t>
      </w:r>
      <w:r w:rsidR="00C43EA5" w:rsidRPr="00580442">
        <w:rPr>
          <w:bCs/>
          <w:color w:val="000000"/>
          <w:sz w:val="20"/>
          <w:szCs w:val="20"/>
        </w:rPr>
        <w:t>organizational</w:t>
      </w:r>
      <w:r w:rsidR="00D86A37" w:rsidRPr="00580442">
        <w:rPr>
          <w:bCs/>
          <w:color w:val="000000"/>
          <w:sz w:val="20"/>
          <w:szCs w:val="20"/>
        </w:rPr>
        <w:t xml:space="preserve"> problems, even in unfamiliar or uncertain situations   </w:t>
      </w:r>
    </w:p>
    <w:p w14:paraId="744E3132" w14:textId="57499447" w:rsidR="00BA5F81" w:rsidRPr="002A1C85" w:rsidRDefault="00BA5F81" w:rsidP="000B4D82">
      <w:pPr>
        <w:pStyle w:val="ListParagraph"/>
        <w:autoSpaceDE w:val="0"/>
        <w:autoSpaceDN w:val="0"/>
        <w:adjustRightInd w:val="0"/>
        <w:spacing w:after="200"/>
        <w:ind w:left="0"/>
        <w:jc w:val="both"/>
        <w:rPr>
          <w:bCs/>
          <w:color w:val="2E74B5"/>
          <w:sz w:val="20"/>
          <w:szCs w:val="20"/>
        </w:rPr>
      </w:pPr>
      <w:r w:rsidRPr="002A1C85">
        <w:rPr>
          <w:bCs/>
          <w:color w:val="2E74B5"/>
          <w:sz w:val="20"/>
          <w:szCs w:val="20"/>
        </w:rPr>
        <w:br/>
        <w:t xml:space="preserve">The course will provide the </w:t>
      </w:r>
      <w:r w:rsidR="00656C1D" w:rsidRPr="002A1C85">
        <w:rPr>
          <w:bCs/>
          <w:color w:val="2E74B5"/>
          <w:sz w:val="20"/>
          <w:szCs w:val="20"/>
        </w:rPr>
        <w:t>students with</w:t>
      </w:r>
      <w:r w:rsidRPr="002A1C85">
        <w:rPr>
          <w:bCs/>
          <w:color w:val="2E74B5"/>
          <w:sz w:val="20"/>
          <w:szCs w:val="20"/>
        </w:rPr>
        <w:t xml:space="preserve"> </w:t>
      </w:r>
      <w:r w:rsidR="002B603E" w:rsidRPr="002A1C85">
        <w:rPr>
          <w:bCs/>
          <w:color w:val="2E74B5"/>
          <w:sz w:val="20"/>
          <w:szCs w:val="20"/>
        </w:rPr>
        <w:t>an</w:t>
      </w:r>
      <w:r w:rsidRPr="002A1C85">
        <w:rPr>
          <w:bCs/>
          <w:color w:val="2E74B5"/>
          <w:sz w:val="20"/>
          <w:szCs w:val="20"/>
        </w:rPr>
        <w:t xml:space="preserve"> in</w:t>
      </w:r>
      <w:r w:rsidR="002B603E" w:rsidRPr="002A1C85">
        <w:rPr>
          <w:bCs/>
          <w:color w:val="2E74B5"/>
          <w:sz w:val="20"/>
          <w:szCs w:val="20"/>
        </w:rPr>
        <w:t>-</w:t>
      </w:r>
      <w:r w:rsidRPr="002A1C85">
        <w:rPr>
          <w:bCs/>
          <w:color w:val="2E74B5"/>
          <w:sz w:val="20"/>
          <w:szCs w:val="20"/>
        </w:rPr>
        <w:t>depth knowledge on treasury function</w:t>
      </w:r>
      <w:r w:rsidR="00ED71F5" w:rsidRPr="002A1C85">
        <w:rPr>
          <w:bCs/>
          <w:color w:val="2E74B5"/>
          <w:sz w:val="20"/>
          <w:szCs w:val="20"/>
        </w:rPr>
        <w:t>.</w:t>
      </w:r>
      <w:r w:rsidR="002B603E" w:rsidRPr="002A1C85">
        <w:rPr>
          <w:bCs/>
          <w:color w:val="2E74B5"/>
          <w:sz w:val="20"/>
          <w:szCs w:val="20"/>
        </w:rPr>
        <w:t xml:space="preserve"> Topics are designed to provide knowledge on how practically the treasury is managed.</w:t>
      </w:r>
    </w:p>
    <w:p w14:paraId="76C2461E" w14:textId="4BEEA3B2" w:rsidR="00BA5F81" w:rsidRPr="002A1C85" w:rsidRDefault="00BA5F81" w:rsidP="000B4D82">
      <w:pPr>
        <w:pStyle w:val="ListParagraph"/>
        <w:autoSpaceDE w:val="0"/>
        <w:autoSpaceDN w:val="0"/>
        <w:adjustRightInd w:val="0"/>
        <w:spacing w:after="200"/>
        <w:ind w:left="0"/>
        <w:jc w:val="both"/>
        <w:rPr>
          <w:bCs/>
          <w:color w:val="2E74B5"/>
          <w:sz w:val="20"/>
          <w:szCs w:val="20"/>
        </w:rPr>
      </w:pPr>
      <w:r w:rsidRPr="002A1C85">
        <w:rPr>
          <w:bCs/>
          <w:color w:val="2E74B5"/>
          <w:sz w:val="20"/>
          <w:szCs w:val="20"/>
        </w:rPr>
        <w:t>The student</w:t>
      </w:r>
      <w:r w:rsidR="00ED71F5" w:rsidRPr="002A1C85">
        <w:rPr>
          <w:bCs/>
          <w:color w:val="2E74B5"/>
          <w:sz w:val="20"/>
          <w:szCs w:val="20"/>
        </w:rPr>
        <w:t>s</w:t>
      </w:r>
      <w:r w:rsidRPr="002A1C85">
        <w:rPr>
          <w:bCs/>
          <w:color w:val="2E74B5"/>
          <w:sz w:val="20"/>
          <w:szCs w:val="20"/>
        </w:rPr>
        <w:t xml:space="preserve"> will also be able to </w:t>
      </w:r>
      <w:r w:rsidR="00797F16" w:rsidRPr="002A1C85">
        <w:rPr>
          <w:bCs/>
          <w:color w:val="2E74B5"/>
          <w:sz w:val="20"/>
          <w:szCs w:val="20"/>
        </w:rPr>
        <w:t xml:space="preserve">appreciate the treasury’s role in managing the overall business and able to think of comprehensive </w:t>
      </w:r>
      <w:r w:rsidR="00557E04" w:rsidRPr="002A1C85">
        <w:rPr>
          <w:bCs/>
          <w:color w:val="2E74B5"/>
          <w:sz w:val="20"/>
          <w:szCs w:val="20"/>
        </w:rPr>
        <w:t>solutions</w:t>
      </w:r>
      <w:r w:rsidR="00797F16" w:rsidRPr="002A1C85">
        <w:rPr>
          <w:bCs/>
          <w:color w:val="2E74B5"/>
          <w:sz w:val="20"/>
          <w:szCs w:val="20"/>
        </w:rPr>
        <w:t xml:space="preserve"> to organizational problems</w:t>
      </w:r>
      <w:r w:rsidR="00ED71F5" w:rsidRPr="002A1C85">
        <w:rPr>
          <w:bCs/>
          <w:color w:val="2E74B5"/>
          <w:sz w:val="20"/>
          <w:szCs w:val="20"/>
        </w:rPr>
        <w:t>.</w:t>
      </w:r>
    </w:p>
    <w:p w14:paraId="1608EFF3" w14:textId="10D96C1F" w:rsidR="00797F16" w:rsidRPr="002A1C85" w:rsidRDefault="00797F16" w:rsidP="000B4D82">
      <w:pPr>
        <w:pStyle w:val="ListParagraph"/>
        <w:autoSpaceDE w:val="0"/>
        <w:autoSpaceDN w:val="0"/>
        <w:adjustRightInd w:val="0"/>
        <w:spacing w:after="200"/>
        <w:ind w:left="0"/>
        <w:jc w:val="both"/>
        <w:rPr>
          <w:bCs/>
          <w:color w:val="2E74B5"/>
          <w:sz w:val="20"/>
          <w:szCs w:val="20"/>
        </w:rPr>
      </w:pPr>
      <w:r w:rsidRPr="002A1C85">
        <w:rPr>
          <w:bCs/>
          <w:color w:val="2E74B5"/>
          <w:sz w:val="20"/>
          <w:szCs w:val="20"/>
        </w:rPr>
        <w:t>Being a dynamic topic, students will be required to connect with current events</w:t>
      </w:r>
      <w:r w:rsidR="002B603E" w:rsidRPr="002A1C85">
        <w:rPr>
          <w:bCs/>
          <w:color w:val="2E74B5"/>
          <w:sz w:val="20"/>
          <w:szCs w:val="20"/>
        </w:rPr>
        <w:t xml:space="preserve"> having bearing on financial markets,</w:t>
      </w:r>
      <w:r w:rsidRPr="002A1C85">
        <w:rPr>
          <w:bCs/>
          <w:color w:val="2E74B5"/>
          <w:sz w:val="20"/>
          <w:szCs w:val="20"/>
        </w:rPr>
        <w:t xml:space="preserve"> and thus be </w:t>
      </w:r>
      <w:r w:rsidR="00ED71F5" w:rsidRPr="002A1C85">
        <w:rPr>
          <w:bCs/>
          <w:color w:val="2E74B5"/>
          <w:sz w:val="20"/>
          <w:szCs w:val="20"/>
        </w:rPr>
        <w:t>able</w:t>
      </w:r>
      <w:r w:rsidRPr="002A1C85">
        <w:rPr>
          <w:bCs/>
          <w:color w:val="2E74B5"/>
          <w:sz w:val="20"/>
          <w:szCs w:val="20"/>
        </w:rPr>
        <w:t xml:space="preserve"> to draw lessons on </w:t>
      </w:r>
      <w:r w:rsidR="00ED71F5" w:rsidRPr="002A1C85">
        <w:rPr>
          <w:bCs/>
          <w:color w:val="2E74B5"/>
          <w:sz w:val="20"/>
          <w:szCs w:val="20"/>
        </w:rPr>
        <w:t xml:space="preserve">how </w:t>
      </w:r>
      <w:r w:rsidRPr="002A1C85">
        <w:rPr>
          <w:bCs/>
          <w:color w:val="2E74B5"/>
          <w:sz w:val="20"/>
          <w:szCs w:val="20"/>
        </w:rPr>
        <w:t xml:space="preserve">businesses </w:t>
      </w:r>
      <w:r w:rsidR="00B550BD" w:rsidRPr="002A1C85">
        <w:rPr>
          <w:bCs/>
          <w:color w:val="2E74B5"/>
          <w:sz w:val="20"/>
          <w:szCs w:val="20"/>
        </w:rPr>
        <w:t>cope</w:t>
      </w:r>
      <w:r w:rsidRPr="002A1C85">
        <w:rPr>
          <w:bCs/>
          <w:color w:val="2E74B5"/>
          <w:sz w:val="20"/>
          <w:szCs w:val="20"/>
        </w:rPr>
        <w:t xml:space="preserve"> with the known factors on critical functions like treasury.</w:t>
      </w:r>
    </w:p>
    <w:p w14:paraId="6FEA0B46" w14:textId="77777777" w:rsidR="00797F16" w:rsidRDefault="00D86A37" w:rsidP="00EB36F7">
      <w:pPr>
        <w:autoSpaceDE w:val="0"/>
        <w:autoSpaceDN w:val="0"/>
        <w:adjustRightInd w:val="0"/>
        <w:contextualSpacing/>
        <w:jc w:val="both"/>
        <w:rPr>
          <w:bCs/>
          <w:color w:val="000000"/>
          <w:sz w:val="20"/>
          <w:szCs w:val="20"/>
          <w:lang w:val="en-IN"/>
        </w:rPr>
      </w:pPr>
      <w:r w:rsidRPr="00580442">
        <w:rPr>
          <w:bCs/>
          <w:color w:val="000000"/>
          <w:sz w:val="20"/>
          <w:szCs w:val="20"/>
          <w:lang w:val="en-IN"/>
        </w:rPr>
        <w:t xml:space="preserve">2. Develop and apply ethical values to analyse and solve organisational problems     </w:t>
      </w:r>
    </w:p>
    <w:p w14:paraId="00BF8002" w14:textId="5B1F3104" w:rsidR="00D86A37" w:rsidRPr="00580442" w:rsidRDefault="00797F16" w:rsidP="00EB36F7">
      <w:pPr>
        <w:autoSpaceDE w:val="0"/>
        <w:autoSpaceDN w:val="0"/>
        <w:adjustRightInd w:val="0"/>
        <w:contextualSpacing/>
        <w:jc w:val="both"/>
        <w:rPr>
          <w:bCs/>
          <w:color w:val="000000"/>
          <w:sz w:val="20"/>
          <w:szCs w:val="20"/>
          <w:lang w:val="en-IN"/>
        </w:rPr>
      </w:pPr>
      <w:r w:rsidRPr="002A1C85">
        <w:rPr>
          <w:bCs/>
          <w:color w:val="2E74B5"/>
          <w:sz w:val="20"/>
          <w:szCs w:val="20"/>
          <w:lang w:val="en-IN"/>
        </w:rPr>
        <w:t xml:space="preserve">The treasury function in a bank is considered as </w:t>
      </w:r>
      <w:r w:rsidR="00C43EA5" w:rsidRPr="002A1C85">
        <w:rPr>
          <w:bCs/>
          <w:color w:val="2E74B5"/>
          <w:sz w:val="20"/>
          <w:szCs w:val="20"/>
          <w:lang w:val="en-IN"/>
        </w:rPr>
        <w:t>high-risk</w:t>
      </w:r>
      <w:r w:rsidRPr="002A1C85">
        <w:rPr>
          <w:bCs/>
          <w:color w:val="2E74B5"/>
          <w:sz w:val="20"/>
          <w:szCs w:val="20"/>
          <w:lang w:val="en-IN"/>
        </w:rPr>
        <w:t xml:space="preserve"> </w:t>
      </w:r>
      <w:r w:rsidR="002B603E" w:rsidRPr="002A1C85">
        <w:rPr>
          <w:bCs/>
          <w:color w:val="2E74B5"/>
          <w:sz w:val="20"/>
          <w:szCs w:val="20"/>
          <w:lang w:val="en-IN"/>
        </w:rPr>
        <w:t>activity</w:t>
      </w:r>
      <w:r w:rsidRPr="002A1C85">
        <w:rPr>
          <w:bCs/>
          <w:color w:val="2E74B5"/>
          <w:sz w:val="20"/>
          <w:szCs w:val="20"/>
          <w:lang w:val="en-IN"/>
        </w:rPr>
        <w:t xml:space="preserve"> and </w:t>
      </w:r>
      <w:r w:rsidR="0087513D" w:rsidRPr="002A1C85">
        <w:rPr>
          <w:bCs/>
          <w:color w:val="2E74B5"/>
          <w:sz w:val="20"/>
          <w:szCs w:val="20"/>
          <w:lang w:val="en-IN"/>
        </w:rPr>
        <w:t>building an “</w:t>
      </w:r>
      <w:r w:rsidR="00A65F42" w:rsidRPr="002A1C85">
        <w:rPr>
          <w:bCs/>
          <w:color w:val="2E74B5"/>
          <w:sz w:val="20"/>
          <w:szCs w:val="20"/>
          <w:lang w:val="en-IN"/>
        </w:rPr>
        <w:t>ethical culture</w:t>
      </w:r>
      <w:r w:rsidR="0087513D" w:rsidRPr="002A1C85">
        <w:rPr>
          <w:bCs/>
          <w:color w:val="2E74B5"/>
          <w:sz w:val="20"/>
          <w:szCs w:val="20"/>
          <w:lang w:val="en-IN"/>
        </w:rPr>
        <w:t>”</w:t>
      </w:r>
      <w:r w:rsidR="00A65F42" w:rsidRPr="002A1C85">
        <w:rPr>
          <w:bCs/>
          <w:color w:val="2E74B5"/>
          <w:sz w:val="20"/>
          <w:szCs w:val="20"/>
          <w:lang w:val="en-IN"/>
        </w:rPr>
        <w:t xml:space="preserve"> </w:t>
      </w:r>
      <w:r w:rsidR="002B603E" w:rsidRPr="002A1C85">
        <w:rPr>
          <w:bCs/>
          <w:color w:val="2E74B5"/>
          <w:sz w:val="20"/>
          <w:szCs w:val="20"/>
          <w:lang w:val="en-IN"/>
        </w:rPr>
        <w:t xml:space="preserve">is </w:t>
      </w:r>
      <w:r w:rsidR="00A65F42" w:rsidRPr="002A1C85">
        <w:rPr>
          <w:bCs/>
          <w:color w:val="2E74B5"/>
          <w:sz w:val="20"/>
          <w:szCs w:val="20"/>
          <w:lang w:val="en-IN"/>
        </w:rPr>
        <w:t>the most effective mitigant. The topic will cover how high ethical standards are critical and are being adopted.</w:t>
      </w:r>
    </w:p>
    <w:p w14:paraId="4D9E7EB4" w14:textId="77777777" w:rsidR="00D86A37" w:rsidRPr="00580442" w:rsidRDefault="00D86A37" w:rsidP="00EB36F7">
      <w:pPr>
        <w:autoSpaceDE w:val="0"/>
        <w:autoSpaceDN w:val="0"/>
        <w:adjustRightInd w:val="0"/>
        <w:contextualSpacing/>
        <w:jc w:val="both"/>
        <w:rPr>
          <w:bCs/>
          <w:color w:val="000000"/>
          <w:sz w:val="20"/>
          <w:szCs w:val="20"/>
          <w:lang w:val="en-IN"/>
        </w:rPr>
      </w:pPr>
    </w:p>
    <w:p w14:paraId="546F9F26" w14:textId="77777777" w:rsidR="00C758CD" w:rsidRDefault="00D86A37" w:rsidP="00EB36F7">
      <w:pPr>
        <w:autoSpaceDE w:val="0"/>
        <w:autoSpaceDN w:val="0"/>
        <w:adjustRightInd w:val="0"/>
        <w:contextualSpacing/>
        <w:jc w:val="both"/>
        <w:rPr>
          <w:bCs/>
          <w:color w:val="000000"/>
          <w:sz w:val="20"/>
          <w:szCs w:val="20"/>
          <w:lang w:val="en-IN"/>
        </w:rPr>
      </w:pPr>
      <w:r w:rsidRPr="00580442">
        <w:rPr>
          <w:bCs/>
          <w:color w:val="000000"/>
          <w:sz w:val="20"/>
          <w:szCs w:val="20"/>
          <w:lang w:val="en-IN"/>
        </w:rPr>
        <w:t>3. Develop a global perspective that is built upon knowledge of economic, technological, regulatory and political forces that are shaping a new international order in the 21</w:t>
      </w:r>
      <w:r w:rsidRPr="00580442">
        <w:rPr>
          <w:bCs/>
          <w:color w:val="000000"/>
          <w:sz w:val="20"/>
          <w:szCs w:val="20"/>
          <w:vertAlign w:val="superscript"/>
          <w:lang w:val="en-IN"/>
        </w:rPr>
        <w:t>st</w:t>
      </w:r>
      <w:r w:rsidRPr="00580442">
        <w:rPr>
          <w:bCs/>
          <w:color w:val="000000"/>
          <w:sz w:val="20"/>
          <w:szCs w:val="20"/>
          <w:lang w:val="en-IN"/>
        </w:rPr>
        <w:t xml:space="preserve"> century     </w:t>
      </w:r>
    </w:p>
    <w:p w14:paraId="59395F5A" w14:textId="77777777" w:rsidR="00D86A37" w:rsidRPr="00580442" w:rsidRDefault="00C758CD" w:rsidP="00EB36F7">
      <w:pPr>
        <w:autoSpaceDE w:val="0"/>
        <w:autoSpaceDN w:val="0"/>
        <w:adjustRightInd w:val="0"/>
        <w:contextualSpacing/>
        <w:jc w:val="both"/>
        <w:rPr>
          <w:bCs/>
          <w:color w:val="000000"/>
          <w:sz w:val="20"/>
          <w:szCs w:val="20"/>
          <w:lang w:val="en-IN"/>
        </w:rPr>
      </w:pPr>
      <w:r w:rsidRPr="002A1C85">
        <w:rPr>
          <w:bCs/>
          <w:color w:val="2E74B5"/>
          <w:sz w:val="20"/>
          <w:szCs w:val="20"/>
          <w:lang w:val="en-IN"/>
        </w:rPr>
        <w:t xml:space="preserve">As the topic per se is a global topic, the discussions will cover global themes and the factors that impacts treasury function and foreign exchange market. The factors </w:t>
      </w:r>
      <w:r w:rsidR="0087513D" w:rsidRPr="002A1C85">
        <w:rPr>
          <w:bCs/>
          <w:color w:val="2E74B5"/>
          <w:sz w:val="20"/>
          <w:szCs w:val="20"/>
          <w:lang w:val="en-IN"/>
        </w:rPr>
        <w:t>range from</w:t>
      </w:r>
      <w:r w:rsidRPr="002A1C85">
        <w:rPr>
          <w:bCs/>
          <w:color w:val="2E74B5"/>
          <w:sz w:val="20"/>
          <w:szCs w:val="20"/>
          <w:lang w:val="en-IN"/>
        </w:rPr>
        <w:t xml:space="preserve"> economic, political, socio-economic, regulatory, etc.,</w:t>
      </w:r>
      <w:r w:rsidR="00D86A37" w:rsidRPr="00580442">
        <w:rPr>
          <w:bCs/>
          <w:color w:val="000000"/>
          <w:sz w:val="20"/>
          <w:szCs w:val="20"/>
          <w:lang w:val="en-IN"/>
        </w:rPr>
        <w:t xml:space="preserve">  </w:t>
      </w:r>
    </w:p>
    <w:p w14:paraId="090BE4C7" w14:textId="77777777" w:rsidR="00D86A37" w:rsidRPr="00580442" w:rsidRDefault="00D86A37" w:rsidP="00EB36F7">
      <w:pPr>
        <w:autoSpaceDE w:val="0"/>
        <w:autoSpaceDN w:val="0"/>
        <w:adjustRightInd w:val="0"/>
        <w:contextualSpacing/>
        <w:jc w:val="both"/>
        <w:rPr>
          <w:bCs/>
          <w:color w:val="000000"/>
          <w:sz w:val="20"/>
          <w:szCs w:val="20"/>
          <w:lang w:val="en-IN"/>
        </w:rPr>
      </w:pPr>
    </w:p>
    <w:p w14:paraId="28545B0B" w14:textId="77777777" w:rsidR="00D86A37" w:rsidRDefault="00D86A37" w:rsidP="00EB36F7">
      <w:pPr>
        <w:autoSpaceDE w:val="0"/>
        <w:autoSpaceDN w:val="0"/>
        <w:adjustRightInd w:val="0"/>
        <w:contextualSpacing/>
        <w:jc w:val="both"/>
        <w:rPr>
          <w:bCs/>
          <w:color w:val="000000"/>
          <w:sz w:val="20"/>
          <w:szCs w:val="20"/>
          <w:lang w:val="en-IN"/>
        </w:rPr>
      </w:pPr>
      <w:r w:rsidRPr="00580442">
        <w:rPr>
          <w:bCs/>
          <w:color w:val="000000"/>
          <w:sz w:val="20"/>
          <w:szCs w:val="20"/>
          <w:lang w:val="en-IN"/>
        </w:rPr>
        <w:t xml:space="preserve">4. Develop their capacity to articulate their thinking and ideas through verbal and written communications, at a professional (manager/consultant) level and to deliver the same         </w:t>
      </w:r>
    </w:p>
    <w:p w14:paraId="47358A0A" w14:textId="0E74BF50" w:rsidR="00C758CD" w:rsidRPr="002A1C85" w:rsidRDefault="00C758CD" w:rsidP="00EB36F7">
      <w:pPr>
        <w:autoSpaceDE w:val="0"/>
        <w:autoSpaceDN w:val="0"/>
        <w:adjustRightInd w:val="0"/>
        <w:contextualSpacing/>
        <w:jc w:val="both"/>
        <w:rPr>
          <w:bCs/>
          <w:color w:val="2E74B5"/>
          <w:sz w:val="20"/>
          <w:szCs w:val="20"/>
          <w:lang w:val="en-IN"/>
        </w:rPr>
      </w:pPr>
      <w:r w:rsidRPr="002A1C85">
        <w:rPr>
          <w:bCs/>
          <w:color w:val="2E74B5"/>
          <w:sz w:val="20"/>
          <w:szCs w:val="20"/>
          <w:lang w:val="en-IN"/>
        </w:rPr>
        <w:t>The in-class discussion</w:t>
      </w:r>
      <w:r w:rsidR="009C478C">
        <w:rPr>
          <w:bCs/>
          <w:color w:val="2E74B5"/>
          <w:sz w:val="20"/>
          <w:szCs w:val="20"/>
          <w:lang w:val="en-IN"/>
        </w:rPr>
        <w:t>, simulation exercises</w:t>
      </w:r>
      <w:r w:rsidRPr="002A1C85">
        <w:rPr>
          <w:bCs/>
          <w:color w:val="2E74B5"/>
          <w:sz w:val="20"/>
          <w:szCs w:val="20"/>
          <w:lang w:val="en-IN"/>
        </w:rPr>
        <w:t xml:space="preserve"> and project work will drive their learning to articulate and communicate at a professional level.</w:t>
      </w:r>
    </w:p>
    <w:p w14:paraId="6BFD81B0" w14:textId="77777777" w:rsidR="00C758CD" w:rsidRPr="002A1C85" w:rsidRDefault="00C758CD" w:rsidP="00EB36F7">
      <w:pPr>
        <w:autoSpaceDE w:val="0"/>
        <w:autoSpaceDN w:val="0"/>
        <w:adjustRightInd w:val="0"/>
        <w:contextualSpacing/>
        <w:jc w:val="both"/>
        <w:rPr>
          <w:bCs/>
          <w:color w:val="2E74B5"/>
          <w:sz w:val="20"/>
          <w:szCs w:val="20"/>
          <w:lang w:val="en-IN"/>
        </w:rPr>
      </w:pPr>
    </w:p>
    <w:p w14:paraId="776537E4" w14:textId="77777777" w:rsidR="00D86A37" w:rsidRDefault="00D86A37" w:rsidP="00EB36F7">
      <w:pPr>
        <w:autoSpaceDE w:val="0"/>
        <w:autoSpaceDN w:val="0"/>
        <w:adjustRightInd w:val="0"/>
        <w:contextualSpacing/>
        <w:jc w:val="both"/>
        <w:rPr>
          <w:bCs/>
          <w:color w:val="000000"/>
          <w:sz w:val="20"/>
          <w:szCs w:val="20"/>
          <w:lang w:val="en-IN"/>
        </w:rPr>
      </w:pPr>
      <w:r w:rsidRPr="00580442">
        <w:rPr>
          <w:bCs/>
          <w:color w:val="000000"/>
          <w:sz w:val="20"/>
          <w:szCs w:val="20"/>
          <w:lang w:val="en-IN"/>
        </w:rPr>
        <w:lastRenderedPageBreak/>
        <w:t>5. Be able to appreciate the dynamics of Information Technology acquisition and absorption by present day business organizations and develop ability to use modern IT enabled decision support tools for improved understanding of business</w:t>
      </w:r>
    </w:p>
    <w:p w14:paraId="011E28E2" w14:textId="11F07551" w:rsidR="00C758CD" w:rsidRPr="002A1C85" w:rsidRDefault="00C758CD" w:rsidP="00EB36F7">
      <w:pPr>
        <w:autoSpaceDE w:val="0"/>
        <w:autoSpaceDN w:val="0"/>
        <w:adjustRightInd w:val="0"/>
        <w:contextualSpacing/>
        <w:jc w:val="both"/>
        <w:rPr>
          <w:bCs/>
          <w:color w:val="2E74B5"/>
          <w:sz w:val="20"/>
          <w:szCs w:val="20"/>
          <w:lang w:val="en-IN"/>
        </w:rPr>
      </w:pPr>
      <w:r w:rsidRPr="002A1C85">
        <w:rPr>
          <w:bCs/>
          <w:color w:val="2E74B5"/>
          <w:sz w:val="20"/>
          <w:szCs w:val="20"/>
          <w:lang w:val="en-IN"/>
        </w:rPr>
        <w:t xml:space="preserve">Topic will </w:t>
      </w:r>
      <w:r w:rsidR="0087513D" w:rsidRPr="002A1C85">
        <w:rPr>
          <w:bCs/>
          <w:color w:val="2E74B5"/>
          <w:sz w:val="20"/>
          <w:szCs w:val="20"/>
          <w:lang w:val="en-IN"/>
        </w:rPr>
        <w:t>cover</w:t>
      </w:r>
      <w:r w:rsidRPr="002A1C85">
        <w:rPr>
          <w:bCs/>
          <w:color w:val="2E74B5"/>
          <w:sz w:val="20"/>
          <w:szCs w:val="20"/>
          <w:lang w:val="en-IN"/>
        </w:rPr>
        <w:t xml:space="preserve"> the new</w:t>
      </w:r>
      <w:r w:rsidR="009C478C">
        <w:rPr>
          <w:bCs/>
          <w:color w:val="2E74B5"/>
          <w:sz w:val="20"/>
          <w:szCs w:val="20"/>
          <w:lang w:val="en-IN"/>
        </w:rPr>
        <w:t>-</w:t>
      </w:r>
      <w:r w:rsidRPr="002A1C85">
        <w:rPr>
          <w:bCs/>
          <w:color w:val="2E74B5"/>
          <w:sz w:val="20"/>
          <w:szCs w:val="20"/>
          <w:lang w:val="en-IN"/>
        </w:rPr>
        <w:t xml:space="preserve">age trends in the treasury functions which includes emergence of </w:t>
      </w:r>
      <w:r w:rsidR="00C43EA5" w:rsidRPr="002A1C85">
        <w:rPr>
          <w:bCs/>
          <w:color w:val="2E74B5"/>
          <w:sz w:val="20"/>
          <w:szCs w:val="20"/>
          <w:lang w:val="en-IN"/>
        </w:rPr>
        <w:t>technology-based</w:t>
      </w:r>
      <w:r w:rsidRPr="002A1C85">
        <w:rPr>
          <w:bCs/>
          <w:color w:val="2E74B5"/>
          <w:sz w:val="20"/>
          <w:szCs w:val="20"/>
          <w:lang w:val="en-IN"/>
        </w:rPr>
        <w:t xml:space="preserve"> solutions provided for managing currency risk and </w:t>
      </w:r>
      <w:r w:rsidR="00416AAD" w:rsidRPr="002A1C85">
        <w:rPr>
          <w:bCs/>
          <w:color w:val="2E74B5"/>
          <w:sz w:val="20"/>
          <w:szCs w:val="20"/>
          <w:lang w:val="en-IN"/>
        </w:rPr>
        <w:t xml:space="preserve">cryptocurrency’s emergence </w:t>
      </w:r>
      <w:r w:rsidR="0087513D" w:rsidRPr="002A1C85">
        <w:rPr>
          <w:bCs/>
          <w:color w:val="2E74B5"/>
          <w:sz w:val="20"/>
          <w:szCs w:val="20"/>
          <w:lang w:val="en-IN"/>
        </w:rPr>
        <w:t>with</w:t>
      </w:r>
      <w:r w:rsidR="00416AAD" w:rsidRPr="002A1C85">
        <w:rPr>
          <w:bCs/>
          <w:color w:val="2E74B5"/>
          <w:sz w:val="20"/>
          <w:szCs w:val="20"/>
          <w:lang w:val="en-IN"/>
        </w:rPr>
        <w:t xml:space="preserve"> its impact.</w:t>
      </w:r>
    </w:p>
    <w:p w14:paraId="7D130DBC" w14:textId="77777777" w:rsidR="00D86A37" w:rsidRPr="00580442" w:rsidRDefault="00D86A37" w:rsidP="00EB36F7">
      <w:pPr>
        <w:autoSpaceDE w:val="0"/>
        <w:autoSpaceDN w:val="0"/>
        <w:adjustRightInd w:val="0"/>
        <w:contextualSpacing/>
        <w:jc w:val="both"/>
        <w:rPr>
          <w:bCs/>
          <w:color w:val="000000"/>
          <w:sz w:val="20"/>
          <w:szCs w:val="20"/>
          <w:lang w:val="en-IN"/>
        </w:rPr>
      </w:pPr>
    </w:p>
    <w:p w14:paraId="5F02E8DF" w14:textId="77777777" w:rsidR="00416AAD" w:rsidRDefault="00D86A37" w:rsidP="00EB36F7">
      <w:pPr>
        <w:autoSpaceDE w:val="0"/>
        <w:autoSpaceDN w:val="0"/>
        <w:adjustRightInd w:val="0"/>
        <w:contextualSpacing/>
        <w:jc w:val="both"/>
        <w:rPr>
          <w:bCs/>
          <w:color w:val="000000"/>
          <w:sz w:val="20"/>
          <w:szCs w:val="20"/>
          <w:lang w:val="en-IN"/>
        </w:rPr>
      </w:pPr>
      <w:r w:rsidRPr="00580442">
        <w:rPr>
          <w:bCs/>
          <w:color w:val="000000"/>
          <w:sz w:val="20"/>
          <w:szCs w:val="20"/>
          <w:lang w:val="en-IN"/>
        </w:rPr>
        <w:t xml:space="preserve">6. Acquire capacity to apply their professional knowledge and skills to diagnose and resolve business problems in actual organizational settings  </w:t>
      </w:r>
    </w:p>
    <w:p w14:paraId="0DAC96E5" w14:textId="77777777" w:rsidR="00D86A37" w:rsidRPr="00580442" w:rsidRDefault="00416AAD" w:rsidP="00EB36F7">
      <w:pPr>
        <w:autoSpaceDE w:val="0"/>
        <w:autoSpaceDN w:val="0"/>
        <w:adjustRightInd w:val="0"/>
        <w:contextualSpacing/>
        <w:jc w:val="both"/>
        <w:rPr>
          <w:bCs/>
          <w:color w:val="000000"/>
          <w:sz w:val="20"/>
          <w:szCs w:val="20"/>
          <w:lang w:val="en-IN"/>
        </w:rPr>
      </w:pPr>
      <w:r w:rsidRPr="002A1C85">
        <w:rPr>
          <w:bCs/>
          <w:color w:val="2E74B5"/>
          <w:sz w:val="20"/>
          <w:szCs w:val="20"/>
          <w:lang w:val="en-IN"/>
        </w:rPr>
        <w:t xml:space="preserve">Since the topic and contents covered are of dynamic in nature, there will be a natural learning of understanding </w:t>
      </w:r>
      <w:r w:rsidR="0087513D" w:rsidRPr="002A1C85">
        <w:rPr>
          <w:bCs/>
          <w:color w:val="2E74B5"/>
          <w:sz w:val="20"/>
          <w:szCs w:val="20"/>
          <w:lang w:val="en-IN"/>
        </w:rPr>
        <w:t xml:space="preserve">how to </w:t>
      </w:r>
      <w:r w:rsidRPr="002A1C85">
        <w:rPr>
          <w:bCs/>
          <w:color w:val="2E74B5"/>
          <w:sz w:val="20"/>
          <w:szCs w:val="20"/>
          <w:lang w:val="en-IN"/>
        </w:rPr>
        <w:t>ass</w:t>
      </w:r>
      <w:r w:rsidR="0087513D" w:rsidRPr="002A1C85">
        <w:rPr>
          <w:bCs/>
          <w:color w:val="2E74B5"/>
          <w:sz w:val="20"/>
          <w:szCs w:val="20"/>
          <w:lang w:val="en-IN"/>
        </w:rPr>
        <w:t xml:space="preserve">ess </w:t>
      </w:r>
      <w:r w:rsidRPr="002A1C85">
        <w:rPr>
          <w:bCs/>
          <w:color w:val="2E74B5"/>
          <w:sz w:val="20"/>
          <w:szCs w:val="20"/>
          <w:lang w:val="en-IN"/>
        </w:rPr>
        <w:t>the risk</w:t>
      </w:r>
      <w:r w:rsidR="0087513D" w:rsidRPr="002A1C85">
        <w:rPr>
          <w:bCs/>
          <w:color w:val="2E74B5"/>
          <w:sz w:val="20"/>
          <w:szCs w:val="20"/>
          <w:lang w:val="en-IN"/>
        </w:rPr>
        <w:t>s</w:t>
      </w:r>
      <w:r w:rsidRPr="002A1C85">
        <w:rPr>
          <w:bCs/>
          <w:color w:val="2E74B5"/>
          <w:sz w:val="20"/>
          <w:szCs w:val="20"/>
          <w:lang w:val="en-IN"/>
        </w:rPr>
        <w:t xml:space="preserve"> / problems and resolv</w:t>
      </w:r>
      <w:r w:rsidR="0087513D" w:rsidRPr="002A1C85">
        <w:rPr>
          <w:bCs/>
          <w:color w:val="2E74B5"/>
          <w:sz w:val="20"/>
          <w:szCs w:val="20"/>
          <w:lang w:val="en-IN"/>
        </w:rPr>
        <w:t>e</w:t>
      </w:r>
      <w:r w:rsidRPr="002A1C85">
        <w:rPr>
          <w:bCs/>
          <w:color w:val="2E74B5"/>
          <w:sz w:val="20"/>
          <w:szCs w:val="20"/>
          <w:lang w:val="en-IN"/>
        </w:rPr>
        <w:t xml:space="preserve"> through risk management.</w:t>
      </w:r>
      <w:r w:rsidR="00D86A37" w:rsidRPr="00580442">
        <w:rPr>
          <w:bCs/>
          <w:color w:val="000000"/>
          <w:sz w:val="20"/>
          <w:szCs w:val="20"/>
          <w:lang w:val="en-IN"/>
        </w:rPr>
        <w:t xml:space="preserve">  </w:t>
      </w:r>
    </w:p>
    <w:p w14:paraId="3125878A" w14:textId="77777777" w:rsidR="00D86A37" w:rsidRPr="00580442" w:rsidRDefault="00D86A37" w:rsidP="00EB36F7">
      <w:pPr>
        <w:autoSpaceDE w:val="0"/>
        <w:autoSpaceDN w:val="0"/>
        <w:adjustRightInd w:val="0"/>
        <w:contextualSpacing/>
        <w:jc w:val="both"/>
        <w:rPr>
          <w:bCs/>
          <w:color w:val="000000"/>
          <w:sz w:val="20"/>
          <w:szCs w:val="20"/>
          <w:lang w:val="en-IN"/>
        </w:rPr>
      </w:pPr>
    </w:p>
    <w:p w14:paraId="07CD8364" w14:textId="77777777" w:rsidR="00D86A37" w:rsidRDefault="00D86A37" w:rsidP="00EB36F7">
      <w:pPr>
        <w:autoSpaceDE w:val="0"/>
        <w:autoSpaceDN w:val="0"/>
        <w:adjustRightInd w:val="0"/>
        <w:contextualSpacing/>
        <w:jc w:val="both"/>
        <w:rPr>
          <w:bCs/>
          <w:color w:val="000000"/>
          <w:sz w:val="20"/>
          <w:szCs w:val="20"/>
          <w:lang w:val="en-IN"/>
        </w:rPr>
      </w:pPr>
      <w:r w:rsidRPr="00580442">
        <w:rPr>
          <w:bCs/>
          <w:color w:val="000000"/>
          <w:sz w:val="20"/>
          <w:szCs w:val="20"/>
          <w:lang w:val="en-IN"/>
        </w:rPr>
        <w:t>7. Acquire the leadership qualities and the competence needed for leading organizational change</w:t>
      </w:r>
    </w:p>
    <w:p w14:paraId="72364707" w14:textId="68D58BFD" w:rsidR="00416AAD" w:rsidRPr="002A1C85" w:rsidRDefault="00416AAD" w:rsidP="00EB36F7">
      <w:pPr>
        <w:autoSpaceDE w:val="0"/>
        <w:autoSpaceDN w:val="0"/>
        <w:adjustRightInd w:val="0"/>
        <w:contextualSpacing/>
        <w:jc w:val="both"/>
        <w:rPr>
          <w:bCs/>
          <w:color w:val="2E74B5"/>
          <w:sz w:val="20"/>
          <w:szCs w:val="20"/>
          <w:lang w:val="en-IN"/>
        </w:rPr>
      </w:pPr>
      <w:r w:rsidRPr="002A1C85">
        <w:rPr>
          <w:bCs/>
          <w:color w:val="2E74B5"/>
          <w:sz w:val="20"/>
          <w:szCs w:val="20"/>
          <w:lang w:val="en-IN"/>
        </w:rPr>
        <w:t xml:space="preserve">The group assignment </w:t>
      </w:r>
      <w:r w:rsidR="0087513D" w:rsidRPr="002A1C85">
        <w:rPr>
          <w:bCs/>
          <w:color w:val="2E74B5"/>
          <w:sz w:val="20"/>
          <w:szCs w:val="20"/>
          <w:lang w:val="en-IN"/>
        </w:rPr>
        <w:t>is expected to g</w:t>
      </w:r>
      <w:r w:rsidRPr="002A1C85">
        <w:rPr>
          <w:bCs/>
          <w:color w:val="2E74B5"/>
          <w:sz w:val="20"/>
          <w:szCs w:val="20"/>
          <w:lang w:val="en-IN"/>
        </w:rPr>
        <w:t xml:space="preserve">et the students </w:t>
      </w:r>
      <w:r w:rsidR="0087513D" w:rsidRPr="002A1C85">
        <w:rPr>
          <w:bCs/>
          <w:color w:val="2E74B5"/>
          <w:sz w:val="20"/>
          <w:szCs w:val="20"/>
          <w:lang w:val="en-IN"/>
        </w:rPr>
        <w:t xml:space="preserve">work </w:t>
      </w:r>
      <w:r w:rsidRPr="002A1C85">
        <w:rPr>
          <w:bCs/>
          <w:color w:val="2E74B5"/>
          <w:sz w:val="20"/>
          <w:szCs w:val="20"/>
          <w:lang w:val="en-IN"/>
        </w:rPr>
        <w:t xml:space="preserve">together and drive the leadership qualities. </w:t>
      </w:r>
      <w:r w:rsidR="00C43EA5" w:rsidRPr="002A1C85">
        <w:rPr>
          <w:bCs/>
          <w:color w:val="2E74B5"/>
          <w:sz w:val="20"/>
          <w:szCs w:val="20"/>
          <w:lang w:val="en-IN"/>
        </w:rPr>
        <w:t>Also,</w:t>
      </w:r>
      <w:r w:rsidRPr="002A1C85">
        <w:rPr>
          <w:bCs/>
          <w:color w:val="2E74B5"/>
          <w:sz w:val="20"/>
          <w:szCs w:val="20"/>
          <w:lang w:val="en-IN"/>
        </w:rPr>
        <w:t xml:space="preserve"> the understanding of how treasury function fits into the overall business and drives the business growth, will drive home the leadership qualities that the treasurer role demands.</w:t>
      </w:r>
    </w:p>
    <w:p w14:paraId="274FBE1F" w14:textId="77777777" w:rsidR="003D6063" w:rsidRPr="00580442" w:rsidRDefault="003D6063" w:rsidP="00EB36F7">
      <w:pPr>
        <w:autoSpaceDE w:val="0"/>
        <w:autoSpaceDN w:val="0"/>
        <w:adjustRightInd w:val="0"/>
        <w:contextualSpacing/>
        <w:jc w:val="both"/>
        <w:rPr>
          <w:bCs/>
          <w:color w:val="000000"/>
          <w:sz w:val="20"/>
          <w:szCs w:val="20"/>
          <w:lang w:val="en-IN"/>
        </w:rPr>
      </w:pPr>
    </w:p>
    <w:p w14:paraId="393D785D" w14:textId="77777777" w:rsidR="003D6063" w:rsidRPr="00580442" w:rsidRDefault="006B5EDC" w:rsidP="003D6063">
      <w:pPr>
        <w:rPr>
          <w:color w:val="000000"/>
          <w:sz w:val="20"/>
          <w:szCs w:val="20"/>
          <w:u w:val="single"/>
        </w:rPr>
      </w:pPr>
      <w:r w:rsidRPr="00580442">
        <w:rPr>
          <w:color w:val="000000"/>
          <w:sz w:val="20"/>
          <w:szCs w:val="20"/>
          <w:u w:val="single"/>
        </w:rPr>
        <w:t>P</w:t>
      </w:r>
      <w:r w:rsidR="003D6063" w:rsidRPr="00580442">
        <w:rPr>
          <w:color w:val="000000"/>
          <w:sz w:val="20"/>
          <w:szCs w:val="20"/>
          <w:u w:val="single"/>
        </w:rPr>
        <w:t>lease note,</w:t>
      </w:r>
    </w:p>
    <w:p w14:paraId="063F5E1B" w14:textId="77777777" w:rsidR="003D6063" w:rsidRPr="00580442" w:rsidRDefault="003D6063" w:rsidP="006B5EDC">
      <w:pPr>
        <w:rPr>
          <w:color w:val="000000"/>
          <w:sz w:val="20"/>
          <w:szCs w:val="20"/>
        </w:rPr>
      </w:pPr>
    </w:p>
    <w:p w14:paraId="4809EEE0" w14:textId="77777777" w:rsidR="003D6063" w:rsidRPr="00580442" w:rsidRDefault="003D6063" w:rsidP="002A1C85">
      <w:pPr>
        <w:numPr>
          <w:ilvl w:val="0"/>
          <w:numId w:val="10"/>
        </w:numPr>
        <w:rPr>
          <w:color w:val="000000"/>
          <w:sz w:val="20"/>
          <w:szCs w:val="20"/>
        </w:rPr>
      </w:pPr>
      <w:r w:rsidRPr="00580442">
        <w:rPr>
          <w:color w:val="000000"/>
          <w:sz w:val="20"/>
          <w:szCs w:val="20"/>
        </w:rPr>
        <w:t>A course can match multiple Goals</w:t>
      </w:r>
    </w:p>
    <w:p w14:paraId="401DE2A3" w14:textId="77777777" w:rsidR="003D6063" w:rsidRPr="00580442" w:rsidRDefault="003D6063" w:rsidP="003D6063">
      <w:pPr>
        <w:rPr>
          <w:color w:val="000000"/>
          <w:sz w:val="20"/>
          <w:szCs w:val="20"/>
        </w:rPr>
      </w:pPr>
    </w:p>
    <w:p w14:paraId="558C6A32" w14:textId="77777777" w:rsidR="003D6063" w:rsidRPr="00580442" w:rsidRDefault="007C65EE" w:rsidP="002A1C85">
      <w:pPr>
        <w:numPr>
          <w:ilvl w:val="0"/>
          <w:numId w:val="10"/>
        </w:numPr>
        <w:rPr>
          <w:color w:val="000000"/>
          <w:sz w:val="20"/>
          <w:szCs w:val="20"/>
        </w:rPr>
      </w:pPr>
      <w:r w:rsidRPr="00580442">
        <w:rPr>
          <w:color w:val="000000"/>
          <w:sz w:val="20"/>
          <w:szCs w:val="20"/>
        </w:rPr>
        <w:t xml:space="preserve">A course might </w:t>
      </w:r>
      <w:r w:rsidR="003D6063" w:rsidRPr="00580442">
        <w:rPr>
          <w:color w:val="000000"/>
          <w:sz w:val="20"/>
          <w:szCs w:val="20"/>
        </w:rPr>
        <w:t xml:space="preserve">not meet </w:t>
      </w:r>
      <w:r w:rsidR="003D6063" w:rsidRPr="00580442">
        <w:rPr>
          <w:b/>
          <w:color w:val="000000"/>
          <w:sz w:val="20"/>
          <w:szCs w:val="20"/>
        </w:rPr>
        <w:t>all the</w:t>
      </w:r>
      <w:r w:rsidR="003D6063" w:rsidRPr="00580442">
        <w:rPr>
          <w:color w:val="000000"/>
          <w:sz w:val="20"/>
          <w:szCs w:val="20"/>
        </w:rPr>
        <w:t xml:space="preserve"> objectives, please feel free to identify the objectives that a course might meet</w:t>
      </w:r>
    </w:p>
    <w:p w14:paraId="06D2D7FC" w14:textId="77777777" w:rsidR="00D46A60" w:rsidRPr="00580442" w:rsidRDefault="00D46A60" w:rsidP="00D46A60">
      <w:pPr>
        <w:pStyle w:val="ListParagraph"/>
        <w:rPr>
          <w:color w:val="000000"/>
          <w:sz w:val="20"/>
          <w:szCs w:val="20"/>
        </w:rPr>
      </w:pPr>
    </w:p>
    <w:p w14:paraId="61B48D86" w14:textId="77777777" w:rsidR="00D46A60" w:rsidRPr="00580442" w:rsidRDefault="00D46A60" w:rsidP="00D46A60">
      <w:pPr>
        <w:rPr>
          <w:color w:val="000000"/>
          <w:sz w:val="20"/>
          <w:szCs w:val="20"/>
        </w:rPr>
      </w:pPr>
      <w:r w:rsidRPr="00580442">
        <w:rPr>
          <w:color w:val="000000"/>
          <w:sz w:val="20"/>
          <w:szCs w:val="20"/>
        </w:rPr>
        <w:t>** Earlier Course m</w:t>
      </w:r>
      <w:r w:rsidR="00881D83" w:rsidRPr="00580442">
        <w:rPr>
          <w:color w:val="000000"/>
          <w:sz w:val="20"/>
          <w:szCs w:val="20"/>
        </w:rPr>
        <w:t>apping has been provided in the reference document.</w:t>
      </w:r>
    </w:p>
    <w:p w14:paraId="66A6499C" w14:textId="77777777" w:rsidR="00E0288C" w:rsidRPr="00580442" w:rsidRDefault="00E0288C" w:rsidP="00D42EFB">
      <w:pPr>
        <w:rPr>
          <w:sz w:val="20"/>
          <w:szCs w:val="20"/>
        </w:rPr>
      </w:pPr>
    </w:p>
    <w:p w14:paraId="1462D026" w14:textId="77777777" w:rsidR="006B5EDC" w:rsidRPr="00580442" w:rsidRDefault="006B5EDC" w:rsidP="006B5EDC">
      <w:pPr>
        <w:jc w:val="both"/>
        <w:rPr>
          <w:b/>
          <w:color w:val="000000"/>
          <w:sz w:val="20"/>
          <w:szCs w:val="20"/>
        </w:rPr>
      </w:pPr>
      <w:r w:rsidRPr="00580442">
        <w:rPr>
          <w:b/>
          <w:color w:val="000000"/>
          <w:sz w:val="20"/>
          <w:szCs w:val="20"/>
        </w:rPr>
        <w:t>International Components in your course (if any)</w:t>
      </w:r>
    </w:p>
    <w:p w14:paraId="2DD7F98E" w14:textId="77777777" w:rsidR="006439EC" w:rsidRPr="00580442" w:rsidRDefault="006B5EDC" w:rsidP="00284669">
      <w:pPr>
        <w:rPr>
          <w:color w:val="000000"/>
          <w:sz w:val="20"/>
          <w:szCs w:val="20"/>
        </w:rPr>
      </w:pPr>
      <w:r w:rsidRPr="00580442">
        <w:rPr>
          <w:color w:val="000000"/>
          <w:sz w:val="20"/>
          <w:szCs w:val="20"/>
        </w:rPr>
        <w:t xml:space="preserve">Please add a paragraph identifying any international components of your course.  This may include case studies or videos, group work across international boundaries etc. </w:t>
      </w:r>
    </w:p>
    <w:p w14:paraId="518D7575" w14:textId="77777777" w:rsidR="000B4D82" w:rsidRPr="00580442" w:rsidRDefault="000B4D82" w:rsidP="00284669">
      <w:pPr>
        <w:rPr>
          <w:b/>
          <w:color w:val="000000"/>
          <w:sz w:val="20"/>
          <w:szCs w:val="20"/>
        </w:rPr>
      </w:pPr>
    </w:p>
    <w:p w14:paraId="3ADFDE2C" w14:textId="37EBB1D1" w:rsidR="000B4D82" w:rsidRPr="002A1C85" w:rsidRDefault="00416AAD" w:rsidP="00284669">
      <w:pPr>
        <w:rPr>
          <w:bCs/>
          <w:color w:val="2E74B5"/>
          <w:sz w:val="20"/>
          <w:szCs w:val="20"/>
        </w:rPr>
      </w:pPr>
      <w:r w:rsidRPr="002A1C85">
        <w:rPr>
          <w:bCs/>
          <w:color w:val="2E74B5"/>
          <w:sz w:val="20"/>
          <w:szCs w:val="20"/>
        </w:rPr>
        <w:t xml:space="preserve">Global economic </w:t>
      </w:r>
      <w:r w:rsidR="00C43EA5" w:rsidRPr="002A1C85">
        <w:rPr>
          <w:bCs/>
          <w:color w:val="2E74B5"/>
          <w:sz w:val="20"/>
          <w:szCs w:val="20"/>
        </w:rPr>
        <w:t>scenarios</w:t>
      </w:r>
      <w:r w:rsidRPr="002A1C85">
        <w:rPr>
          <w:bCs/>
          <w:color w:val="2E74B5"/>
          <w:sz w:val="20"/>
          <w:szCs w:val="20"/>
        </w:rPr>
        <w:t xml:space="preserve"> in general and global foreign exchange markets in specific will be the international components covered in this course. This will provide the </w:t>
      </w:r>
      <w:r w:rsidR="00C43EA5" w:rsidRPr="002A1C85">
        <w:rPr>
          <w:bCs/>
          <w:color w:val="2E74B5"/>
          <w:sz w:val="20"/>
          <w:szCs w:val="20"/>
        </w:rPr>
        <w:t>students with</w:t>
      </w:r>
      <w:r w:rsidRPr="002A1C85">
        <w:rPr>
          <w:bCs/>
          <w:color w:val="2E74B5"/>
          <w:sz w:val="20"/>
          <w:szCs w:val="20"/>
        </w:rPr>
        <w:t xml:space="preserve"> a good understanding of </w:t>
      </w:r>
      <w:r w:rsidR="00D51BAE" w:rsidRPr="002A1C85">
        <w:rPr>
          <w:bCs/>
          <w:color w:val="2E74B5"/>
          <w:sz w:val="20"/>
          <w:szCs w:val="20"/>
        </w:rPr>
        <w:t xml:space="preserve">how the world of treasury functions in different geographies and how FX markets work in the developed and emerging markets. </w:t>
      </w:r>
    </w:p>
    <w:p w14:paraId="395B2191" w14:textId="77777777" w:rsidR="00416AAD" w:rsidRPr="00580442" w:rsidRDefault="00416AAD" w:rsidP="00284669">
      <w:pPr>
        <w:rPr>
          <w:b/>
          <w:color w:val="000000"/>
          <w:sz w:val="20"/>
          <w:szCs w:val="20"/>
        </w:rPr>
      </w:pPr>
    </w:p>
    <w:p w14:paraId="78237A82" w14:textId="77777777" w:rsidR="00B13E54" w:rsidRPr="00580442" w:rsidRDefault="00B13E54" w:rsidP="00284669">
      <w:pPr>
        <w:rPr>
          <w:b/>
          <w:color w:val="000000"/>
          <w:sz w:val="20"/>
          <w:szCs w:val="20"/>
        </w:rPr>
      </w:pPr>
      <w:r w:rsidRPr="00580442">
        <w:rPr>
          <w:b/>
          <w:color w:val="000000"/>
          <w:sz w:val="20"/>
          <w:szCs w:val="20"/>
        </w:rPr>
        <w:t>Pre-requisite</w:t>
      </w:r>
      <w:r w:rsidR="006B5EDC" w:rsidRPr="00580442">
        <w:rPr>
          <w:b/>
          <w:color w:val="000000"/>
          <w:sz w:val="20"/>
          <w:szCs w:val="20"/>
        </w:rPr>
        <w:t>s</w:t>
      </w:r>
      <w:r w:rsidRPr="00580442">
        <w:rPr>
          <w:b/>
          <w:color w:val="000000"/>
          <w:sz w:val="20"/>
          <w:szCs w:val="20"/>
        </w:rPr>
        <w:t xml:space="preserve"> </w:t>
      </w:r>
    </w:p>
    <w:p w14:paraId="041FCE55" w14:textId="78759BA8" w:rsidR="00D51BAE" w:rsidRPr="002A1C85" w:rsidRDefault="00D51BAE" w:rsidP="00284669">
      <w:pPr>
        <w:rPr>
          <w:color w:val="2E74B5"/>
          <w:sz w:val="20"/>
          <w:szCs w:val="20"/>
        </w:rPr>
      </w:pPr>
      <w:r w:rsidRPr="002A1C85">
        <w:rPr>
          <w:color w:val="2E74B5"/>
          <w:sz w:val="20"/>
          <w:szCs w:val="20"/>
        </w:rPr>
        <w:t xml:space="preserve">Will need to have basic understanding of </w:t>
      </w:r>
      <w:r w:rsidR="00C43EA5" w:rsidRPr="002A1C85">
        <w:rPr>
          <w:color w:val="2E74B5"/>
          <w:sz w:val="20"/>
          <w:szCs w:val="20"/>
        </w:rPr>
        <w:t>financial</w:t>
      </w:r>
      <w:r w:rsidRPr="002A1C85">
        <w:rPr>
          <w:color w:val="2E74B5"/>
          <w:sz w:val="20"/>
          <w:szCs w:val="20"/>
        </w:rPr>
        <w:t xml:space="preserve"> markets, </w:t>
      </w:r>
      <w:r w:rsidR="00247E8B">
        <w:rPr>
          <w:color w:val="2E74B5"/>
          <w:sz w:val="20"/>
          <w:szCs w:val="20"/>
        </w:rPr>
        <w:t>f</w:t>
      </w:r>
      <w:r w:rsidRPr="002A1C85">
        <w:rPr>
          <w:color w:val="2E74B5"/>
          <w:sz w:val="20"/>
          <w:szCs w:val="20"/>
        </w:rPr>
        <w:t xml:space="preserve">ixed income securities and </w:t>
      </w:r>
      <w:r w:rsidR="00247E8B">
        <w:rPr>
          <w:color w:val="2E74B5"/>
          <w:sz w:val="20"/>
          <w:szCs w:val="20"/>
        </w:rPr>
        <w:t>i</w:t>
      </w:r>
      <w:r w:rsidRPr="002A1C85">
        <w:rPr>
          <w:color w:val="2E74B5"/>
          <w:sz w:val="20"/>
          <w:szCs w:val="20"/>
        </w:rPr>
        <w:t xml:space="preserve">nterest rates, </w:t>
      </w:r>
      <w:r w:rsidR="00247E8B">
        <w:rPr>
          <w:color w:val="2E74B5"/>
          <w:sz w:val="20"/>
          <w:szCs w:val="20"/>
        </w:rPr>
        <w:t>f</w:t>
      </w:r>
      <w:r w:rsidRPr="002A1C85">
        <w:rPr>
          <w:color w:val="2E74B5"/>
          <w:sz w:val="20"/>
          <w:szCs w:val="20"/>
        </w:rPr>
        <w:t xml:space="preserve">oreign exchange, </w:t>
      </w:r>
      <w:r w:rsidR="00247E8B">
        <w:rPr>
          <w:color w:val="2E74B5"/>
          <w:sz w:val="20"/>
          <w:szCs w:val="20"/>
        </w:rPr>
        <w:t>d</w:t>
      </w:r>
      <w:r w:rsidRPr="002A1C85">
        <w:rPr>
          <w:color w:val="2E74B5"/>
          <w:sz w:val="20"/>
          <w:szCs w:val="20"/>
        </w:rPr>
        <w:t xml:space="preserve">erivatives and </w:t>
      </w:r>
      <w:r w:rsidR="00247E8B">
        <w:rPr>
          <w:color w:val="2E74B5"/>
          <w:sz w:val="20"/>
          <w:szCs w:val="20"/>
        </w:rPr>
        <w:t>b</w:t>
      </w:r>
      <w:r w:rsidRPr="002A1C85">
        <w:rPr>
          <w:color w:val="2E74B5"/>
          <w:sz w:val="20"/>
          <w:szCs w:val="20"/>
        </w:rPr>
        <w:t>anking</w:t>
      </w:r>
      <w:r w:rsidR="0087513D" w:rsidRPr="002A1C85">
        <w:rPr>
          <w:color w:val="2E74B5"/>
          <w:sz w:val="20"/>
          <w:szCs w:val="20"/>
        </w:rPr>
        <w:t>.</w:t>
      </w:r>
    </w:p>
    <w:p w14:paraId="533B4528" w14:textId="77777777" w:rsidR="00B13E54" w:rsidRPr="00580442" w:rsidRDefault="00B13E54" w:rsidP="00284669">
      <w:pPr>
        <w:rPr>
          <w:b/>
          <w:color w:val="000000"/>
          <w:sz w:val="20"/>
          <w:szCs w:val="20"/>
        </w:rPr>
      </w:pPr>
    </w:p>
    <w:p w14:paraId="23D8E4CD" w14:textId="77777777" w:rsidR="006221FE" w:rsidRDefault="006221FE" w:rsidP="00284669">
      <w:pPr>
        <w:rPr>
          <w:b/>
          <w:color w:val="000000"/>
          <w:sz w:val="20"/>
          <w:szCs w:val="20"/>
        </w:rPr>
      </w:pPr>
      <w:r w:rsidRPr="00580442">
        <w:rPr>
          <w:b/>
          <w:color w:val="000000"/>
          <w:sz w:val="20"/>
          <w:szCs w:val="20"/>
        </w:rPr>
        <w:t>Required Text Book</w:t>
      </w:r>
      <w:r w:rsidR="006B5EDC" w:rsidRPr="00580442">
        <w:rPr>
          <w:b/>
          <w:color w:val="000000"/>
          <w:sz w:val="20"/>
          <w:szCs w:val="20"/>
        </w:rPr>
        <w:t>(s)</w:t>
      </w:r>
    </w:p>
    <w:p w14:paraId="52CE5B12" w14:textId="55ADBEBF" w:rsidR="00D51BAE" w:rsidRPr="002A1C85" w:rsidRDefault="00D51BAE" w:rsidP="00284669">
      <w:pPr>
        <w:rPr>
          <w:b/>
          <w:color w:val="2E74B5"/>
          <w:sz w:val="20"/>
          <w:szCs w:val="20"/>
        </w:rPr>
      </w:pPr>
      <w:r w:rsidRPr="002A1C85">
        <w:rPr>
          <w:b/>
          <w:color w:val="2E74B5"/>
          <w:sz w:val="20"/>
          <w:szCs w:val="20"/>
        </w:rPr>
        <w:t xml:space="preserve">Will be provided </w:t>
      </w:r>
      <w:r w:rsidR="00247E8B" w:rsidRPr="002A1C85">
        <w:rPr>
          <w:b/>
          <w:color w:val="2E74B5"/>
          <w:sz w:val="20"/>
          <w:szCs w:val="20"/>
        </w:rPr>
        <w:t>later.</w:t>
      </w:r>
    </w:p>
    <w:p w14:paraId="5188B022" w14:textId="77777777" w:rsidR="00EB174C" w:rsidRPr="00580442" w:rsidRDefault="00EB174C" w:rsidP="00EB174C">
      <w:pPr>
        <w:jc w:val="both"/>
        <w:rPr>
          <w:color w:val="000000"/>
          <w:sz w:val="20"/>
          <w:szCs w:val="20"/>
        </w:rPr>
      </w:pPr>
    </w:p>
    <w:p w14:paraId="03D9E617" w14:textId="77777777" w:rsidR="00284669" w:rsidRDefault="006B5EDC" w:rsidP="00B53DB7">
      <w:pPr>
        <w:rPr>
          <w:b/>
          <w:color w:val="000000"/>
          <w:sz w:val="20"/>
          <w:szCs w:val="20"/>
        </w:rPr>
      </w:pPr>
      <w:r w:rsidRPr="00580442">
        <w:rPr>
          <w:b/>
          <w:color w:val="000000"/>
          <w:sz w:val="20"/>
          <w:szCs w:val="20"/>
        </w:rPr>
        <w:t>Recommended Text Book(s)</w:t>
      </w:r>
    </w:p>
    <w:p w14:paraId="595CBCBF" w14:textId="123E913B" w:rsidR="00D51BAE" w:rsidRPr="002A1C85" w:rsidRDefault="00D51BAE" w:rsidP="00B53DB7">
      <w:pPr>
        <w:rPr>
          <w:b/>
          <w:color w:val="2E74B5"/>
          <w:sz w:val="20"/>
          <w:szCs w:val="20"/>
        </w:rPr>
      </w:pPr>
      <w:r w:rsidRPr="002A1C85">
        <w:rPr>
          <w:b/>
          <w:color w:val="2E74B5"/>
          <w:sz w:val="20"/>
          <w:szCs w:val="20"/>
        </w:rPr>
        <w:t xml:space="preserve">Will be provided </w:t>
      </w:r>
      <w:r w:rsidR="00247E8B" w:rsidRPr="002A1C85">
        <w:rPr>
          <w:b/>
          <w:color w:val="2E74B5"/>
          <w:sz w:val="20"/>
          <w:szCs w:val="20"/>
        </w:rPr>
        <w:t>later.</w:t>
      </w:r>
    </w:p>
    <w:p w14:paraId="55C1D4A9" w14:textId="77777777" w:rsidR="006439EC" w:rsidRPr="00580442" w:rsidRDefault="006439EC" w:rsidP="006439EC">
      <w:pPr>
        <w:jc w:val="both"/>
        <w:rPr>
          <w:b/>
          <w:color w:val="000000"/>
          <w:sz w:val="20"/>
          <w:szCs w:val="20"/>
        </w:rPr>
      </w:pPr>
    </w:p>
    <w:p w14:paraId="0808391B" w14:textId="77777777" w:rsidR="00230A6C" w:rsidRPr="00580442" w:rsidRDefault="00230A6C" w:rsidP="006439EC">
      <w:pPr>
        <w:jc w:val="both"/>
        <w:rPr>
          <w:b/>
          <w:color w:val="000000"/>
          <w:sz w:val="20"/>
          <w:szCs w:val="20"/>
        </w:rPr>
      </w:pPr>
      <w:r w:rsidRPr="00580442">
        <w:rPr>
          <w:b/>
          <w:color w:val="000000"/>
          <w:sz w:val="20"/>
          <w:szCs w:val="20"/>
        </w:rPr>
        <w:t>Course Pack Distribution to students</w:t>
      </w:r>
    </w:p>
    <w:p w14:paraId="3E836EE4" w14:textId="46C0C5B4" w:rsidR="00230A6C" w:rsidRPr="00580442" w:rsidRDefault="00D8524D" w:rsidP="00230A6C">
      <w:pPr>
        <w:spacing w:before="120"/>
        <w:jc w:val="both"/>
        <w:rPr>
          <w:color w:val="000000"/>
          <w:sz w:val="20"/>
          <w:szCs w:val="20"/>
        </w:rPr>
      </w:pPr>
      <w:r w:rsidRPr="00580442">
        <w:rPr>
          <w:bCs/>
          <w:sz w:val="20"/>
          <w:szCs w:val="20"/>
          <w:lang w:val="en-AU"/>
        </w:rPr>
        <w:t>Course material</w:t>
      </w:r>
      <w:r w:rsidR="00B13E54" w:rsidRPr="00580442">
        <w:rPr>
          <w:bCs/>
          <w:sz w:val="20"/>
          <w:szCs w:val="20"/>
          <w:lang w:val="en-AU"/>
        </w:rPr>
        <w:t xml:space="preserve"> (if required)</w:t>
      </w:r>
      <w:r w:rsidRPr="00580442">
        <w:rPr>
          <w:bCs/>
          <w:sz w:val="20"/>
          <w:szCs w:val="20"/>
          <w:lang w:val="en-AU"/>
        </w:rPr>
        <w:t xml:space="preserve"> will also be issued</w:t>
      </w:r>
      <w:r w:rsidR="00B13E54" w:rsidRPr="00580442">
        <w:rPr>
          <w:bCs/>
          <w:sz w:val="20"/>
          <w:szCs w:val="20"/>
          <w:lang w:val="en-AU"/>
        </w:rPr>
        <w:t xml:space="preserve"> from the Programme </w:t>
      </w:r>
      <w:r w:rsidR="00247E8B" w:rsidRPr="00580442">
        <w:rPr>
          <w:bCs/>
          <w:sz w:val="20"/>
          <w:szCs w:val="20"/>
          <w:lang w:val="en-AU"/>
        </w:rPr>
        <w:t>office.</w:t>
      </w:r>
      <w:r w:rsidRPr="00580442">
        <w:rPr>
          <w:bCs/>
          <w:sz w:val="20"/>
          <w:szCs w:val="20"/>
          <w:lang w:val="en-AU"/>
        </w:rPr>
        <w:t xml:space="preserve"> </w:t>
      </w:r>
    </w:p>
    <w:p w14:paraId="5341EF81" w14:textId="77777777" w:rsidR="00230A6C" w:rsidRPr="00580442" w:rsidRDefault="00230A6C" w:rsidP="00230A6C">
      <w:pPr>
        <w:spacing w:before="120"/>
        <w:jc w:val="both"/>
        <w:rPr>
          <w:b/>
          <w:color w:val="000000"/>
          <w:sz w:val="20"/>
          <w:szCs w:val="20"/>
        </w:rPr>
      </w:pPr>
    </w:p>
    <w:p w14:paraId="238DF711" w14:textId="77777777" w:rsidR="0092520C" w:rsidRPr="00580442" w:rsidRDefault="002A0B25" w:rsidP="00AB42CF">
      <w:pPr>
        <w:rPr>
          <w:b/>
          <w:color w:val="000000"/>
          <w:sz w:val="20"/>
          <w:szCs w:val="20"/>
        </w:rPr>
      </w:pPr>
      <w:r w:rsidRPr="00580442">
        <w:rPr>
          <w:b/>
          <w:color w:val="000000"/>
          <w:sz w:val="20"/>
          <w:szCs w:val="20"/>
        </w:rPr>
        <w:t>Technology enabled learning component for your course</w:t>
      </w:r>
    </w:p>
    <w:p w14:paraId="184BFA6E" w14:textId="77777777" w:rsidR="006439EC" w:rsidRDefault="002A0B25" w:rsidP="00AB42CF">
      <w:pPr>
        <w:rPr>
          <w:color w:val="000000"/>
          <w:sz w:val="20"/>
          <w:szCs w:val="20"/>
        </w:rPr>
      </w:pPr>
      <w:r w:rsidRPr="00580442">
        <w:rPr>
          <w:color w:val="000000"/>
          <w:sz w:val="20"/>
          <w:szCs w:val="20"/>
        </w:rPr>
        <w:t>(</w:t>
      </w:r>
      <w:r w:rsidR="00384D84" w:rsidRPr="00580442">
        <w:rPr>
          <w:color w:val="000000"/>
          <w:sz w:val="20"/>
          <w:szCs w:val="20"/>
        </w:rPr>
        <w:t>You</w:t>
      </w:r>
      <w:r w:rsidRPr="00580442">
        <w:rPr>
          <w:color w:val="000000"/>
          <w:sz w:val="20"/>
          <w:szCs w:val="20"/>
        </w:rPr>
        <w:t xml:space="preserve"> may include if required)</w:t>
      </w:r>
    </w:p>
    <w:p w14:paraId="0FDB8811" w14:textId="0C1337C2" w:rsidR="009C478C" w:rsidRDefault="009C478C" w:rsidP="00AB42CF">
      <w:pPr>
        <w:rPr>
          <w:color w:val="2E74B5"/>
          <w:sz w:val="20"/>
          <w:szCs w:val="20"/>
        </w:rPr>
      </w:pPr>
      <w:r>
        <w:rPr>
          <w:color w:val="2E74B5"/>
          <w:sz w:val="20"/>
          <w:szCs w:val="20"/>
        </w:rPr>
        <w:t xml:space="preserve">Simulation exercise will be </w:t>
      </w:r>
      <w:r w:rsidR="00AD338D">
        <w:rPr>
          <w:color w:val="2E74B5"/>
          <w:sz w:val="20"/>
          <w:szCs w:val="20"/>
        </w:rPr>
        <w:t xml:space="preserve">partly </w:t>
      </w:r>
      <w:r>
        <w:rPr>
          <w:color w:val="2E74B5"/>
          <w:sz w:val="20"/>
          <w:szCs w:val="20"/>
        </w:rPr>
        <w:t>a technology supported plan</w:t>
      </w:r>
      <w:r w:rsidR="00247E8B">
        <w:rPr>
          <w:color w:val="2E74B5"/>
          <w:sz w:val="20"/>
          <w:szCs w:val="20"/>
        </w:rPr>
        <w:t>.</w:t>
      </w:r>
      <w:r>
        <w:rPr>
          <w:color w:val="2E74B5"/>
          <w:sz w:val="20"/>
          <w:szCs w:val="20"/>
        </w:rPr>
        <w:t xml:space="preserve"> </w:t>
      </w:r>
    </w:p>
    <w:p w14:paraId="7C4F6752" w14:textId="77777777" w:rsidR="00C76F4D" w:rsidRPr="00580442" w:rsidRDefault="00C76F4D" w:rsidP="00C76F4D">
      <w:pPr>
        <w:jc w:val="both"/>
        <w:rPr>
          <w:b/>
          <w:color w:val="000000"/>
          <w:sz w:val="20"/>
          <w:szCs w:val="20"/>
        </w:rPr>
      </w:pPr>
    </w:p>
    <w:p w14:paraId="0D3BA842" w14:textId="77777777" w:rsidR="00C76F4D" w:rsidRPr="00580442" w:rsidRDefault="00C76F4D" w:rsidP="00C76F4D">
      <w:pPr>
        <w:jc w:val="both"/>
        <w:rPr>
          <w:b/>
          <w:color w:val="000000"/>
          <w:sz w:val="20"/>
          <w:szCs w:val="20"/>
        </w:rPr>
      </w:pPr>
    </w:p>
    <w:p w14:paraId="44B29C01" w14:textId="77777777" w:rsidR="002A0B25" w:rsidRDefault="002A0B25" w:rsidP="00C76F4D">
      <w:pPr>
        <w:jc w:val="both"/>
        <w:rPr>
          <w:b/>
          <w:color w:val="000000"/>
          <w:sz w:val="20"/>
          <w:szCs w:val="20"/>
        </w:rPr>
      </w:pPr>
    </w:p>
    <w:p w14:paraId="1317BCC4" w14:textId="77777777" w:rsidR="0032417C" w:rsidRDefault="0032417C" w:rsidP="00C76F4D">
      <w:pPr>
        <w:jc w:val="both"/>
        <w:rPr>
          <w:b/>
          <w:color w:val="000000"/>
          <w:sz w:val="20"/>
          <w:szCs w:val="20"/>
        </w:rPr>
      </w:pPr>
    </w:p>
    <w:p w14:paraId="10B15BFC" w14:textId="77777777" w:rsidR="0032417C" w:rsidRPr="00580442" w:rsidRDefault="0032417C" w:rsidP="00C76F4D">
      <w:pPr>
        <w:jc w:val="both"/>
        <w:rPr>
          <w:b/>
          <w:color w:val="000000"/>
          <w:sz w:val="20"/>
          <w:szCs w:val="20"/>
        </w:rPr>
      </w:pPr>
    </w:p>
    <w:p w14:paraId="7F228F89" w14:textId="77777777" w:rsidR="006B5EDC" w:rsidRPr="00580442" w:rsidRDefault="00E9397D" w:rsidP="00C76F4D">
      <w:pPr>
        <w:jc w:val="both"/>
        <w:rPr>
          <w:b/>
          <w:color w:val="000000"/>
          <w:sz w:val="20"/>
          <w:szCs w:val="20"/>
        </w:rPr>
      </w:pPr>
      <w:r>
        <w:rPr>
          <w:b/>
          <w:color w:val="000000"/>
          <w:sz w:val="20"/>
          <w:szCs w:val="20"/>
        </w:rPr>
        <w:br w:type="page"/>
      </w:r>
      <w:r w:rsidR="002A0B25" w:rsidRPr="00580442">
        <w:rPr>
          <w:b/>
          <w:color w:val="000000"/>
          <w:sz w:val="20"/>
          <w:szCs w:val="20"/>
        </w:rPr>
        <w:lastRenderedPageBreak/>
        <w:t>Session Plan</w:t>
      </w:r>
    </w:p>
    <w:p w14:paraId="6BE9756D" w14:textId="77777777" w:rsidR="006B5EDC" w:rsidRPr="00580442" w:rsidRDefault="006B5EDC" w:rsidP="00C76F4D">
      <w:pPr>
        <w:jc w:val="both"/>
        <w:rPr>
          <w:b/>
          <w:color w:val="000000"/>
          <w:sz w:val="20"/>
          <w:szCs w:val="20"/>
        </w:rPr>
      </w:pPr>
    </w:p>
    <w:tbl>
      <w:tblPr>
        <w:tblW w:w="9535" w:type="dxa"/>
        <w:tblInd w:w="198" w:type="dxa"/>
        <w:tblLayout w:type="fixed"/>
        <w:tblCellMar>
          <w:left w:w="0" w:type="dxa"/>
          <w:right w:w="0" w:type="dxa"/>
        </w:tblCellMar>
        <w:tblLook w:val="0000" w:firstRow="0" w:lastRow="0" w:firstColumn="0" w:lastColumn="0" w:noHBand="0" w:noVBand="0"/>
      </w:tblPr>
      <w:tblGrid>
        <w:gridCol w:w="785"/>
        <w:gridCol w:w="3267"/>
        <w:gridCol w:w="2977"/>
        <w:gridCol w:w="2506"/>
      </w:tblGrid>
      <w:tr w:rsidR="006B5EDC" w:rsidRPr="00580442" w14:paraId="13B3E3EA" w14:textId="77777777" w:rsidTr="00B831D1">
        <w:trPr>
          <w:trHeight w:val="215"/>
        </w:trPr>
        <w:tc>
          <w:tcPr>
            <w:tcW w:w="7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4ABDC5" w14:textId="77777777" w:rsidR="006B5EDC" w:rsidRPr="00580442" w:rsidRDefault="006B5EDC" w:rsidP="005B7CA9">
            <w:pPr>
              <w:rPr>
                <w:sz w:val="20"/>
                <w:szCs w:val="20"/>
              </w:rPr>
            </w:pPr>
            <w:r w:rsidRPr="00580442">
              <w:rPr>
                <w:sz w:val="20"/>
                <w:szCs w:val="20"/>
              </w:rPr>
              <w:t>S No.</w:t>
            </w:r>
          </w:p>
        </w:tc>
        <w:tc>
          <w:tcPr>
            <w:tcW w:w="3267"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C5F336A" w14:textId="77777777" w:rsidR="006B5EDC" w:rsidRPr="00580442" w:rsidRDefault="006B5EDC" w:rsidP="005B7CA9">
            <w:pPr>
              <w:rPr>
                <w:sz w:val="20"/>
                <w:szCs w:val="20"/>
              </w:rPr>
            </w:pPr>
            <w:r w:rsidRPr="00580442">
              <w:rPr>
                <w:sz w:val="20"/>
                <w:szCs w:val="20"/>
              </w:rPr>
              <w:t>Topic</w:t>
            </w:r>
          </w:p>
        </w:tc>
        <w:tc>
          <w:tcPr>
            <w:tcW w:w="2977"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5B44454B" w14:textId="77777777" w:rsidR="006B5EDC" w:rsidRPr="00580442" w:rsidRDefault="006B5EDC" w:rsidP="005B7CA9">
            <w:pPr>
              <w:rPr>
                <w:sz w:val="20"/>
                <w:szCs w:val="20"/>
              </w:rPr>
            </w:pPr>
            <w:r w:rsidRPr="00580442">
              <w:rPr>
                <w:sz w:val="20"/>
                <w:szCs w:val="20"/>
              </w:rPr>
              <w:t xml:space="preserve">Intended learning outcome </w:t>
            </w:r>
          </w:p>
        </w:tc>
        <w:tc>
          <w:tcPr>
            <w:tcW w:w="2506"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65233BA4" w14:textId="77777777" w:rsidR="006B5EDC" w:rsidRPr="00580442" w:rsidRDefault="006B5EDC" w:rsidP="005B7CA9">
            <w:pPr>
              <w:rPr>
                <w:sz w:val="20"/>
                <w:szCs w:val="20"/>
              </w:rPr>
            </w:pPr>
            <w:r w:rsidRPr="00580442">
              <w:rPr>
                <w:sz w:val="20"/>
                <w:szCs w:val="20"/>
              </w:rPr>
              <w:t>References</w:t>
            </w:r>
          </w:p>
        </w:tc>
      </w:tr>
      <w:tr w:rsidR="006B5EDC" w:rsidRPr="00580442" w14:paraId="4915E9C7" w14:textId="77777777" w:rsidTr="00B831D1">
        <w:trPr>
          <w:trHeight w:val="3937"/>
        </w:trPr>
        <w:tc>
          <w:tcPr>
            <w:tcW w:w="785" w:type="dxa"/>
            <w:tcBorders>
              <w:top w:val="nil"/>
              <w:left w:val="single" w:sz="8" w:space="0" w:color="000000"/>
              <w:bottom w:val="single" w:sz="4" w:space="0" w:color="auto"/>
              <w:right w:val="single" w:sz="8" w:space="0" w:color="000000"/>
            </w:tcBorders>
            <w:tcMar>
              <w:top w:w="0" w:type="dxa"/>
              <w:left w:w="108" w:type="dxa"/>
              <w:bottom w:w="0" w:type="dxa"/>
              <w:right w:w="108" w:type="dxa"/>
            </w:tcMar>
          </w:tcPr>
          <w:p w14:paraId="773B399B" w14:textId="77777777" w:rsidR="006B5EDC" w:rsidRDefault="006B5EDC" w:rsidP="00B831D1">
            <w:pPr>
              <w:jc w:val="center"/>
              <w:rPr>
                <w:sz w:val="20"/>
                <w:szCs w:val="20"/>
              </w:rPr>
            </w:pPr>
            <w:r w:rsidRPr="00580442">
              <w:rPr>
                <w:sz w:val="20"/>
                <w:szCs w:val="20"/>
              </w:rPr>
              <w:t>1</w:t>
            </w:r>
          </w:p>
          <w:p w14:paraId="361DF8F4" w14:textId="77777777" w:rsidR="00A42B4F" w:rsidRDefault="00A42B4F" w:rsidP="005B7CA9">
            <w:pPr>
              <w:rPr>
                <w:sz w:val="20"/>
                <w:szCs w:val="20"/>
              </w:rPr>
            </w:pPr>
          </w:p>
          <w:p w14:paraId="36E4760B" w14:textId="77777777" w:rsidR="00A42B4F" w:rsidRDefault="00A42B4F" w:rsidP="005B7CA9">
            <w:pPr>
              <w:rPr>
                <w:sz w:val="20"/>
                <w:szCs w:val="20"/>
              </w:rPr>
            </w:pPr>
          </w:p>
          <w:p w14:paraId="75914FD2" w14:textId="77777777" w:rsidR="00A42B4F" w:rsidRDefault="00A42B4F" w:rsidP="005B7CA9">
            <w:pPr>
              <w:rPr>
                <w:sz w:val="20"/>
                <w:szCs w:val="20"/>
              </w:rPr>
            </w:pPr>
          </w:p>
          <w:p w14:paraId="62B02499" w14:textId="77777777" w:rsidR="00A42B4F" w:rsidRDefault="00A42B4F" w:rsidP="005B7CA9">
            <w:pPr>
              <w:rPr>
                <w:sz w:val="20"/>
                <w:szCs w:val="20"/>
              </w:rPr>
            </w:pPr>
          </w:p>
          <w:p w14:paraId="1A78DE6C" w14:textId="77777777" w:rsidR="00A42B4F" w:rsidRDefault="00A42B4F" w:rsidP="005B7CA9">
            <w:pPr>
              <w:rPr>
                <w:sz w:val="20"/>
                <w:szCs w:val="20"/>
              </w:rPr>
            </w:pPr>
          </w:p>
          <w:p w14:paraId="29F98ABC" w14:textId="77777777" w:rsidR="00A42B4F" w:rsidRDefault="00A42B4F" w:rsidP="005B7CA9">
            <w:pPr>
              <w:rPr>
                <w:sz w:val="20"/>
                <w:szCs w:val="20"/>
              </w:rPr>
            </w:pPr>
          </w:p>
          <w:p w14:paraId="654C1C4C" w14:textId="77777777" w:rsidR="00A42B4F" w:rsidRDefault="00A42B4F" w:rsidP="005B7CA9">
            <w:pPr>
              <w:rPr>
                <w:sz w:val="20"/>
                <w:szCs w:val="20"/>
              </w:rPr>
            </w:pPr>
          </w:p>
          <w:p w14:paraId="33E66CD2" w14:textId="77777777" w:rsidR="00A42B4F" w:rsidRDefault="00A42B4F" w:rsidP="005B7CA9">
            <w:pPr>
              <w:rPr>
                <w:sz w:val="20"/>
                <w:szCs w:val="20"/>
              </w:rPr>
            </w:pPr>
          </w:p>
          <w:p w14:paraId="29E98CA2" w14:textId="77777777" w:rsidR="00A42B4F" w:rsidRDefault="00A42B4F" w:rsidP="005B7CA9">
            <w:pPr>
              <w:rPr>
                <w:sz w:val="20"/>
                <w:szCs w:val="20"/>
              </w:rPr>
            </w:pPr>
          </w:p>
          <w:p w14:paraId="7FC4DC3E" w14:textId="77777777" w:rsidR="00A42B4F" w:rsidRDefault="00A42B4F" w:rsidP="005B7CA9">
            <w:pPr>
              <w:rPr>
                <w:sz w:val="20"/>
                <w:szCs w:val="20"/>
              </w:rPr>
            </w:pPr>
          </w:p>
          <w:p w14:paraId="3E423BF9" w14:textId="77777777" w:rsidR="00330D27" w:rsidRDefault="00330D27" w:rsidP="005B7CA9">
            <w:pPr>
              <w:rPr>
                <w:sz w:val="20"/>
                <w:szCs w:val="20"/>
              </w:rPr>
            </w:pPr>
          </w:p>
          <w:p w14:paraId="0E038645" w14:textId="77777777" w:rsidR="00330D27" w:rsidRDefault="00330D27" w:rsidP="005B7CA9">
            <w:pPr>
              <w:rPr>
                <w:sz w:val="20"/>
                <w:szCs w:val="20"/>
              </w:rPr>
            </w:pPr>
          </w:p>
          <w:p w14:paraId="3842AB21" w14:textId="77777777" w:rsidR="00A44F5A" w:rsidRDefault="00A44F5A" w:rsidP="00B451AA">
            <w:pPr>
              <w:rPr>
                <w:sz w:val="20"/>
                <w:szCs w:val="20"/>
              </w:rPr>
            </w:pPr>
          </w:p>
          <w:p w14:paraId="70ABF551" w14:textId="77777777" w:rsidR="0087513D" w:rsidRDefault="0087513D" w:rsidP="00B451AA">
            <w:pPr>
              <w:rPr>
                <w:sz w:val="20"/>
                <w:szCs w:val="20"/>
              </w:rPr>
            </w:pPr>
          </w:p>
          <w:p w14:paraId="0FEF0696" w14:textId="77777777" w:rsidR="0087513D" w:rsidRDefault="0087513D" w:rsidP="00B451AA">
            <w:pPr>
              <w:rPr>
                <w:sz w:val="20"/>
                <w:szCs w:val="20"/>
              </w:rPr>
            </w:pPr>
          </w:p>
          <w:p w14:paraId="5FDC5A2B" w14:textId="77777777" w:rsidR="0087513D" w:rsidRDefault="0087513D" w:rsidP="00B451AA">
            <w:pPr>
              <w:rPr>
                <w:sz w:val="20"/>
                <w:szCs w:val="20"/>
              </w:rPr>
            </w:pPr>
          </w:p>
          <w:p w14:paraId="237C0DDF" w14:textId="77777777" w:rsidR="0087513D" w:rsidRPr="00580442" w:rsidRDefault="0087513D" w:rsidP="00B451AA">
            <w:pPr>
              <w:rPr>
                <w:sz w:val="20"/>
                <w:szCs w:val="20"/>
              </w:rPr>
            </w:pPr>
          </w:p>
        </w:tc>
        <w:tc>
          <w:tcPr>
            <w:tcW w:w="3267" w:type="dxa"/>
            <w:tcBorders>
              <w:top w:val="nil"/>
              <w:left w:val="nil"/>
              <w:bottom w:val="single" w:sz="4" w:space="0" w:color="auto"/>
              <w:right w:val="single" w:sz="8" w:space="0" w:color="000000"/>
            </w:tcBorders>
            <w:tcMar>
              <w:top w:w="0" w:type="dxa"/>
              <w:left w:w="108" w:type="dxa"/>
              <w:bottom w:w="0" w:type="dxa"/>
              <w:right w:w="108" w:type="dxa"/>
            </w:tcMar>
          </w:tcPr>
          <w:p w14:paraId="692CED37" w14:textId="77777777" w:rsidR="0087513D" w:rsidRPr="002A1C85" w:rsidRDefault="0087513D" w:rsidP="008C43AB">
            <w:pPr>
              <w:rPr>
                <w:color w:val="2E74B5"/>
                <w:sz w:val="20"/>
                <w:szCs w:val="20"/>
              </w:rPr>
            </w:pPr>
            <w:r w:rsidRPr="002A1C85">
              <w:rPr>
                <w:color w:val="2E74B5"/>
                <w:sz w:val="20"/>
                <w:szCs w:val="20"/>
              </w:rPr>
              <w:t>Introduction to Financial Markets and Treasury</w:t>
            </w:r>
          </w:p>
          <w:p w14:paraId="7B954293" w14:textId="77777777" w:rsidR="0087513D" w:rsidRPr="002A1C85" w:rsidRDefault="0087513D" w:rsidP="00FF0FCA">
            <w:pPr>
              <w:numPr>
                <w:ilvl w:val="0"/>
                <w:numId w:val="11"/>
              </w:numPr>
              <w:ind w:left="208" w:hanging="142"/>
              <w:rPr>
                <w:color w:val="2E74B5"/>
                <w:sz w:val="20"/>
                <w:szCs w:val="20"/>
              </w:rPr>
            </w:pPr>
            <w:r w:rsidRPr="002A1C85">
              <w:rPr>
                <w:color w:val="2E74B5"/>
                <w:sz w:val="20"/>
                <w:szCs w:val="20"/>
              </w:rPr>
              <w:t>Overview of Financial markets and functions in a bank</w:t>
            </w:r>
          </w:p>
          <w:p w14:paraId="2827FB50" w14:textId="77777777" w:rsidR="0087513D" w:rsidRPr="002A1C85" w:rsidRDefault="0087513D" w:rsidP="0087513D">
            <w:pPr>
              <w:ind w:left="235"/>
              <w:rPr>
                <w:color w:val="2E74B5"/>
                <w:sz w:val="20"/>
                <w:szCs w:val="20"/>
              </w:rPr>
            </w:pPr>
          </w:p>
          <w:p w14:paraId="20E0F3EC" w14:textId="77777777" w:rsidR="0087513D" w:rsidRPr="002A1C85" w:rsidRDefault="0087513D" w:rsidP="008C43AB">
            <w:pPr>
              <w:rPr>
                <w:color w:val="2E74B5"/>
                <w:sz w:val="20"/>
                <w:szCs w:val="20"/>
              </w:rPr>
            </w:pPr>
            <w:r w:rsidRPr="002A1C85">
              <w:rPr>
                <w:color w:val="2E74B5"/>
                <w:sz w:val="20"/>
                <w:szCs w:val="20"/>
              </w:rPr>
              <w:t>Scope and Functions of Treasury management</w:t>
            </w:r>
          </w:p>
          <w:p w14:paraId="5033747C" w14:textId="6339A0CB" w:rsidR="0087513D" w:rsidRPr="002555CE" w:rsidRDefault="0087513D" w:rsidP="0096113B">
            <w:pPr>
              <w:numPr>
                <w:ilvl w:val="0"/>
                <w:numId w:val="11"/>
              </w:numPr>
              <w:ind w:left="208" w:hanging="142"/>
              <w:rPr>
                <w:color w:val="2E74B5"/>
                <w:sz w:val="20"/>
                <w:szCs w:val="20"/>
              </w:rPr>
            </w:pPr>
            <w:r w:rsidRPr="002555CE">
              <w:rPr>
                <w:color w:val="2E74B5"/>
                <w:sz w:val="20"/>
                <w:szCs w:val="20"/>
              </w:rPr>
              <w:t>Objective</w:t>
            </w:r>
            <w:r w:rsidR="002555CE" w:rsidRPr="002555CE">
              <w:rPr>
                <w:color w:val="2E74B5"/>
                <w:sz w:val="20"/>
                <w:szCs w:val="20"/>
              </w:rPr>
              <w:t xml:space="preserve"> and </w:t>
            </w:r>
            <w:r w:rsidR="002555CE">
              <w:rPr>
                <w:color w:val="2E74B5"/>
                <w:sz w:val="20"/>
                <w:szCs w:val="20"/>
              </w:rPr>
              <w:t>n</w:t>
            </w:r>
            <w:r w:rsidRPr="002555CE">
              <w:rPr>
                <w:color w:val="2E74B5"/>
                <w:sz w:val="20"/>
                <w:szCs w:val="20"/>
              </w:rPr>
              <w:t>ature of Treasury Assets and Liabilities – in local and foreign currencies</w:t>
            </w:r>
          </w:p>
          <w:p w14:paraId="6108A085" w14:textId="77777777" w:rsidR="0087513D" w:rsidRPr="002A1C85" w:rsidRDefault="0087513D" w:rsidP="00FF0FCA">
            <w:pPr>
              <w:numPr>
                <w:ilvl w:val="0"/>
                <w:numId w:val="11"/>
              </w:numPr>
              <w:ind w:left="208" w:hanging="142"/>
              <w:rPr>
                <w:color w:val="2E74B5"/>
                <w:sz w:val="20"/>
                <w:szCs w:val="20"/>
              </w:rPr>
            </w:pPr>
            <w:r w:rsidRPr="002A1C85">
              <w:rPr>
                <w:color w:val="2E74B5"/>
                <w:sz w:val="20"/>
                <w:szCs w:val="20"/>
              </w:rPr>
              <w:t>Organizational structure</w:t>
            </w:r>
          </w:p>
          <w:p w14:paraId="2303089A" w14:textId="77777777" w:rsidR="006B5EDC" w:rsidRPr="002A1C85" w:rsidRDefault="0087513D" w:rsidP="00FF0FCA">
            <w:pPr>
              <w:numPr>
                <w:ilvl w:val="0"/>
                <w:numId w:val="11"/>
              </w:numPr>
              <w:ind w:left="208" w:hanging="142"/>
              <w:rPr>
                <w:color w:val="2E74B5"/>
                <w:sz w:val="20"/>
                <w:szCs w:val="20"/>
              </w:rPr>
            </w:pPr>
            <w:r w:rsidRPr="002A1C85">
              <w:rPr>
                <w:color w:val="2E74B5"/>
                <w:sz w:val="20"/>
                <w:szCs w:val="20"/>
              </w:rPr>
              <w:t>Functions &amp; Responsibilities of Treasurer</w:t>
            </w:r>
          </w:p>
        </w:tc>
        <w:tc>
          <w:tcPr>
            <w:tcW w:w="2977" w:type="dxa"/>
            <w:tcBorders>
              <w:top w:val="nil"/>
              <w:left w:val="nil"/>
              <w:bottom w:val="single" w:sz="4" w:space="0" w:color="auto"/>
              <w:right w:val="single" w:sz="8" w:space="0" w:color="000000"/>
            </w:tcBorders>
            <w:tcMar>
              <w:top w:w="0" w:type="dxa"/>
              <w:left w:w="108" w:type="dxa"/>
              <w:bottom w:w="0" w:type="dxa"/>
              <w:right w:w="108" w:type="dxa"/>
            </w:tcMar>
          </w:tcPr>
          <w:p w14:paraId="466DC034" w14:textId="77777777" w:rsidR="00A42B4F" w:rsidRPr="002A1C85" w:rsidRDefault="00A42B4F" w:rsidP="005B7CA9">
            <w:pPr>
              <w:rPr>
                <w:color w:val="2E74B5"/>
                <w:sz w:val="20"/>
                <w:szCs w:val="20"/>
              </w:rPr>
            </w:pPr>
          </w:p>
          <w:p w14:paraId="0CE3A0ED" w14:textId="4918FC10" w:rsidR="0087513D" w:rsidRPr="002A1C85" w:rsidRDefault="00B951A5" w:rsidP="00796568">
            <w:pPr>
              <w:rPr>
                <w:color w:val="2E74B5"/>
                <w:sz w:val="20"/>
                <w:szCs w:val="20"/>
              </w:rPr>
            </w:pPr>
            <w:r>
              <w:rPr>
                <w:color w:val="2E74B5"/>
                <w:sz w:val="20"/>
                <w:szCs w:val="20"/>
              </w:rPr>
              <w:t>Students should be able to u</w:t>
            </w:r>
            <w:r w:rsidR="0035777A" w:rsidRPr="002A1C85">
              <w:rPr>
                <w:color w:val="2E74B5"/>
                <w:sz w:val="20"/>
                <w:szCs w:val="20"/>
              </w:rPr>
              <w:t>nderstand</w:t>
            </w:r>
            <w:r w:rsidR="00796568">
              <w:rPr>
                <w:color w:val="2E74B5"/>
                <w:sz w:val="20"/>
                <w:szCs w:val="20"/>
              </w:rPr>
              <w:t xml:space="preserve"> </w:t>
            </w:r>
            <w:r w:rsidR="0035777A" w:rsidRPr="002A1C85">
              <w:rPr>
                <w:color w:val="2E74B5"/>
                <w:sz w:val="20"/>
                <w:szCs w:val="20"/>
              </w:rPr>
              <w:t>Treasury function</w:t>
            </w:r>
            <w:r w:rsidR="00796568">
              <w:rPr>
                <w:color w:val="2E74B5"/>
                <w:sz w:val="20"/>
                <w:szCs w:val="20"/>
              </w:rPr>
              <w:t>s</w:t>
            </w:r>
            <w:r w:rsidR="0035777A" w:rsidRPr="002A1C85">
              <w:rPr>
                <w:color w:val="2E74B5"/>
                <w:sz w:val="20"/>
                <w:szCs w:val="20"/>
              </w:rPr>
              <w:t xml:space="preserve">, various sub-functions, </w:t>
            </w:r>
            <w:r w:rsidR="002777ED" w:rsidRPr="002A1C85">
              <w:rPr>
                <w:color w:val="2E74B5"/>
                <w:sz w:val="20"/>
                <w:szCs w:val="20"/>
              </w:rPr>
              <w:t>challenges,</w:t>
            </w:r>
            <w:r w:rsidR="0035777A" w:rsidRPr="002A1C85">
              <w:rPr>
                <w:color w:val="2E74B5"/>
                <w:sz w:val="20"/>
                <w:szCs w:val="20"/>
              </w:rPr>
              <w:t xml:space="preserve"> and relevance of treasury </w:t>
            </w:r>
            <w:r w:rsidR="002777ED" w:rsidRPr="002A1C85">
              <w:rPr>
                <w:color w:val="2E74B5"/>
                <w:sz w:val="20"/>
                <w:szCs w:val="20"/>
              </w:rPr>
              <w:t>function.</w:t>
            </w:r>
          </w:p>
          <w:p w14:paraId="13A15C99" w14:textId="77777777" w:rsidR="0087513D" w:rsidRPr="002A1C85" w:rsidRDefault="0087513D" w:rsidP="005B7CA9">
            <w:pPr>
              <w:rPr>
                <w:color w:val="2E74B5"/>
                <w:sz w:val="20"/>
                <w:szCs w:val="20"/>
              </w:rPr>
            </w:pPr>
          </w:p>
          <w:p w14:paraId="306A0B69" w14:textId="77777777" w:rsidR="0087513D" w:rsidRPr="002A1C85" w:rsidRDefault="0087513D" w:rsidP="005B7CA9">
            <w:pPr>
              <w:rPr>
                <w:color w:val="2E74B5"/>
                <w:sz w:val="20"/>
                <w:szCs w:val="20"/>
              </w:rPr>
            </w:pPr>
          </w:p>
          <w:p w14:paraId="6F448CF7" w14:textId="77777777" w:rsidR="006B5EDC" w:rsidRPr="002A1C85" w:rsidRDefault="0035777A" w:rsidP="00477C15">
            <w:pPr>
              <w:rPr>
                <w:color w:val="2E74B5"/>
                <w:sz w:val="20"/>
                <w:szCs w:val="20"/>
              </w:rPr>
            </w:pPr>
            <w:r w:rsidRPr="002A1C85">
              <w:rPr>
                <w:color w:val="2E74B5"/>
                <w:sz w:val="20"/>
                <w:szCs w:val="20"/>
              </w:rPr>
              <w:t xml:space="preserve">Student should have basic understanding of banking </w:t>
            </w:r>
          </w:p>
        </w:tc>
        <w:tc>
          <w:tcPr>
            <w:tcW w:w="2506" w:type="dxa"/>
            <w:tcBorders>
              <w:top w:val="nil"/>
              <w:left w:val="nil"/>
              <w:bottom w:val="single" w:sz="4" w:space="0" w:color="auto"/>
              <w:right w:val="single" w:sz="8" w:space="0" w:color="000000"/>
            </w:tcBorders>
            <w:tcMar>
              <w:top w:w="0" w:type="dxa"/>
              <w:left w:w="108" w:type="dxa"/>
              <w:bottom w:w="0" w:type="dxa"/>
              <w:right w:w="108" w:type="dxa"/>
            </w:tcMar>
          </w:tcPr>
          <w:p w14:paraId="33E0C70F" w14:textId="77777777" w:rsidR="00A42B4F" w:rsidRPr="002A1C85" w:rsidRDefault="00A42B4F" w:rsidP="005B7CA9">
            <w:pPr>
              <w:rPr>
                <w:color w:val="2E74B5"/>
                <w:sz w:val="20"/>
                <w:szCs w:val="20"/>
              </w:rPr>
            </w:pPr>
          </w:p>
          <w:p w14:paraId="51415082" w14:textId="77777777" w:rsidR="00A42B4F" w:rsidRPr="002A1C85" w:rsidRDefault="00A42B4F" w:rsidP="005B7CA9">
            <w:pPr>
              <w:rPr>
                <w:color w:val="2E74B5"/>
                <w:sz w:val="20"/>
                <w:szCs w:val="20"/>
              </w:rPr>
            </w:pPr>
          </w:p>
          <w:p w14:paraId="51BA5EB2" w14:textId="77777777" w:rsidR="0087513D" w:rsidRPr="002A1C85" w:rsidRDefault="0087513D" w:rsidP="005B7CA9">
            <w:pPr>
              <w:rPr>
                <w:color w:val="2E74B5"/>
                <w:sz w:val="20"/>
                <w:szCs w:val="20"/>
              </w:rPr>
            </w:pPr>
          </w:p>
          <w:p w14:paraId="75CFB9D6" w14:textId="77777777" w:rsidR="0087513D" w:rsidRPr="002A1C85" w:rsidRDefault="0087513D" w:rsidP="005B7CA9">
            <w:pPr>
              <w:rPr>
                <w:color w:val="2E74B5"/>
                <w:sz w:val="20"/>
                <w:szCs w:val="20"/>
              </w:rPr>
            </w:pPr>
          </w:p>
          <w:p w14:paraId="3D194B84" w14:textId="77777777" w:rsidR="0087513D" w:rsidRPr="002A1C85" w:rsidRDefault="0087513D" w:rsidP="005B7CA9">
            <w:pPr>
              <w:rPr>
                <w:color w:val="2E74B5"/>
                <w:sz w:val="20"/>
                <w:szCs w:val="20"/>
              </w:rPr>
            </w:pPr>
          </w:p>
          <w:p w14:paraId="0E72DBB3" w14:textId="77777777" w:rsidR="0087513D" w:rsidRPr="002A1C85" w:rsidRDefault="0087513D" w:rsidP="005B7CA9">
            <w:pPr>
              <w:rPr>
                <w:color w:val="2E74B5"/>
                <w:sz w:val="20"/>
                <w:szCs w:val="20"/>
              </w:rPr>
            </w:pPr>
          </w:p>
          <w:p w14:paraId="67632636" w14:textId="77777777" w:rsidR="0087513D" w:rsidRPr="002A1C85" w:rsidRDefault="0087513D" w:rsidP="005B7CA9">
            <w:pPr>
              <w:rPr>
                <w:color w:val="2E74B5"/>
                <w:sz w:val="20"/>
                <w:szCs w:val="20"/>
              </w:rPr>
            </w:pPr>
          </w:p>
          <w:p w14:paraId="61BDCAB2" w14:textId="221192A8" w:rsidR="00A6680A" w:rsidRPr="002A1C85" w:rsidRDefault="0035777A" w:rsidP="00CF7A41">
            <w:pPr>
              <w:rPr>
                <w:color w:val="2E74B5"/>
                <w:sz w:val="20"/>
                <w:szCs w:val="20"/>
              </w:rPr>
            </w:pPr>
            <w:r w:rsidRPr="002A1C85">
              <w:rPr>
                <w:color w:val="2E74B5"/>
                <w:sz w:val="20"/>
                <w:szCs w:val="20"/>
              </w:rPr>
              <w:t>Will</w:t>
            </w:r>
            <w:r w:rsidR="00A44D9E" w:rsidRPr="002A1C85">
              <w:rPr>
                <w:color w:val="2E74B5"/>
                <w:sz w:val="20"/>
                <w:szCs w:val="20"/>
              </w:rPr>
              <w:t xml:space="preserve"> </w:t>
            </w:r>
            <w:r w:rsidRPr="002A1C85">
              <w:rPr>
                <w:color w:val="2E74B5"/>
                <w:sz w:val="20"/>
                <w:szCs w:val="20"/>
              </w:rPr>
              <w:t xml:space="preserve">be suggested </w:t>
            </w:r>
            <w:r w:rsidR="00247E8B" w:rsidRPr="002A1C85">
              <w:rPr>
                <w:color w:val="2E74B5"/>
                <w:sz w:val="20"/>
                <w:szCs w:val="20"/>
              </w:rPr>
              <w:t>later.</w:t>
            </w:r>
          </w:p>
        </w:tc>
      </w:tr>
      <w:tr w:rsidR="0087513D" w:rsidRPr="00580442" w14:paraId="79643C78" w14:textId="77777777" w:rsidTr="00B831D1">
        <w:trPr>
          <w:trHeight w:val="4961"/>
        </w:trPr>
        <w:tc>
          <w:tcPr>
            <w:tcW w:w="785"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68B64C56" w14:textId="77777777" w:rsidR="0087513D" w:rsidRDefault="0087513D" w:rsidP="00B831D1">
            <w:pPr>
              <w:jc w:val="center"/>
              <w:rPr>
                <w:sz w:val="20"/>
                <w:szCs w:val="20"/>
              </w:rPr>
            </w:pPr>
          </w:p>
          <w:p w14:paraId="349B5F4D" w14:textId="77777777" w:rsidR="0087513D" w:rsidRPr="00580442" w:rsidRDefault="0087513D" w:rsidP="00B831D1">
            <w:pPr>
              <w:jc w:val="center"/>
              <w:rPr>
                <w:sz w:val="20"/>
                <w:szCs w:val="20"/>
              </w:rPr>
            </w:pPr>
            <w:r>
              <w:rPr>
                <w:sz w:val="20"/>
                <w:szCs w:val="20"/>
              </w:rPr>
              <w:t>2</w:t>
            </w:r>
          </w:p>
        </w:tc>
        <w:tc>
          <w:tcPr>
            <w:tcW w:w="326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47A3E191" w14:textId="77777777" w:rsidR="0087513D" w:rsidRPr="002A1C85" w:rsidRDefault="0087513D" w:rsidP="0087513D">
            <w:pPr>
              <w:rPr>
                <w:color w:val="2E74B5"/>
                <w:sz w:val="20"/>
                <w:szCs w:val="20"/>
              </w:rPr>
            </w:pPr>
          </w:p>
          <w:p w14:paraId="75115449" w14:textId="77777777" w:rsidR="0087513D" w:rsidRPr="002A1C85" w:rsidRDefault="0087513D" w:rsidP="00327AB3">
            <w:pPr>
              <w:rPr>
                <w:color w:val="2E74B5"/>
                <w:sz w:val="20"/>
                <w:szCs w:val="20"/>
              </w:rPr>
            </w:pPr>
            <w:r w:rsidRPr="002A1C85">
              <w:rPr>
                <w:color w:val="2E74B5"/>
                <w:sz w:val="20"/>
                <w:szCs w:val="20"/>
              </w:rPr>
              <w:t>Bank Treasury Operations</w:t>
            </w:r>
          </w:p>
          <w:p w14:paraId="34DB61D7" w14:textId="77777777" w:rsidR="0087513D" w:rsidRPr="002A1C85" w:rsidRDefault="0087513D" w:rsidP="00DE73E8">
            <w:pPr>
              <w:numPr>
                <w:ilvl w:val="1"/>
                <w:numId w:val="13"/>
              </w:numPr>
              <w:ind w:left="208" w:hanging="142"/>
              <w:rPr>
                <w:color w:val="2E74B5"/>
                <w:sz w:val="20"/>
                <w:szCs w:val="20"/>
              </w:rPr>
            </w:pPr>
            <w:r w:rsidRPr="002A1C85">
              <w:rPr>
                <w:color w:val="2E74B5"/>
                <w:sz w:val="20"/>
                <w:szCs w:val="20"/>
              </w:rPr>
              <w:t>Liquidity management</w:t>
            </w:r>
          </w:p>
          <w:p w14:paraId="5F454F8B" w14:textId="77777777" w:rsidR="0087513D" w:rsidRPr="002A1C85" w:rsidRDefault="0087513D" w:rsidP="00DE73E8">
            <w:pPr>
              <w:numPr>
                <w:ilvl w:val="1"/>
                <w:numId w:val="13"/>
              </w:numPr>
              <w:ind w:left="208" w:hanging="142"/>
              <w:rPr>
                <w:color w:val="2E74B5"/>
                <w:sz w:val="20"/>
                <w:szCs w:val="20"/>
              </w:rPr>
            </w:pPr>
            <w:r w:rsidRPr="002A1C85">
              <w:rPr>
                <w:color w:val="2E74B5"/>
                <w:sz w:val="20"/>
                <w:szCs w:val="20"/>
              </w:rPr>
              <w:t>Integrated Treasury function</w:t>
            </w:r>
          </w:p>
          <w:p w14:paraId="01096A8E" w14:textId="3C954095" w:rsidR="0087513D" w:rsidRPr="002A1C85" w:rsidRDefault="0087513D" w:rsidP="00DE73E8">
            <w:pPr>
              <w:numPr>
                <w:ilvl w:val="1"/>
                <w:numId w:val="13"/>
              </w:numPr>
              <w:ind w:left="208" w:hanging="142"/>
              <w:rPr>
                <w:color w:val="2E74B5"/>
                <w:sz w:val="20"/>
                <w:szCs w:val="20"/>
              </w:rPr>
            </w:pPr>
            <w:r w:rsidRPr="002A1C85">
              <w:rPr>
                <w:color w:val="2E74B5"/>
                <w:sz w:val="20"/>
                <w:szCs w:val="20"/>
              </w:rPr>
              <w:t xml:space="preserve">Objectives, Funds Sources and Deployment &amp; understanding implications of CRR, SLR, LCR, </w:t>
            </w:r>
            <w:r w:rsidR="00180B64">
              <w:rPr>
                <w:color w:val="2E74B5"/>
                <w:sz w:val="20"/>
                <w:szCs w:val="20"/>
              </w:rPr>
              <w:t xml:space="preserve">NSFR, </w:t>
            </w:r>
            <w:r w:rsidRPr="002A1C85">
              <w:rPr>
                <w:color w:val="2E74B5"/>
                <w:sz w:val="20"/>
                <w:szCs w:val="20"/>
              </w:rPr>
              <w:t>etc.,</w:t>
            </w:r>
          </w:p>
          <w:p w14:paraId="61498201" w14:textId="58AAA5D0" w:rsidR="0087513D" w:rsidRDefault="00180B64" w:rsidP="00DE73E8">
            <w:pPr>
              <w:numPr>
                <w:ilvl w:val="1"/>
                <w:numId w:val="13"/>
              </w:numPr>
              <w:ind w:left="208" w:hanging="142"/>
              <w:rPr>
                <w:color w:val="2E74B5"/>
                <w:sz w:val="20"/>
                <w:szCs w:val="20"/>
              </w:rPr>
            </w:pPr>
            <w:r>
              <w:rPr>
                <w:color w:val="2E74B5"/>
                <w:sz w:val="20"/>
                <w:szCs w:val="20"/>
              </w:rPr>
              <w:t xml:space="preserve">Analysis of </w:t>
            </w:r>
            <w:r w:rsidR="0087513D" w:rsidRPr="002A1C85">
              <w:rPr>
                <w:color w:val="2E74B5"/>
                <w:sz w:val="20"/>
                <w:szCs w:val="20"/>
              </w:rPr>
              <w:t>Treasury Instruments – and its application</w:t>
            </w:r>
          </w:p>
          <w:p w14:paraId="5C0D57F3" w14:textId="77777777" w:rsidR="0087513D" w:rsidRDefault="0087513D" w:rsidP="00DE73E8">
            <w:pPr>
              <w:numPr>
                <w:ilvl w:val="1"/>
                <w:numId w:val="13"/>
              </w:numPr>
              <w:ind w:left="208" w:hanging="142"/>
              <w:rPr>
                <w:color w:val="2E74B5"/>
                <w:sz w:val="20"/>
                <w:szCs w:val="20"/>
              </w:rPr>
            </w:pPr>
            <w:r w:rsidRPr="002A1C85">
              <w:rPr>
                <w:color w:val="2E74B5"/>
                <w:sz w:val="20"/>
                <w:szCs w:val="20"/>
              </w:rPr>
              <w:t>Monetary policy framework and implication of system liquidity changes</w:t>
            </w:r>
          </w:p>
          <w:p w14:paraId="75C49B6E" w14:textId="77777777" w:rsidR="008A3CD6" w:rsidRPr="002A1C85" w:rsidRDefault="008A3CD6" w:rsidP="00DE73E8">
            <w:pPr>
              <w:numPr>
                <w:ilvl w:val="1"/>
                <w:numId w:val="13"/>
              </w:numPr>
              <w:ind w:left="208" w:hanging="142"/>
              <w:rPr>
                <w:color w:val="2E74B5"/>
                <w:sz w:val="20"/>
                <w:szCs w:val="20"/>
              </w:rPr>
            </w:pPr>
            <w:r>
              <w:rPr>
                <w:color w:val="2E74B5"/>
                <w:sz w:val="20"/>
                <w:szCs w:val="20"/>
              </w:rPr>
              <w:t>Banking system liquidity – the driver, its influence in business decisions</w:t>
            </w:r>
          </w:p>
          <w:p w14:paraId="6631A862" w14:textId="630B94C9" w:rsidR="0087513D" w:rsidRPr="002A1C85" w:rsidRDefault="0087513D" w:rsidP="00464F3A">
            <w:pPr>
              <w:numPr>
                <w:ilvl w:val="1"/>
                <w:numId w:val="13"/>
              </w:numPr>
              <w:ind w:left="208" w:hanging="142"/>
              <w:rPr>
                <w:color w:val="2E74B5"/>
                <w:sz w:val="20"/>
                <w:szCs w:val="20"/>
              </w:rPr>
            </w:pPr>
            <w:r w:rsidRPr="00464F3A">
              <w:rPr>
                <w:color w:val="2E74B5"/>
                <w:sz w:val="20"/>
                <w:szCs w:val="20"/>
              </w:rPr>
              <w:t>Global Linkages and liquidity impact</w:t>
            </w:r>
            <w:r w:rsidR="00675E7D">
              <w:rPr>
                <w:color w:val="2E74B5"/>
                <w:sz w:val="20"/>
                <w:szCs w:val="20"/>
              </w:rPr>
              <w:t>.</w:t>
            </w:r>
          </w:p>
        </w:tc>
        <w:tc>
          <w:tcPr>
            <w:tcW w:w="297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1A15ABAB" w14:textId="77777777" w:rsidR="0087513D" w:rsidRPr="002A1C85" w:rsidRDefault="0087513D" w:rsidP="0087513D">
            <w:pPr>
              <w:rPr>
                <w:color w:val="2E74B5"/>
                <w:sz w:val="20"/>
                <w:szCs w:val="20"/>
              </w:rPr>
            </w:pPr>
          </w:p>
          <w:p w14:paraId="1AADB588" w14:textId="319EDC59" w:rsidR="009C1C6A" w:rsidRDefault="00477C15" w:rsidP="00477C15">
            <w:pPr>
              <w:rPr>
                <w:color w:val="2E74B5"/>
                <w:sz w:val="20"/>
                <w:szCs w:val="20"/>
              </w:rPr>
            </w:pPr>
            <w:r w:rsidRPr="002A1C85">
              <w:rPr>
                <w:color w:val="2E74B5"/>
                <w:sz w:val="20"/>
                <w:szCs w:val="20"/>
              </w:rPr>
              <w:t xml:space="preserve">Students should be </w:t>
            </w:r>
            <w:r w:rsidR="008A3CD6">
              <w:rPr>
                <w:color w:val="2E74B5"/>
                <w:sz w:val="20"/>
                <w:szCs w:val="20"/>
              </w:rPr>
              <w:t xml:space="preserve">able to </w:t>
            </w:r>
            <w:r w:rsidR="00675E7D">
              <w:rPr>
                <w:color w:val="2E74B5"/>
                <w:sz w:val="20"/>
                <w:szCs w:val="20"/>
              </w:rPr>
              <w:t>appreciate.</w:t>
            </w:r>
            <w:r w:rsidR="008A3CD6">
              <w:rPr>
                <w:color w:val="2E74B5"/>
                <w:sz w:val="20"/>
                <w:szCs w:val="20"/>
              </w:rPr>
              <w:t xml:space="preserve"> </w:t>
            </w:r>
          </w:p>
          <w:p w14:paraId="3DC41920" w14:textId="5C04FB60" w:rsidR="009C1C6A" w:rsidRDefault="009C1C6A" w:rsidP="006844ED">
            <w:pPr>
              <w:numPr>
                <w:ilvl w:val="0"/>
                <w:numId w:val="17"/>
              </w:numPr>
              <w:ind w:left="312" w:hanging="283"/>
              <w:rPr>
                <w:color w:val="2E74B5"/>
                <w:sz w:val="20"/>
                <w:szCs w:val="20"/>
              </w:rPr>
            </w:pPr>
            <w:r>
              <w:rPr>
                <w:color w:val="2E74B5"/>
                <w:sz w:val="20"/>
                <w:szCs w:val="20"/>
              </w:rPr>
              <w:t xml:space="preserve">need for liquidity </w:t>
            </w:r>
            <w:r w:rsidR="000F6E95">
              <w:rPr>
                <w:color w:val="2E74B5"/>
                <w:sz w:val="20"/>
                <w:szCs w:val="20"/>
              </w:rPr>
              <w:t>risk management.</w:t>
            </w:r>
            <w:r>
              <w:rPr>
                <w:color w:val="2E74B5"/>
                <w:sz w:val="20"/>
                <w:szCs w:val="20"/>
              </w:rPr>
              <w:t xml:space="preserve"> </w:t>
            </w:r>
          </w:p>
          <w:p w14:paraId="1445A80E" w14:textId="77777777" w:rsidR="001900C9" w:rsidRDefault="008A3CD6" w:rsidP="006844ED">
            <w:pPr>
              <w:numPr>
                <w:ilvl w:val="0"/>
                <w:numId w:val="17"/>
              </w:numPr>
              <w:ind w:left="312" w:hanging="283"/>
              <w:rPr>
                <w:color w:val="2E74B5"/>
                <w:sz w:val="20"/>
                <w:szCs w:val="20"/>
              </w:rPr>
            </w:pPr>
            <w:r>
              <w:rPr>
                <w:color w:val="2E74B5"/>
                <w:sz w:val="20"/>
                <w:szCs w:val="20"/>
              </w:rPr>
              <w:t xml:space="preserve">dynamics in </w:t>
            </w:r>
            <w:r w:rsidR="00477C15" w:rsidRPr="002A1C85">
              <w:rPr>
                <w:color w:val="2E74B5"/>
                <w:sz w:val="20"/>
                <w:szCs w:val="20"/>
              </w:rPr>
              <w:t>banking system</w:t>
            </w:r>
            <w:r w:rsidR="001900C9">
              <w:rPr>
                <w:color w:val="2E74B5"/>
                <w:sz w:val="20"/>
                <w:szCs w:val="20"/>
              </w:rPr>
              <w:t xml:space="preserve"> liquidity and its drivers</w:t>
            </w:r>
          </w:p>
          <w:p w14:paraId="11B6E19D" w14:textId="77777777" w:rsidR="001900C9" w:rsidRDefault="001900C9" w:rsidP="006844ED">
            <w:pPr>
              <w:numPr>
                <w:ilvl w:val="0"/>
                <w:numId w:val="17"/>
              </w:numPr>
              <w:ind w:left="312" w:hanging="283"/>
              <w:rPr>
                <w:color w:val="2E74B5"/>
                <w:sz w:val="20"/>
                <w:szCs w:val="20"/>
              </w:rPr>
            </w:pPr>
            <w:r>
              <w:rPr>
                <w:color w:val="2E74B5"/>
                <w:sz w:val="20"/>
                <w:szCs w:val="20"/>
              </w:rPr>
              <w:t>how system liquidity drives decision making in credit</w:t>
            </w:r>
          </w:p>
          <w:p w14:paraId="47E0FA67" w14:textId="433D0093" w:rsidR="00C33043" w:rsidRDefault="00C33043" w:rsidP="006844ED">
            <w:pPr>
              <w:numPr>
                <w:ilvl w:val="0"/>
                <w:numId w:val="17"/>
              </w:numPr>
              <w:ind w:left="312" w:hanging="283"/>
              <w:rPr>
                <w:color w:val="2E74B5"/>
                <w:sz w:val="20"/>
                <w:szCs w:val="20"/>
              </w:rPr>
            </w:pPr>
            <w:r>
              <w:rPr>
                <w:color w:val="2E74B5"/>
                <w:sz w:val="20"/>
                <w:szCs w:val="20"/>
              </w:rPr>
              <w:t xml:space="preserve">cost of statutory requirements to be priced in funding </w:t>
            </w:r>
            <w:r w:rsidR="00653668">
              <w:rPr>
                <w:color w:val="2E74B5"/>
                <w:sz w:val="20"/>
                <w:szCs w:val="20"/>
              </w:rPr>
              <w:t>and other banking products</w:t>
            </w:r>
          </w:p>
          <w:p w14:paraId="60B201C6" w14:textId="77777777" w:rsidR="0087513D" w:rsidRPr="002A1C85" w:rsidRDefault="0087513D" w:rsidP="0087513D">
            <w:pPr>
              <w:rPr>
                <w:color w:val="2E74B5"/>
                <w:sz w:val="20"/>
                <w:szCs w:val="20"/>
              </w:rPr>
            </w:pPr>
          </w:p>
          <w:p w14:paraId="202DC258" w14:textId="2CB0D9C3" w:rsidR="0087513D" w:rsidRPr="002A1C85" w:rsidRDefault="00477C15" w:rsidP="00464F3A">
            <w:pPr>
              <w:rPr>
                <w:color w:val="2E74B5"/>
                <w:sz w:val="20"/>
                <w:szCs w:val="20"/>
              </w:rPr>
            </w:pPr>
            <w:r w:rsidRPr="002A1C85">
              <w:rPr>
                <w:color w:val="2E74B5"/>
                <w:sz w:val="20"/>
                <w:szCs w:val="20"/>
              </w:rPr>
              <w:t>Students should also have basic understanding of what monetary policy intends to address.</w:t>
            </w:r>
          </w:p>
        </w:tc>
        <w:tc>
          <w:tcPr>
            <w:tcW w:w="2506"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168565C4" w14:textId="77777777" w:rsidR="0087513D" w:rsidRPr="002A1C85" w:rsidRDefault="0087513D" w:rsidP="0087513D">
            <w:pPr>
              <w:rPr>
                <w:color w:val="2E74B5"/>
                <w:sz w:val="20"/>
                <w:szCs w:val="20"/>
              </w:rPr>
            </w:pPr>
          </w:p>
          <w:p w14:paraId="169DC1BC" w14:textId="77777777" w:rsidR="00477C15" w:rsidRPr="002A1C85" w:rsidRDefault="00477C15" w:rsidP="0087513D">
            <w:pPr>
              <w:rPr>
                <w:color w:val="2E74B5"/>
                <w:sz w:val="20"/>
                <w:szCs w:val="20"/>
              </w:rPr>
            </w:pPr>
          </w:p>
          <w:p w14:paraId="3D1DFF3F" w14:textId="77777777" w:rsidR="00477C15" w:rsidRPr="002A1C85" w:rsidRDefault="00477C15" w:rsidP="0087513D">
            <w:pPr>
              <w:rPr>
                <w:color w:val="2E74B5"/>
                <w:sz w:val="20"/>
                <w:szCs w:val="20"/>
              </w:rPr>
            </w:pPr>
            <w:r w:rsidRPr="002A1C85">
              <w:rPr>
                <w:color w:val="2E74B5"/>
                <w:sz w:val="20"/>
                <w:szCs w:val="20"/>
              </w:rPr>
              <w:t xml:space="preserve">Suggested reading of the </w:t>
            </w:r>
            <w:r w:rsidR="00D43E6A" w:rsidRPr="002A1C85">
              <w:rPr>
                <w:color w:val="2E74B5"/>
                <w:sz w:val="20"/>
                <w:szCs w:val="20"/>
              </w:rPr>
              <w:t xml:space="preserve">published </w:t>
            </w:r>
            <w:r w:rsidRPr="002A1C85">
              <w:rPr>
                <w:color w:val="2E74B5"/>
                <w:sz w:val="20"/>
                <w:szCs w:val="20"/>
              </w:rPr>
              <w:t>minutes of latest meeting of</w:t>
            </w:r>
          </w:p>
          <w:p w14:paraId="42D5E555" w14:textId="77777777" w:rsidR="00477C15" w:rsidRPr="002A1C85" w:rsidRDefault="00477C15" w:rsidP="002A1C85">
            <w:pPr>
              <w:numPr>
                <w:ilvl w:val="0"/>
                <w:numId w:val="16"/>
              </w:numPr>
              <w:ind w:left="172" w:hanging="172"/>
              <w:rPr>
                <w:color w:val="2E74B5"/>
                <w:sz w:val="20"/>
                <w:szCs w:val="20"/>
              </w:rPr>
            </w:pPr>
            <w:r w:rsidRPr="002A1C85">
              <w:rPr>
                <w:color w:val="2E74B5"/>
                <w:sz w:val="20"/>
                <w:szCs w:val="20"/>
              </w:rPr>
              <w:t>RBI Monetary Policy committee</w:t>
            </w:r>
          </w:p>
          <w:p w14:paraId="22CBD8BB" w14:textId="77777777" w:rsidR="00D43E6A" w:rsidRPr="002A1C85" w:rsidRDefault="00D43E6A" w:rsidP="00D43E6A">
            <w:pPr>
              <w:rPr>
                <w:b/>
                <w:color w:val="2E74B5"/>
                <w:sz w:val="12"/>
                <w:szCs w:val="12"/>
                <w:u w:val="single"/>
              </w:rPr>
            </w:pPr>
            <w:hyperlink r:id="rId7" w:history="1">
              <w:r w:rsidRPr="002A1C85">
                <w:rPr>
                  <w:rStyle w:val="Hyperlink"/>
                  <w:color w:val="2E74B5"/>
                  <w:sz w:val="12"/>
                  <w:szCs w:val="12"/>
                </w:rPr>
                <w:t>https://www.rbi.org.in/scripts/Annualpolicy.aspx</w:t>
              </w:r>
            </w:hyperlink>
          </w:p>
          <w:p w14:paraId="0146322A" w14:textId="77777777" w:rsidR="00D43E6A" w:rsidRPr="002A1C85" w:rsidRDefault="00D43E6A" w:rsidP="00D43E6A">
            <w:pPr>
              <w:ind w:left="38"/>
              <w:rPr>
                <w:color w:val="2E74B5"/>
                <w:sz w:val="20"/>
                <w:szCs w:val="20"/>
              </w:rPr>
            </w:pPr>
          </w:p>
          <w:p w14:paraId="7CFF1985" w14:textId="77777777" w:rsidR="00477C15" w:rsidRPr="002A1C85" w:rsidRDefault="00477C15" w:rsidP="002A1C85">
            <w:pPr>
              <w:numPr>
                <w:ilvl w:val="0"/>
                <w:numId w:val="16"/>
              </w:numPr>
              <w:ind w:left="172" w:hanging="172"/>
              <w:rPr>
                <w:color w:val="2E74B5"/>
                <w:sz w:val="20"/>
                <w:szCs w:val="20"/>
              </w:rPr>
            </w:pPr>
            <w:r w:rsidRPr="002A1C85">
              <w:rPr>
                <w:color w:val="2E74B5"/>
                <w:sz w:val="20"/>
                <w:szCs w:val="20"/>
              </w:rPr>
              <w:t xml:space="preserve">US Federal Reserve Open Market </w:t>
            </w:r>
            <w:r w:rsidR="00064126" w:rsidRPr="002A1C85">
              <w:rPr>
                <w:color w:val="2E74B5"/>
                <w:sz w:val="20"/>
                <w:szCs w:val="20"/>
              </w:rPr>
              <w:t>C</w:t>
            </w:r>
            <w:r w:rsidRPr="002A1C85">
              <w:rPr>
                <w:color w:val="2E74B5"/>
                <w:sz w:val="20"/>
                <w:szCs w:val="20"/>
              </w:rPr>
              <w:t xml:space="preserve">ommittee </w:t>
            </w:r>
          </w:p>
          <w:p w14:paraId="6E9F8954" w14:textId="7EC43209" w:rsidR="00477C15" w:rsidRPr="002A1C85" w:rsidRDefault="00D43E6A" w:rsidP="00464F3A">
            <w:pPr>
              <w:rPr>
                <w:color w:val="2E74B5"/>
                <w:sz w:val="20"/>
                <w:szCs w:val="20"/>
              </w:rPr>
            </w:pPr>
            <w:hyperlink r:id="rId8" w:history="1">
              <w:r w:rsidRPr="002A1C85">
                <w:rPr>
                  <w:rStyle w:val="Hyperlink"/>
                  <w:color w:val="2E74B5"/>
                  <w:sz w:val="12"/>
                  <w:szCs w:val="12"/>
                </w:rPr>
                <w:t>https://www.federalreserve.gov/monetarypolicy/fomccalendars.htm</w:t>
              </w:r>
            </w:hyperlink>
          </w:p>
        </w:tc>
      </w:tr>
      <w:tr w:rsidR="0087513D" w:rsidRPr="00580442" w14:paraId="080056FF" w14:textId="77777777" w:rsidTr="00B831D1">
        <w:trPr>
          <w:trHeight w:val="3580"/>
        </w:trPr>
        <w:tc>
          <w:tcPr>
            <w:tcW w:w="785"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1570C999" w14:textId="77777777" w:rsidR="0087513D" w:rsidRDefault="0035777A" w:rsidP="00B831D1">
            <w:pPr>
              <w:jc w:val="center"/>
              <w:rPr>
                <w:sz w:val="20"/>
                <w:szCs w:val="20"/>
              </w:rPr>
            </w:pPr>
            <w:r>
              <w:rPr>
                <w:sz w:val="20"/>
                <w:szCs w:val="20"/>
              </w:rPr>
              <w:t>3</w:t>
            </w:r>
          </w:p>
        </w:tc>
        <w:tc>
          <w:tcPr>
            <w:tcW w:w="326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22F2ABC1" w14:textId="77777777" w:rsidR="0035777A" w:rsidRPr="002A1C85" w:rsidRDefault="0035777A" w:rsidP="00327AB3">
            <w:pPr>
              <w:rPr>
                <w:color w:val="2E74B5"/>
                <w:sz w:val="20"/>
                <w:szCs w:val="20"/>
              </w:rPr>
            </w:pPr>
            <w:r w:rsidRPr="002A1C85">
              <w:rPr>
                <w:color w:val="2E74B5"/>
                <w:sz w:val="20"/>
                <w:szCs w:val="20"/>
              </w:rPr>
              <w:t xml:space="preserve">Corporate Treasury Management </w:t>
            </w:r>
          </w:p>
          <w:p w14:paraId="52B3D54B" w14:textId="77777777" w:rsidR="0035777A" w:rsidRPr="002A1C85" w:rsidRDefault="0035777A" w:rsidP="00DE73E8">
            <w:pPr>
              <w:numPr>
                <w:ilvl w:val="1"/>
                <w:numId w:val="13"/>
              </w:numPr>
              <w:ind w:left="208" w:hanging="142"/>
              <w:rPr>
                <w:color w:val="2E74B5"/>
                <w:sz w:val="20"/>
                <w:szCs w:val="20"/>
              </w:rPr>
            </w:pPr>
            <w:r w:rsidRPr="002A1C85">
              <w:rPr>
                <w:color w:val="2E74B5"/>
                <w:sz w:val="20"/>
                <w:szCs w:val="20"/>
              </w:rPr>
              <w:t>Cash management &amp; treasury function</w:t>
            </w:r>
          </w:p>
          <w:p w14:paraId="580A7157" w14:textId="77777777" w:rsidR="0035777A" w:rsidRPr="002A1C85" w:rsidRDefault="0035777A" w:rsidP="00DE73E8">
            <w:pPr>
              <w:numPr>
                <w:ilvl w:val="1"/>
                <w:numId w:val="13"/>
              </w:numPr>
              <w:ind w:left="208" w:hanging="142"/>
              <w:rPr>
                <w:color w:val="2E74B5"/>
                <w:sz w:val="20"/>
                <w:szCs w:val="20"/>
              </w:rPr>
            </w:pPr>
            <w:r w:rsidRPr="002A1C85">
              <w:rPr>
                <w:color w:val="2E74B5"/>
                <w:sz w:val="20"/>
                <w:szCs w:val="20"/>
              </w:rPr>
              <w:t>Cash transfer, Cash forecasting, cash concentration</w:t>
            </w:r>
          </w:p>
          <w:p w14:paraId="23AB014E" w14:textId="77777777" w:rsidR="0035777A" w:rsidRPr="002A1C85" w:rsidRDefault="0035777A" w:rsidP="00DE73E8">
            <w:pPr>
              <w:numPr>
                <w:ilvl w:val="1"/>
                <w:numId w:val="13"/>
              </w:numPr>
              <w:ind w:left="208" w:hanging="142"/>
              <w:rPr>
                <w:color w:val="2E74B5"/>
                <w:sz w:val="20"/>
                <w:szCs w:val="20"/>
              </w:rPr>
            </w:pPr>
            <w:r w:rsidRPr="002A1C85">
              <w:rPr>
                <w:color w:val="2E74B5"/>
                <w:sz w:val="20"/>
                <w:szCs w:val="20"/>
              </w:rPr>
              <w:t>Working capital management</w:t>
            </w:r>
          </w:p>
          <w:p w14:paraId="725DD9FC" w14:textId="77777777" w:rsidR="0035777A" w:rsidRPr="002A1C85" w:rsidRDefault="0035777A" w:rsidP="00DE73E8">
            <w:pPr>
              <w:numPr>
                <w:ilvl w:val="1"/>
                <w:numId w:val="13"/>
              </w:numPr>
              <w:ind w:left="208" w:hanging="142"/>
              <w:rPr>
                <w:color w:val="2E74B5"/>
                <w:sz w:val="20"/>
                <w:szCs w:val="20"/>
              </w:rPr>
            </w:pPr>
            <w:r w:rsidRPr="002A1C85">
              <w:rPr>
                <w:color w:val="2E74B5"/>
                <w:sz w:val="20"/>
                <w:szCs w:val="20"/>
              </w:rPr>
              <w:t>Financing – debt &amp; equity management</w:t>
            </w:r>
          </w:p>
          <w:p w14:paraId="158091C9" w14:textId="77777777" w:rsidR="0035777A" w:rsidRDefault="0035777A" w:rsidP="00DE73E8">
            <w:pPr>
              <w:numPr>
                <w:ilvl w:val="1"/>
                <w:numId w:val="13"/>
              </w:numPr>
              <w:ind w:left="208" w:hanging="142"/>
              <w:rPr>
                <w:color w:val="2E74B5"/>
                <w:sz w:val="20"/>
                <w:szCs w:val="20"/>
              </w:rPr>
            </w:pPr>
            <w:r w:rsidRPr="002A1C85">
              <w:rPr>
                <w:color w:val="2E74B5"/>
                <w:sz w:val="20"/>
                <w:szCs w:val="20"/>
              </w:rPr>
              <w:t>Investment management</w:t>
            </w:r>
          </w:p>
          <w:p w14:paraId="450B9421" w14:textId="138793E1" w:rsidR="00953B59" w:rsidRPr="002A1C85" w:rsidRDefault="00953B59" w:rsidP="00DE73E8">
            <w:pPr>
              <w:numPr>
                <w:ilvl w:val="1"/>
                <w:numId w:val="13"/>
              </w:numPr>
              <w:ind w:left="208" w:hanging="142"/>
              <w:rPr>
                <w:color w:val="2E74B5"/>
                <w:sz w:val="20"/>
                <w:szCs w:val="20"/>
              </w:rPr>
            </w:pPr>
            <w:r>
              <w:rPr>
                <w:color w:val="2E74B5"/>
                <w:sz w:val="20"/>
                <w:szCs w:val="20"/>
              </w:rPr>
              <w:t>Risk Management policy in different types</w:t>
            </w:r>
            <w:r w:rsidR="0099095D">
              <w:rPr>
                <w:color w:val="2E74B5"/>
                <w:sz w:val="20"/>
                <w:szCs w:val="20"/>
              </w:rPr>
              <w:t>/sizes of companies</w:t>
            </w:r>
          </w:p>
          <w:p w14:paraId="50438388" w14:textId="57B92DFB" w:rsidR="0087513D" w:rsidRPr="002A1C85" w:rsidRDefault="0087513D" w:rsidP="000B5A59">
            <w:pPr>
              <w:ind w:left="208"/>
              <w:rPr>
                <w:color w:val="2E74B5"/>
                <w:sz w:val="20"/>
                <w:szCs w:val="20"/>
              </w:rPr>
            </w:pPr>
          </w:p>
        </w:tc>
        <w:tc>
          <w:tcPr>
            <w:tcW w:w="297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4919E847" w14:textId="2DF4480B" w:rsidR="00605D58" w:rsidRPr="002A1C85" w:rsidRDefault="00E70387" w:rsidP="0087513D">
            <w:pPr>
              <w:rPr>
                <w:color w:val="2E74B5"/>
                <w:sz w:val="20"/>
                <w:szCs w:val="20"/>
              </w:rPr>
            </w:pPr>
            <w:r>
              <w:rPr>
                <w:color w:val="2E74B5"/>
                <w:sz w:val="20"/>
                <w:szCs w:val="20"/>
              </w:rPr>
              <w:t xml:space="preserve">Students should be able to understand the role and purpose of treasury function in non-finance </w:t>
            </w:r>
            <w:r w:rsidR="00F07771">
              <w:rPr>
                <w:color w:val="2E74B5"/>
                <w:sz w:val="20"/>
                <w:szCs w:val="20"/>
              </w:rPr>
              <w:t xml:space="preserve">companies and how risk is </w:t>
            </w:r>
            <w:r w:rsidR="00675E7D">
              <w:rPr>
                <w:color w:val="2E74B5"/>
                <w:sz w:val="20"/>
                <w:szCs w:val="20"/>
              </w:rPr>
              <w:t>managed.</w:t>
            </w:r>
          </w:p>
          <w:p w14:paraId="01F0B4ED" w14:textId="77777777" w:rsidR="00605D58" w:rsidRPr="002A1C85" w:rsidRDefault="00605D58" w:rsidP="0087513D">
            <w:pPr>
              <w:rPr>
                <w:color w:val="2E74B5"/>
                <w:sz w:val="20"/>
                <w:szCs w:val="20"/>
              </w:rPr>
            </w:pPr>
          </w:p>
          <w:p w14:paraId="2C501575" w14:textId="546E9FF6" w:rsidR="0087513D" w:rsidRPr="002A1C85" w:rsidRDefault="00605D58" w:rsidP="0087513D">
            <w:pPr>
              <w:rPr>
                <w:color w:val="2E74B5"/>
                <w:sz w:val="20"/>
                <w:szCs w:val="20"/>
              </w:rPr>
            </w:pPr>
            <w:r w:rsidRPr="002A1C85">
              <w:rPr>
                <w:color w:val="2E74B5"/>
                <w:sz w:val="20"/>
                <w:szCs w:val="20"/>
              </w:rPr>
              <w:t xml:space="preserve">Expect </w:t>
            </w:r>
            <w:r w:rsidR="00675E7D" w:rsidRPr="002A1C85">
              <w:rPr>
                <w:color w:val="2E74B5"/>
                <w:sz w:val="20"/>
                <w:szCs w:val="20"/>
              </w:rPr>
              <w:t>students</w:t>
            </w:r>
            <w:r w:rsidRPr="002A1C85">
              <w:rPr>
                <w:color w:val="2E74B5"/>
                <w:sz w:val="20"/>
                <w:szCs w:val="20"/>
              </w:rPr>
              <w:t xml:space="preserve"> to have a basic understanding of treasury function and various heads in </w:t>
            </w:r>
            <w:r w:rsidR="005146BD" w:rsidRPr="002A1C85">
              <w:rPr>
                <w:color w:val="2E74B5"/>
                <w:sz w:val="20"/>
                <w:szCs w:val="20"/>
              </w:rPr>
              <w:t xml:space="preserve">a non-banking company’s </w:t>
            </w:r>
            <w:r w:rsidRPr="002A1C85">
              <w:rPr>
                <w:color w:val="2E74B5"/>
                <w:sz w:val="20"/>
                <w:szCs w:val="20"/>
              </w:rPr>
              <w:t>balance-sheet for them to appreciate the treasury</w:t>
            </w:r>
            <w:r w:rsidR="005146BD" w:rsidRPr="002A1C85">
              <w:rPr>
                <w:color w:val="2E74B5"/>
                <w:sz w:val="20"/>
                <w:szCs w:val="20"/>
              </w:rPr>
              <w:t>’s</w:t>
            </w:r>
            <w:r w:rsidRPr="002A1C85">
              <w:rPr>
                <w:color w:val="2E74B5"/>
                <w:sz w:val="20"/>
                <w:szCs w:val="20"/>
              </w:rPr>
              <w:t xml:space="preserve"> scope.</w:t>
            </w:r>
            <w:r w:rsidR="0099043F" w:rsidRPr="002A1C85">
              <w:rPr>
                <w:color w:val="2E74B5"/>
                <w:sz w:val="20"/>
                <w:szCs w:val="20"/>
              </w:rPr>
              <w:t xml:space="preserve"> </w:t>
            </w:r>
          </w:p>
        </w:tc>
        <w:tc>
          <w:tcPr>
            <w:tcW w:w="2506"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1753E18B" w14:textId="77777777" w:rsidR="0087513D" w:rsidRPr="002A1C85" w:rsidRDefault="0099043F" w:rsidP="0087513D">
            <w:pPr>
              <w:rPr>
                <w:color w:val="2E74B5"/>
                <w:sz w:val="20"/>
                <w:szCs w:val="20"/>
              </w:rPr>
            </w:pPr>
            <w:r w:rsidRPr="002A1C85">
              <w:rPr>
                <w:color w:val="2E74B5"/>
                <w:sz w:val="20"/>
                <w:szCs w:val="20"/>
              </w:rPr>
              <w:t>Will be suggested later</w:t>
            </w:r>
          </w:p>
        </w:tc>
      </w:tr>
      <w:tr w:rsidR="0035777A" w:rsidRPr="00580442" w14:paraId="1ACA852D" w14:textId="77777777" w:rsidTr="00B831D1">
        <w:trPr>
          <w:trHeight w:val="408"/>
        </w:trPr>
        <w:tc>
          <w:tcPr>
            <w:tcW w:w="785"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10162707" w14:textId="77777777" w:rsidR="0035777A" w:rsidRDefault="0035777A" w:rsidP="001F3939">
            <w:pPr>
              <w:jc w:val="center"/>
              <w:rPr>
                <w:sz w:val="20"/>
                <w:szCs w:val="20"/>
              </w:rPr>
            </w:pPr>
            <w:r>
              <w:rPr>
                <w:sz w:val="20"/>
                <w:szCs w:val="20"/>
              </w:rPr>
              <w:lastRenderedPageBreak/>
              <w:t>4</w:t>
            </w:r>
          </w:p>
        </w:tc>
        <w:tc>
          <w:tcPr>
            <w:tcW w:w="326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3CE40415" w14:textId="77777777" w:rsidR="0035777A" w:rsidRPr="002A1C85" w:rsidRDefault="0035777A" w:rsidP="00327AB3">
            <w:pPr>
              <w:rPr>
                <w:color w:val="2E74B5"/>
                <w:sz w:val="20"/>
                <w:szCs w:val="20"/>
              </w:rPr>
            </w:pPr>
            <w:r w:rsidRPr="002A1C85">
              <w:rPr>
                <w:color w:val="2E74B5"/>
                <w:sz w:val="20"/>
                <w:szCs w:val="20"/>
              </w:rPr>
              <w:t>Foreign Exchange Markets</w:t>
            </w:r>
          </w:p>
          <w:p w14:paraId="72072143" w14:textId="7D2F4C21" w:rsidR="0035777A" w:rsidRPr="00FE4738" w:rsidRDefault="0035777A" w:rsidP="00DE73E8">
            <w:pPr>
              <w:numPr>
                <w:ilvl w:val="1"/>
                <w:numId w:val="13"/>
              </w:numPr>
              <w:ind w:left="208" w:hanging="142"/>
              <w:rPr>
                <w:color w:val="2E74B5"/>
                <w:sz w:val="20"/>
                <w:szCs w:val="20"/>
              </w:rPr>
            </w:pPr>
            <w:r w:rsidRPr="00FE4738">
              <w:rPr>
                <w:color w:val="2E74B5"/>
                <w:sz w:val="20"/>
                <w:szCs w:val="20"/>
              </w:rPr>
              <w:t>Global FX markets evolution</w:t>
            </w:r>
            <w:r w:rsidR="00C333F5">
              <w:rPr>
                <w:color w:val="2E74B5"/>
                <w:sz w:val="20"/>
                <w:szCs w:val="20"/>
              </w:rPr>
              <w:t>: Gold standard to digital currency</w:t>
            </w:r>
          </w:p>
          <w:p w14:paraId="1693F676" w14:textId="3AE877EA" w:rsidR="0035777A" w:rsidRDefault="0035777A" w:rsidP="00DE73E8">
            <w:pPr>
              <w:numPr>
                <w:ilvl w:val="1"/>
                <w:numId w:val="13"/>
              </w:numPr>
              <w:ind w:left="208" w:hanging="142"/>
              <w:rPr>
                <w:color w:val="2E74B5"/>
                <w:sz w:val="20"/>
                <w:szCs w:val="20"/>
              </w:rPr>
            </w:pPr>
            <w:r w:rsidRPr="002A1C85">
              <w:rPr>
                <w:color w:val="2E74B5"/>
                <w:sz w:val="20"/>
                <w:szCs w:val="20"/>
              </w:rPr>
              <w:t xml:space="preserve">Exchange Rate </w:t>
            </w:r>
            <w:r w:rsidR="00D87FFD">
              <w:rPr>
                <w:color w:val="2E74B5"/>
                <w:sz w:val="20"/>
                <w:szCs w:val="20"/>
              </w:rPr>
              <w:t>Regimes</w:t>
            </w:r>
            <w:r w:rsidRPr="002A1C85">
              <w:rPr>
                <w:color w:val="2E74B5"/>
                <w:sz w:val="20"/>
                <w:szCs w:val="20"/>
              </w:rPr>
              <w:t xml:space="preserve"> </w:t>
            </w:r>
          </w:p>
          <w:p w14:paraId="34D7CF88" w14:textId="21A9E322" w:rsidR="00627AD4" w:rsidRDefault="00627AD4" w:rsidP="00DE73E8">
            <w:pPr>
              <w:numPr>
                <w:ilvl w:val="1"/>
                <w:numId w:val="13"/>
              </w:numPr>
              <w:ind w:left="208" w:hanging="142"/>
              <w:rPr>
                <w:color w:val="2E74B5"/>
                <w:sz w:val="20"/>
                <w:szCs w:val="20"/>
              </w:rPr>
            </w:pPr>
            <w:r>
              <w:rPr>
                <w:color w:val="2E74B5"/>
                <w:sz w:val="20"/>
                <w:szCs w:val="20"/>
              </w:rPr>
              <w:t>Comparing China-Singapore-India on Exchange Rate management</w:t>
            </w:r>
            <w:r w:rsidR="005405DD">
              <w:rPr>
                <w:color w:val="2E74B5"/>
                <w:sz w:val="20"/>
                <w:szCs w:val="20"/>
              </w:rPr>
              <w:t xml:space="preserve"> approach</w:t>
            </w:r>
            <w:r w:rsidR="00AD38E3">
              <w:rPr>
                <w:color w:val="2E74B5"/>
                <w:sz w:val="20"/>
                <w:szCs w:val="20"/>
              </w:rPr>
              <w:t>es</w:t>
            </w:r>
          </w:p>
          <w:p w14:paraId="65E0DEB1" w14:textId="77777777" w:rsidR="00BE6595" w:rsidRDefault="00942F13" w:rsidP="00BE6595">
            <w:pPr>
              <w:numPr>
                <w:ilvl w:val="1"/>
                <w:numId w:val="13"/>
              </w:numPr>
              <w:ind w:left="208" w:hanging="142"/>
              <w:rPr>
                <w:color w:val="2E74B5"/>
                <w:sz w:val="20"/>
                <w:szCs w:val="20"/>
              </w:rPr>
            </w:pPr>
            <w:r>
              <w:rPr>
                <w:color w:val="2E74B5"/>
                <w:sz w:val="20"/>
                <w:szCs w:val="20"/>
              </w:rPr>
              <w:t xml:space="preserve">Exchange Rate </w:t>
            </w:r>
            <w:r w:rsidR="006F6D0E">
              <w:rPr>
                <w:color w:val="2E74B5"/>
                <w:sz w:val="20"/>
                <w:szCs w:val="20"/>
              </w:rPr>
              <w:t>Price discovery</w:t>
            </w:r>
            <w:r>
              <w:rPr>
                <w:color w:val="2E74B5"/>
                <w:sz w:val="20"/>
                <w:szCs w:val="20"/>
              </w:rPr>
              <w:t xml:space="preserve"> and</w:t>
            </w:r>
            <w:r w:rsidR="006F6D0E">
              <w:rPr>
                <w:color w:val="2E74B5"/>
                <w:sz w:val="20"/>
                <w:szCs w:val="20"/>
              </w:rPr>
              <w:t xml:space="preserve"> </w:t>
            </w:r>
            <w:r w:rsidR="00E974C6">
              <w:rPr>
                <w:color w:val="2E74B5"/>
                <w:sz w:val="20"/>
                <w:szCs w:val="20"/>
              </w:rPr>
              <w:t>Drivers</w:t>
            </w:r>
            <w:r w:rsidR="00BE6595">
              <w:rPr>
                <w:color w:val="2E74B5"/>
                <w:sz w:val="20"/>
                <w:szCs w:val="20"/>
              </w:rPr>
              <w:t xml:space="preserve"> </w:t>
            </w:r>
          </w:p>
          <w:p w14:paraId="39052D47" w14:textId="4A66D407" w:rsidR="00BE6595" w:rsidRDefault="00BE6595" w:rsidP="00BE6595">
            <w:pPr>
              <w:numPr>
                <w:ilvl w:val="1"/>
                <w:numId w:val="13"/>
              </w:numPr>
              <w:ind w:left="208" w:hanging="142"/>
              <w:rPr>
                <w:color w:val="2E74B5"/>
                <w:sz w:val="20"/>
                <w:szCs w:val="20"/>
              </w:rPr>
            </w:pPr>
            <w:r>
              <w:rPr>
                <w:color w:val="2E74B5"/>
                <w:sz w:val="20"/>
                <w:szCs w:val="20"/>
              </w:rPr>
              <w:t>Role of FX on Cross border trade</w:t>
            </w:r>
          </w:p>
          <w:p w14:paraId="2F0169D7" w14:textId="4CAD7FFF" w:rsidR="00904841" w:rsidRPr="00464F3A" w:rsidRDefault="00BE6595" w:rsidP="00F52B6A">
            <w:pPr>
              <w:numPr>
                <w:ilvl w:val="1"/>
                <w:numId w:val="13"/>
              </w:numPr>
              <w:ind w:left="208" w:hanging="169"/>
              <w:rPr>
                <w:color w:val="2E74B5"/>
                <w:sz w:val="20"/>
                <w:szCs w:val="20"/>
              </w:rPr>
            </w:pPr>
            <w:r w:rsidRPr="00464F3A">
              <w:rPr>
                <w:color w:val="2E74B5"/>
                <w:sz w:val="20"/>
                <w:szCs w:val="20"/>
              </w:rPr>
              <w:t>International arbitrage and interest rate parity</w:t>
            </w:r>
            <w:r w:rsidR="00E45670" w:rsidRPr="00464F3A">
              <w:rPr>
                <w:color w:val="2E74B5"/>
                <w:sz w:val="20"/>
                <w:szCs w:val="20"/>
              </w:rPr>
              <w:t xml:space="preserve"> mechanics</w:t>
            </w:r>
          </w:p>
          <w:p w14:paraId="26D5F4FA" w14:textId="77777777" w:rsidR="0035777A" w:rsidRPr="002A1C85" w:rsidRDefault="0035777A" w:rsidP="0087513D">
            <w:pPr>
              <w:rPr>
                <w:color w:val="2E74B5"/>
                <w:sz w:val="20"/>
                <w:szCs w:val="20"/>
              </w:rPr>
            </w:pPr>
          </w:p>
        </w:tc>
        <w:tc>
          <w:tcPr>
            <w:tcW w:w="297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059EEACD" w14:textId="14FC2429" w:rsidR="00033D01" w:rsidRDefault="0099043F" w:rsidP="0087513D">
            <w:pPr>
              <w:rPr>
                <w:color w:val="2E74B5"/>
                <w:sz w:val="20"/>
                <w:szCs w:val="20"/>
              </w:rPr>
            </w:pPr>
            <w:r w:rsidRPr="002A1C85">
              <w:rPr>
                <w:color w:val="2E74B5"/>
                <w:sz w:val="20"/>
                <w:szCs w:val="20"/>
              </w:rPr>
              <w:t xml:space="preserve">Students to acquire deeper understanding of how FX market function, globally and in India. </w:t>
            </w:r>
          </w:p>
          <w:p w14:paraId="3DA8DD3A" w14:textId="77777777" w:rsidR="00033D01" w:rsidRDefault="00033D01" w:rsidP="0087513D">
            <w:pPr>
              <w:rPr>
                <w:color w:val="2E74B5"/>
                <w:sz w:val="20"/>
                <w:szCs w:val="20"/>
              </w:rPr>
            </w:pPr>
          </w:p>
          <w:p w14:paraId="6DD13E66" w14:textId="020853B1" w:rsidR="00605D58" w:rsidRPr="002A1C85" w:rsidRDefault="00605D58" w:rsidP="00464F3A">
            <w:pPr>
              <w:rPr>
                <w:color w:val="2E74B5"/>
                <w:sz w:val="20"/>
                <w:szCs w:val="20"/>
              </w:rPr>
            </w:pPr>
          </w:p>
        </w:tc>
        <w:tc>
          <w:tcPr>
            <w:tcW w:w="2506"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7620ADD6" w14:textId="72F60364" w:rsidR="0035777A" w:rsidRDefault="00605D58" w:rsidP="0087513D">
            <w:pPr>
              <w:rPr>
                <w:color w:val="2E74B5"/>
                <w:sz w:val="20"/>
                <w:szCs w:val="20"/>
              </w:rPr>
            </w:pPr>
            <w:r w:rsidRPr="002A1C85">
              <w:rPr>
                <w:color w:val="2E74B5"/>
                <w:sz w:val="20"/>
                <w:szCs w:val="20"/>
              </w:rPr>
              <w:t>Material will be provided later</w:t>
            </w:r>
            <w:r w:rsidR="009E4B48">
              <w:rPr>
                <w:color w:val="2E74B5"/>
                <w:sz w:val="20"/>
                <w:szCs w:val="20"/>
              </w:rPr>
              <w:t xml:space="preserve"> which will </w:t>
            </w:r>
            <w:r w:rsidR="00247E8B">
              <w:rPr>
                <w:color w:val="2E74B5"/>
                <w:sz w:val="20"/>
                <w:szCs w:val="20"/>
              </w:rPr>
              <w:t>include</w:t>
            </w:r>
            <w:r w:rsidR="00A731A0">
              <w:rPr>
                <w:color w:val="2E74B5"/>
                <w:sz w:val="20"/>
                <w:szCs w:val="20"/>
              </w:rPr>
              <w:t>,</w:t>
            </w:r>
          </w:p>
          <w:p w14:paraId="0F53BEC7" w14:textId="3A4CEE96" w:rsidR="009E4B48" w:rsidRPr="002A1C85" w:rsidRDefault="00A731A0" w:rsidP="0087513D">
            <w:pPr>
              <w:rPr>
                <w:color w:val="2E74B5"/>
                <w:sz w:val="20"/>
                <w:szCs w:val="20"/>
              </w:rPr>
            </w:pPr>
            <w:r>
              <w:rPr>
                <w:color w:val="2E74B5"/>
                <w:sz w:val="20"/>
                <w:szCs w:val="20"/>
              </w:rPr>
              <w:t>p</w:t>
            </w:r>
            <w:r w:rsidR="009E4B48">
              <w:rPr>
                <w:color w:val="2E74B5"/>
                <w:sz w:val="20"/>
                <w:szCs w:val="20"/>
              </w:rPr>
              <w:t xml:space="preserve">apers and reports published by Central Banks, Supranational </w:t>
            </w:r>
            <w:r w:rsidR="006773DD">
              <w:rPr>
                <w:color w:val="2E74B5"/>
                <w:sz w:val="20"/>
                <w:szCs w:val="20"/>
              </w:rPr>
              <w:t>institutions for refence.</w:t>
            </w:r>
          </w:p>
        </w:tc>
      </w:tr>
      <w:tr w:rsidR="0035777A" w:rsidRPr="00580442" w14:paraId="49A76D72" w14:textId="77777777" w:rsidTr="00B831D1">
        <w:trPr>
          <w:trHeight w:val="3768"/>
        </w:trPr>
        <w:tc>
          <w:tcPr>
            <w:tcW w:w="785"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6663E19E" w14:textId="2D260DE0" w:rsidR="0035777A" w:rsidRPr="00B831D1" w:rsidRDefault="00B831D1" w:rsidP="00B831D1">
            <w:pPr>
              <w:ind w:left="255" w:right="-105" w:hanging="388"/>
              <w:jc w:val="center"/>
              <w:rPr>
                <w:sz w:val="20"/>
                <w:szCs w:val="20"/>
              </w:rPr>
            </w:pPr>
            <w:r>
              <w:rPr>
                <w:sz w:val="20"/>
                <w:szCs w:val="20"/>
              </w:rPr>
              <w:t xml:space="preserve">5 </w:t>
            </w:r>
          </w:p>
        </w:tc>
        <w:tc>
          <w:tcPr>
            <w:tcW w:w="326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20D3552C" w14:textId="192B5135" w:rsidR="0035777A" w:rsidRPr="002A1C85" w:rsidRDefault="00586B86" w:rsidP="0062233F">
            <w:pPr>
              <w:rPr>
                <w:color w:val="2E74B5"/>
                <w:sz w:val="20"/>
                <w:szCs w:val="20"/>
              </w:rPr>
            </w:pPr>
            <w:r>
              <w:rPr>
                <w:color w:val="2E74B5"/>
                <w:sz w:val="20"/>
                <w:szCs w:val="20"/>
              </w:rPr>
              <w:t xml:space="preserve">Exchange Rate </w:t>
            </w:r>
            <w:r w:rsidR="0035777A" w:rsidRPr="002A1C85">
              <w:rPr>
                <w:color w:val="2E74B5"/>
                <w:sz w:val="20"/>
                <w:szCs w:val="20"/>
              </w:rPr>
              <w:t>forecasting</w:t>
            </w:r>
            <w:r w:rsidR="005A7CCB">
              <w:rPr>
                <w:color w:val="2E74B5"/>
                <w:sz w:val="20"/>
                <w:szCs w:val="20"/>
              </w:rPr>
              <w:t xml:space="preserve"> </w:t>
            </w:r>
          </w:p>
          <w:p w14:paraId="09C2A510" w14:textId="77777777" w:rsidR="0035777A" w:rsidRPr="002A1C85" w:rsidRDefault="0035777A" w:rsidP="00467EA5">
            <w:pPr>
              <w:numPr>
                <w:ilvl w:val="1"/>
                <w:numId w:val="13"/>
              </w:numPr>
              <w:ind w:left="208" w:hanging="169"/>
              <w:rPr>
                <w:color w:val="2E74B5"/>
                <w:sz w:val="20"/>
                <w:szCs w:val="20"/>
              </w:rPr>
            </w:pPr>
            <w:r w:rsidRPr="002A1C85">
              <w:rPr>
                <w:color w:val="2E74B5"/>
                <w:sz w:val="20"/>
                <w:szCs w:val="20"/>
              </w:rPr>
              <w:t>Analysis of quantitative and qualitative themes (dynamic content)</w:t>
            </w:r>
          </w:p>
          <w:p w14:paraId="0B43069F" w14:textId="35D7340C" w:rsidR="0035777A" w:rsidRPr="002A1C85" w:rsidRDefault="0035777A" w:rsidP="00467EA5">
            <w:pPr>
              <w:numPr>
                <w:ilvl w:val="1"/>
                <w:numId w:val="13"/>
              </w:numPr>
              <w:ind w:left="208" w:hanging="169"/>
              <w:rPr>
                <w:color w:val="2E74B5"/>
                <w:sz w:val="20"/>
                <w:szCs w:val="20"/>
              </w:rPr>
            </w:pPr>
            <w:r w:rsidRPr="002A1C85">
              <w:rPr>
                <w:color w:val="2E74B5"/>
                <w:sz w:val="20"/>
                <w:szCs w:val="20"/>
              </w:rPr>
              <w:t xml:space="preserve">Carry trades, hedge biases and </w:t>
            </w:r>
            <w:r w:rsidR="00E43456" w:rsidRPr="002A1C85">
              <w:rPr>
                <w:color w:val="2E74B5"/>
                <w:sz w:val="20"/>
                <w:szCs w:val="20"/>
              </w:rPr>
              <w:t>their</w:t>
            </w:r>
            <w:r w:rsidRPr="002A1C85">
              <w:rPr>
                <w:color w:val="2E74B5"/>
                <w:sz w:val="20"/>
                <w:szCs w:val="20"/>
              </w:rPr>
              <w:t xml:space="preserve"> </w:t>
            </w:r>
            <w:r w:rsidR="00E43456" w:rsidRPr="002A1C85">
              <w:rPr>
                <w:color w:val="2E74B5"/>
                <w:sz w:val="20"/>
                <w:szCs w:val="20"/>
              </w:rPr>
              <w:t>implications.</w:t>
            </w:r>
          </w:p>
          <w:p w14:paraId="1F906FD4" w14:textId="381D3178" w:rsidR="00932DC1" w:rsidRDefault="00D36593" w:rsidP="00467EA5">
            <w:pPr>
              <w:numPr>
                <w:ilvl w:val="1"/>
                <w:numId w:val="13"/>
              </w:numPr>
              <w:ind w:left="208" w:hanging="169"/>
              <w:rPr>
                <w:color w:val="2E74B5"/>
                <w:sz w:val="20"/>
                <w:szCs w:val="20"/>
              </w:rPr>
            </w:pPr>
            <w:r>
              <w:rPr>
                <w:color w:val="2E74B5"/>
                <w:sz w:val="20"/>
                <w:szCs w:val="20"/>
              </w:rPr>
              <w:t>Analyzing</w:t>
            </w:r>
            <w:r w:rsidR="00932DC1">
              <w:rPr>
                <w:color w:val="2E74B5"/>
                <w:sz w:val="20"/>
                <w:szCs w:val="20"/>
              </w:rPr>
              <w:t xml:space="preserve"> Central Bank’s </w:t>
            </w:r>
            <w:r w:rsidR="00313BA3">
              <w:rPr>
                <w:color w:val="2E74B5"/>
                <w:sz w:val="20"/>
                <w:szCs w:val="20"/>
              </w:rPr>
              <w:t xml:space="preserve">implied </w:t>
            </w:r>
            <w:r w:rsidR="00932DC1">
              <w:rPr>
                <w:color w:val="2E74B5"/>
                <w:sz w:val="20"/>
                <w:szCs w:val="20"/>
              </w:rPr>
              <w:t xml:space="preserve">Exchange rate management policy </w:t>
            </w:r>
            <w:r w:rsidR="00313BA3">
              <w:rPr>
                <w:color w:val="2E74B5"/>
                <w:sz w:val="20"/>
                <w:szCs w:val="20"/>
              </w:rPr>
              <w:t>by</w:t>
            </w:r>
            <w:r w:rsidR="00932DC1">
              <w:rPr>
                <w:color w:val="2E74B5"/>
                <w:sz w:val="20"/>
                <w:szCs w:val="20"/>
              </w:rPr>
              <w:t xml:space="preserve"> inferences</w:t>
            </w:r>
            <w:r w:rsidR="00F0668C">
              <w:rPr>
                <w:color w:val="2E74B5"/>
                <w:sz w:val="20"/>
                <w:szCs w:val="20"/>
              </w:rPr>
              <w:t xml:space="preserve"> from interventions.</w:t>
            </w:r>
          </w:p>
          <w:p w14:paraId="05D74166" w14:textId="43840784" w:rsidR="00932DC1" w:rsidRDefault="00932DC1" w:rsidP="00467EA5">
            <w:pPr>
              <w:numPr>
                <w:ilvl w:val="1"/>
                <w:numId w:val="13"/>
              </w:numPr>
              <w:ind w:left="208" w:hanging="169"/>
              <w:rPr>
                <w:color w:val="2E74B5"/>
                <w:sz w:val="20"/>
                <w:szCs w:val="20"/>
              </w:rPr>
            </w:pPr>
            <w:r>
              <w:rPr>
                <w:color w:val="2E74B5"/>
                <w:sz w:val="20"/>
                <w:szCs w:val="20"/>
              </w:rPr>
              <w:t xml:space="preserve">FX Reserve building and its adequacy in </w:t>
            </w:r>
            <w:r w:rsidR="00F0668C">
              <w:rPr>
                <w:color w:val="2E74B5"/>
                <w:sz w:val="20"/>
                <w:szCs w:val="20"/>
              </w:rPr>
              <w:t>Emerging Econom</w:t>
            </w:r>
            <w:r w:rsidR="003E75C6">
              <w:rPr>
                <w:color w:val="2E74B5"/>
                <w:sz w:val="20"/>
                <w:szCs w:val="20"/>
              </w:rPr>
              <w:t>ies</w:t>
            </w:r>
          </w:p>
          <w:p w14:paraId="2FCBFE56" w14:textId="095CDED2" w:rsidR="0035777A" w:rsidRPr="0020444A" w:rsidRDefault="007F1FEC" w:rsidP="00467EA5">
            <w:pPr>
              <w:numPr>
                <w:ilvl w:val="1"/>
                <w:numId w:val="13"/>
              </w:numPr>
              <w:ind w:left="208" w:hanging="169"/>
              <w:rPr>
                <w:color w:val="2E74B5"/>
                <w:sz w:val="20"/>
                <w:szCs w:val="20"/>
              </w:rPr>
            </w:pPr>
            <w:r w:rsidRPr="0020444A">
              <w:rPr>
                <w:color w:val="2E74B5"/>
                <w:sz w:val="20"/>
                <w:szCs w:val="20"/>
              </w:rPr>
              <w:t>Technical Analysis</w:t>
            </w:r>
            <w:r w:rsidR="0020444A" w:rsidRPr="0020444A">
              <w:rPr>
                <w:color w:val="2E74B5"/>
                <w:sz w:val="20"/>
                <w:szCs w:val="20"/>
              </w:rPr>
              <w:t xml:space="preserve"> – introduction and sample</w:t>
            </w:r>
          </w:p>
          <w:p w14:paraId="3FE8E51C" w14:textId="77777777" w:rsidR="0035777A" w:rsidRPr="002A1C85" w:rsidRDefault="0035777A" w:rsidP="0035777A">
            <w:pPr>
              <w:rPr>
                <w:color w:val="2E74B5"/>
                <w:sz w:val="20"/>
                <w:szCs w:val="20"/>
              </w:rPr>
            </w:pPr>
          </w:p>
        </w:tc>
        <w:tc>
          <w:tcPr>
            <w:tcW w:w="297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79E7ECE3" w14:textId="0B618680" w:rsidR="00C33AE4" w:rsidRDefault="0099043F" w:rsidP="0087513D">
            <w:pPr>
              <w:rPr>
                <w:color w:val="2E74B5"/>
                <w:sz w:val="20"/>
                <w:szCs w:val="20"/>
              </w:rPr>
            </w:pPr>
            <w:r w:rsidRPr="002A1C85">
              <w:rPr>
                <w:color w:val="2E74B5"/>
                <w:sz w:val="20"/>
                <w:szCs w:val="20"/>
              </w:rPr>
              <w:t xml:space="preserve">Students will be able to appreciate how a bank/FX traders analyze the market and take views </w:t>
            </w:r>
            <w:r w:rsidR="00E43456" w:rsidRPr="002A1C85">
              <w:rPr>
                <w:color w:val="2E74B5"/>
                <w:sz w:val="20"/>
                <w:szCs w:val="20"/>
              </w:rPr>
              <w:t>for risk</w:t>
            </w:r>
            <w:r w:rsidRPr="002A1C85">
              <w:rPr>
                <w:color w:val="2E74B5"/>
                <w:sz w:val="20"/>
                <w:szCs w:val="20"/>
              </w:rPr>
              <w:t xml:space="preserve"> management. </w:t>
            </w:r>
          </w:p>
          <w:p w14:paraId="4D10F709" w14:textId="77777777" w:rsidR="00F0668C" w:rsidRDefault="00F0668C" w:rsidP="0087513D">
            <w:pPr>
              <w:rPr>
                <w:color w:val="2E74B5"/>
                <w:sz w:val="20"/>
                <w:szCs w:val="20"/>
              </w:rPr>
            </w:pPr>
          </w:p>
          <w:p w14:paraId="254379E7" w14:textId="3BF23042" w:rsidR="00F0668C" w:rsidRDefault="00F0668C" w:rsidP="0087513D">
            <w:pPr>
              <w:rPr>
                <w:color w:val="2E74B5"/>
                <w:sz w:val="20"/>
                <w:szCs w:val="20"/>
              </w:rPr>
            </w:pPr>
            <w:r>
              <w:rPr>
                <w:color w:val="2E74B5"/>
                <w:sz w:val="20"/>
                <w:szCs w:val="20"/>
              </w:rPr>
              <w:t xml:space="preserve">Students will </w:t>
            </w:r>
            <w:r w:rsidR="00281AA0">
              <w:rPr>
                <w:color w:val="2E74B5"/>
                <w:sz w:val="20"/>
                <w:szCs w:val="20"/>
              </w:rPr>
              <w:t xml:space="preserve">understand how </w:t>
            </w:r>
            <w:r w:rsidR="000A38AE">
              <w:rPr>
                <w:color w:val="2E74B5"/>
                <w:sz w:val="20"/>
                <w:szCs w:val="20"/>
              </w:rPr>
              <w:t xml:space="preserve">and why </w:t>
            </w:r>
            <w:r w:rsidR="00281AA0">
              <w:rPr>
                <w:color w:val="2E74B5"/>
                <w:sz w:val="20"/>
                <w:szCs w:val="20"/>
              </w:rPr>
              <w:t>Central Banks build</w:t>
            </w:r>
            <w:r w:rsidR="000A38AE">
              <w:rPr>
                <w:color w:val="2E74B5"/>
                <w:sz w:val="20"/>
                <w:szCs w:val="20"/>
              </w:rPr>
              <w:t xml:space="preserve"> FX</w:t>
            </w:r>
            <w:r w:rsidR="00281AA0">
              <w:rPr>
                <w:color w:val="2E74B5"/>
                <w:sz w:val="20"/>
                <w:szCs w:val="20"/>
              </w:rPr>
              <w:t xml:space="preserve"> reserves</w:t>
            </w:r>
            <w:r w:rsidR="00D36593">
              <w:rPr>
                <w:color w:val="2E74B5"/>
                <w:sz w:val="20"/>
                <w:szCs w:val="20"/>
              </w:rPr>
              <w:t xml:space="preserve"> (FXR)</w:t>
            </w:r>
            <w:r w:rsidR="000A38AE">
              <w:rPr>
                <w:color w:val="2E74B5"/>
                <w:sz w:val="20"/>
                <w:szCs w:val="20"/>
              </w:rPr>
              <w:t>.</w:t>
            </w:r>
            <w:r w:rsidR="00041C63">
              <w:rPr>
                <w:color w:val="2E74B5"/>
                <w:sz w:val="20"/>
                <w:szCs w:val="20"/>
              </w:rPr>
              <w:t xml:space="preserve"> What level of </w:t>
            </w:r>
            <w:r w:rsidR="00D36593">
              <w:rPr>
                <w:color w:val="2E74B5"/>
                <w:sz w:val="20"/>
                <w:szCs w:val="20"/>
              </w:rPr>
              <w:t>FXR is adequate?</w:t>
            </w:r>
          </w:p>
          <w:p w14:paraId="5A9E2F2E" w14:textId="77777777" w:rsidR="00F0668C" w:rsidRDefault="00F0668C" w:rsidP="0087513D">
            <w:pPr>
              <w:rPr>
                <w:color w:val="2E74B5"/>
                <w:sz w:val="20"/>
                <w:szCs w:val="20"/>
              </w:rPr>
            </w:pPr>
          </w:p>
          <w:p w14:paraId="7F3461E6" w14:textId="41651D6D" w:rsidR="00605D58" w:rsidRPr="002A1C85" w:rsidRDefault="0099043F" w:rsidP="0087513D">
            <w:pPr>
              <w:rPr>
                <w:color w:val="2E74B5"/>
                <w:sz w:val="20"/>
                <w:szCs w:val="20"/>
              </w:rPr>
            </w:pPr>
            <w:r w:rsidRPr="002A1C85">
              <w:rPr>
                <w:color w:val="2E74B5"/>
                <w:sz w:val="20"/>
                <w:szCs w:val="20"/>
              </w:rPr>
              <w:t>This is a crucial module for getting a deeper understanding of the market dynamics</w:t>
            </w:r>
            <w:r w:rsidR="005146BD" w:rsidRPr="002A1C85">
              <w:rPr>
                <w:color w:val="2E74B5"/>
                <w:sz w:val="20"/>
                <w:szCs w:val="20"/>
              </w:rPr>
              <w:t xml:space="preserve">, with specific focus on </w:t>
            </w:r>
            <w:r w:rsidR="0045026A">
              <w:rPr>
                <w:color w:val="2E74B5"/>
                <w:sz w:val="20"/>
                <w:szCs w:val="20"/>
              </w:rPr>
              <w:t>India FX market.</w:t>
            </w:r>
          </w:p>
          <w:p w14:paraId="179CC23F" w14:textId="77777777" w:rsidR="00605D58" w:rsidRPr="002A1C85" w:rsidRDefault="00605D58" w:rsidP="0087513D">
            <w:pPr>
              <w:rPr>
                <w:color w:val="2E74B5"/>
                <w:sz w:val="20"/>
                <w:szCs w:val="20"/>
              </w:rPr>
            </w:pPr>
          </w:p>
        </w:tc>
        <w:tc>
          <w:tcPr>
            <w:tcW w:w="2506"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09BF41BC" w14:textId="640A90FD" w:rsidR="006773DD" w:rsidRDefault="006773DD" w:rsidP="006773DD">
            <w:pPr>
              <w:rPr>
                <w:color w:val="2E74B5"/>
                <w:sz w:val="20"/>
                <w:szCs w:val="20"/>
              </w:rPr>
            </w:pPr>
            <w:r w:rsidRPr="002A1C85">
              <w:rPr>
                <w:color w:val="2E74B5"/>
                <w:sz w:val="20"/>
                <w:szCs w:val="20"/>
              </w:rPr>
              <w:t>Material will be provided later</w:t>
            </w:r>
            <w:r>
              <w:rPr>
                <w:color w:val="2E74B5"/>
                <w:sz w:val="20"/>
                <w:szCs w:val="20"/>
              </w:rPr>
              <w:t xml:space="preserve"> which will </w:t>
            </w:r>
            <w:r w:rsidR="00E43456">
              <w:rPr>
                <w:color w:val="2E74B5"/>
                <w:sz w:val="20"/>
                <w:szCs w:val="20"/>
              </w:rPr>
              <w:t>include.</w:t>
            </w:r>
          </w:p>
          <w:p w14:paraId="0D4921EE" w14:textId="094989F7" w:rsidR="004862E4" w:rsidRPr="002A1C85" w:rsidRDefault="006773DD" w:rsidP="006773DD">
            <w:pPr>
              <w:rPr>
                <w:color w:val="2E74B5"/>
                <w:sz w:val="20"/>
                <w:szCs w:val="20"/>
              </w:rPr>
            </w:pPr>
            <w:r>
              <w:rPr>
                <w:color w:val="2E74B5"/>
                <w:sz w:val="20"/>
                <w:szCs w:val="20"/>
              </w:rPr>
              <w:t>Papers and reports published by Central Banks, Supranational institutions for refence.</w:t>
            </w:r>
          </w:p>
        </w:tc>
      </w:tr>
      <w:tr w:rsidR="0035777A" w:rsidRPr="00580442" w14:paraId="7E0639D6" w14:textId="77777777" w:rsidTr="00B831D1">
        <w:trPr>
          <w:trHeight w:val="291"/>
        </w:trPr>
        <w:tc>
          <w:tcPr>
            <w:tcW w:w="785"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6F638A9E" w14:textId="1AD77478" w:rsidR="0035777A" w:rsidRDefault="00FD73A2" w:rsidP="001F3939">
            <w:pPr>
              <w:jc w:val="center"/>
              <w:rPr>
                <w:sz w:val="20"/>
                <w:szCs w:val="20"/>
              </w:rPr>
            </w:pPr>
            <w:r>
              <w:rPr>
                <w:sz w:val="20"/>
                <w:szCs w:val="20"/>
              </w:rPr>
              <w:t>6</w:t>
            </w:r>
          </w:p>
        </w:tc>
        <w:tc>
          <w:tcPr>
            <w:tcW w:w="326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58C9D4B2" w14:textId="4C3464E5" w:rsidR="0035777A" w:rsidRPr="002A1C85" w:rsidRDefault="0035777A" w:rsidP="0062233F">
            <w:pPr>
              <w:rPr>
                <w:color w:val="2E74B5"/>
                <w:sz w:val="20"/>
                <w:szCs w:val="20"/>
              </w:rPr>
            </w:pPr>
            <w:r w:rsidRPr="002A1C85">
              <w:rPr>
                <w:color w:val="2E74B5"/>
                <w:sz w:val="20"/>
                <w:szCs w:val="20"/>
              </w:rPr>
              <w:t>Banks’ FX</w:t>
            </w:r>
            <w:r w:rsidR="00E0197B">
              <w:rPr>
                <w:color w:val="2E74B5"/>
                <w:sz w:val="20"/>
                <w:szCs w:val="20"/>
              </w:rPr>
              <w:t xml:space="preserve"> dealing room</w:t>
            </w:r>
            <w:r w:rsidR="00553AD9">
              <w:rPr>
                <w:color w:val="2E74B5"/>
                <w:sz w:val="20"/>
                <w:szCs w:val="20"/>
              </w:rPr>
              <w:t>.</w:t>
            </w:r>
          </w:p>
          <w:p w14:paraId="51F18FE6" w14:textId="5D9631BE" w:rsidR="0035777A" w:rsidRDefault="0035777A" w:rsidP="00BA4127">
            <w:pPr>
              <w:numPr>
                <w:ilvl w:val="1"/>
                <w:numId w:val="13"/>
              </w:numPr>
              <w:ind w:left="208" w:hanging="142"/>
              <w:rPr>
                <w:color w:val="2E74B5"/>
                <w:sz w:val="20"/>
                <w:szCs w:val="20"/>
              </w:rPr>
            </w:pPr>
            <w:r w:rsidRPr="002A1C85">
              <w:rPr>
                <w:color w:val="2E74B5"/>
                <w:sz w:val="20"/>
                <w:szCs w:val="20"/>
              </w:rPr>
              <w:t>Practical aspects of FX trading and mechanism</w:t>
            </w:r>
            <w:r w:rsidR="00785B56">
              <w:rPr>
                <w:color w:val="2E74B5"/>
                <w:sz w:val="20"/>
                <w:szCs w:val="20"/>
              </w:rPr>
              <w:t xml:space="preserve"> </w:t>
            </w:r>
          </w:p>
          <w:p w14:paraId="3496273B" w14:textId="3986793C" w:rsidR="00C74160" w:rsidRDefault="00C74160" w:rsidP="00BA4127">
            <w:pPr>
              <w:numPr>
                <w:ilvl w:val="1"/>
                <w:numId w:val="13"/>
              </w:numPr>
              <w:ind w:left="208" w:hanging="142"/>
              <w:rPr>
                <w:color w:val="2E74B5"/>
                <w:sz w:val="20"/>
                <w:szCs w:val="20"/>
              </w:rPr>
            </w:pPr>
            <w:r>
              <w:rPr>
                <w:color w:val="2E74B5"/>
                <w:sz w:val="20"/>
                <w:szCs w:val="20"/>
              </w:rPr>
              <w:t xml:space="preserve">Market making and proprietary trading </w:t>
            </w:r>
            <w:r w:rsidR="00E43456">
              <w:rPr>
                <w:color w:val="2E74B5"/>
                <w:sz w:val="20"/>
                <w:szCs w:val="20"/>
              </w:rPr>
              <w:t>management.</w:t>
            </w:r>
            <w:r>
              <w:rPr>
                <w:color w:val="2E74B5"/>
                <w:sz w:val="20"/>
                <w:szCs w:val="20"/>
              </w:rPr>
              <w:t xml:space="preserve"> </w:t>
            </w:r>
          </w:p>
          <w:p w14:paraId="5EC85149" w14:textId="68783FEE" w:rsidR="0035777A" w:rsidRDefault="0055398B" w:rsidP="00BA4127">
            <w:pPr>
              <w:numPr>
                <w:ilvl w:val="1"/>
                <w:numId w:val="13"/>
              </w:numPr>
              <w:ind w:left="208" w:hanging="142"/>
              <w:rPr>
                <w:color w:val="2E74B5"/>
                <w:sz w:val="20"/>
                <w:szCs w:val="20"/>
              </w:rPr>
            </w:pPr>
            <w:r>
              <w:rPr>
                <w:color w:val="2E74B5"/>
                <w:sz w:val="20"/>
                <w:szCs w:val="20"/>
              </w:rPr>
              <w:t>How two</w:t>
            </w:r>
            <w:r w:rsidR="00E43456">
              <w:rPr>
                <w:color w:val="2E74B5"/>
                <w:sz w:val="20"/>
                <w:szCs w:val="20"/>
              </w:rPr>
              <w:t>-</w:t>
            </w:r>
            <w:r>
              <w:rPr>
                <w:color w:val="2E74B5"/>
                <w:sz w:val="20"/>
                <w:szCs w:val="20"/>
              </w:rPr>
              <w:t>way quotes work and how used to</w:t>
            </w:r>
            <w:r w:rsidR="00776C52">
              <w:rPr>
                <w:color w:val="2E74B5"/>
                <w:sz w:val="20"/>
                <w:szCs w:val="20"/>
              </w:rPr>
              <w:t xml:space="preserve"> offload position and manage liquidity concerns.</w:t>
            </w:r>
          </w:p>
          <w:p w14:paraId="7EAA2C2D" w14:textId="6009D2D0" w:rsidR="00776C52" w:rsidRPr="002A1C85" w:rsidRDefault="00553AD9" w:rsidP="00BA4127">
            <w:pPr>
              <w:numPr>
                <w:ilvl w:val="1"/>
                <w:numId w:val="13"/>
              </w:numPr>
              <w:ind w:left="208" w:hanging="142"/>
              <w:rPr>
                <w:color w:val="2E74B5"/>
                <w:sz w:val="20"/>
                <w:szCs w:val="20"/>
              </w:rPr>
            </w:pPr>
            <w:r>
              <w:rPr>
                <w:color w:val="2E74B5"/>
                <w:sz w:val="20"/>
                <w:szCs w:val="20"/>
              </w:rPr>
              <w:t>Overview of r</w:t>
            </w:r>
            <w:r w:rsidR="00776C52">
              <w:rPr>
                <w:color w:val="2E74B5"/>
                <w:sz w:val="20"/>
                <w:szCs w:val="20"/>
              </w:rPr>
              <w:t>egulations and regulatory trends</w:t>
            </w:r>
          </w:p>
          <w:p w14:paraId="45E346B8" w14:textId="40EB8F46" w:rsidR="0035777A" w:rsidRPr="002A1C85" w:rsidRDefault="0035777A" w:rsidP="00BA4127">
            <w:pPr>
              <w:numPr>
                <w:ilvl w:val="1"/>
                <w:numId w:val="13"/>
              </w:numPr>
              <w:ind w:left="208" w:hanging="142"/>
              <w:rPr>
                <w:color w:val="2E74B5"/>
                <w:sz w:val="20"/>
                <w:szCs w:val="20"/>
              </w:rPr>
            </w:pPr>
            <w:r w:rsidRPr="002A1C85">
              <w:rPr>
                <w:color w:val="2E74B5"/>
                <w:sz w:val="20"/>
                <w:szCs w:val="20"/>
              </w:rPr>
              <w:t xml:space="preserve">Trading Function: spot/forward rates, FX Option desk – currency risk, managing correlation risk on cross currency </w:t>
            </w:r>
            <w:r w:rsidR="00E43456" w:rsidRPr="002A1C85">
              <w:rPr>
                <w:color w:val="2E74B5"/>
                <w:sz w:val="20"/>
                <w:szCs w:val="20"/>
              </w:rPr>
              <w:t>options.</w:t>
            </w:r>
          </w:p>
          <w:p w14:paraId="5D20BBB1" w14:textId="77777777" w:rsidR="0035777A" w:rsidRPr="002A1C85" w:rsidRDefault="0035777A" w:rsidP="00BA4127">
            <w:pPr>
              <w:numPr>
                <w:ilvl w:val="1"/>
                <w:numId w:val="13"/>
              </w:numPr>
              <w:ind w:left="208" w:hanging="142"/>
              <w:rPr>
                <w:color w:val="2E74B5"/>
                <w:sz w:val="20"/>
                <w:szCs w:val="20"/>
              </w:rPr>
            </w:pPr>
            <w:r w:rsidRPr="002A1C85">
              <w:rPr>
                <w:color w:val="2E74B5"/>
                <w:sz w:val="20"/>
                <w:szCs w:val="20"/>
              </w:rPr>
              <w:t>Exchange Trade Currency Derivatives (ETCD) and OTC market dynamics</w:t>
            </w:r>
          </w:p>
          <w:p w14:paraId="4BCD69F7" w14:textId="77777777" w:rsidR="0035777A" w:rsidRPr="002A1C85" w:rsidRDefault="0035777A" w:rsidP="00BA4127">
            <w:pPr>
              <w:numPr>
                <w:ilvl w:val="1"/>
                <w:numId w:val="13"/>
              </w:numPr>
              <w:ind w:left="208" w:hanging="142"/>
              <w:rPr>
                <w:color w:val="2E74B5"/>
                <w:sz w:val="20"/>
                <w:szCs w:val="20"/>
              </w:rPr>
            </w:pPr>
            <w:r w:rsidRPr="002A1C85">
              <w:rPr>
                <w:color w:val="2E74B5"/>
                <w:sz w:val="20"/>
                <w:szCs w:val="20"/>
              </w:rPr>
              <w:t xml:space="preserve">Arbitrages and pricing in of liquidity and event risks </w:t>
            </w:r>
          </w:p>
          <w:p w14:paraId="2266FB74" w14:textId="77777777" w:rsidR="0035777A" w:rsidRDefault="0035777A" w:rsidP="00BA4127">
            <w:pPr>
              <w:numPr>
                <w:ilvl w:val="1"/>
                <w:numId w:val="13"/>
              </w:numPr>
              <w:ind w:left="208" w:hanging="142"/>
              <w:rPr>
                <w:color w:val="2E74B5"/>
                <w:sz w:val="20"/>
                <w:szCs w:val="20"/>
              </w:rPr>
            </w:pPr>
            <w:r w:rsidRPr="002A1C85">
              <w:rPr>
                <w:color w:val="2E74B5"/>
                <w:sz w:val="20"/>
                <w:szCs w:val="20"/>
              </w:rPr>
              <w:t>Research function: Analysis and forecasting of FX rates for proprietary and client advisory</w:t>
            </w:r>
          </w:p>
          <w:p w14:paraId="23C4F3BD" w14:textId="77777777" w:rsidR="00BA4127" w:rsidRPr="002A1C85" w:rsidRDefault="00BA4127" w:rsidP="00BA4127">
            <w:pPr>
              <w:ind w:left="66"/>
              <w:rPr>
                <w:color w:val="2E74B5"/>
                <w:sz w:val="20"/>
                <w:szCs w:val="20"/>
              </w:rPr>
            </w:pPr>
          </w:p>
          <w:p w14:paraId="63C958FF" w14:textId="77777777" w:rsidR="0035777A" w:rsidRPr="002A1C85" w:rsidRDefault="0035777A" w:rsidP="0035777A">
            <w:pPr>
              <w:rPr>
                <w:color w:val="2E74B5"/>
                <w:sz w:val="20"/>
                <w:szCs w:val="20"/>
              </w:rPr>
            </w:pPr>
          </w:p>
        </w:tc>
        <w:tc>
          <w:tcPr>
            <w:tcW w:w="297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3E680FE5" w14:textId="77777777" w:rsidR="0035777A" w:rsidRPr="002A1C85" w:rsidRDefault="00605D58" w:rsidP="0087513D">
            <w:pPr>
              <w:rPr>
                <w:color w:val="2E74B5"/>
                <w:sz w:val="20"/>
                <w:szCs w:val="20"/>
              </w:rPr>
            </w:pPr>
            <w:r w:rsidRPr="002A1C85">
              <w:rPr>
                <w:color w:val="2E74B5"/>
                <w:sz w:val="20"/>
                <w:szCs w:val="20"/>
              </w:rPr>
              <w:t>Students will learn the activities and expectations of the FX desk in a bank both from the currency risk management and regulatory perspectives.</w:t>
            </w:r>
          </w:p>
        </w:tc>
        <w:tc>
          <w:tcPr>
            <w:tcW w:w="2506"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39369531" w14:textId="618FF1E5" w:rsidR="0035777A" w:rsidRPr="002A1C85" w:rsidRDefault="00605D58" w:rsidP="0087513D">
            <w:pPr>
              <w:rPr>
                <w:color w:val="2E74B5"/>
                <w:sz w:val="20"/>
                <w:szCs w:val="20"/>
              </w:rPr>
            </w:pPr>
            <w:r w:rsidRPr="002A1C85">
              <w:rPr>
                <w:color w:val="2E74B5"/>
                <w:sz w:val="20"/>
                <w:szCs w:val="20"/>
              </w:rPr>
              <w:t>Material will be provided later</w:t>
            </w:r>
          </w:p>
        </w:tc>
      </w:tr>
      <w:tr w:rsidR="0035777A" w:rsidRPr="00580442" w14:paraId="6BE4D23D" w14:textId="77777777" w:rsidTr="00B831D1">
        <w:trPr>
          <w:trHeight w:val="241"/>
        </w:trPr>
        <w:tc>
          <w:tcPr>
            <w:tcW w:w="785"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4FE5BA0E" w14:textId="32B82E51" w:rsidR="0035777A" w:rsidRDefault="00FD73A2" w:rsidP="001F3939">
            <w:pPr>
              <w:jc w:val="center"/>
              <w:rPr>
                <w:sz w:val="20"/>
                <w:szCs w:val="20"/>
              </w:rPr>
            </w:pPr>
            <w:r>
              <w:rPr>
                <w:sz w:val="20"/>
                <w:szCs w:val="20"/>
              </w:rPr>
              <w:t>7</w:t>
            </w:r>
          </w:p>
        </w:tc>
        <w:tc>
          <w:tcPr>
            <w:tcW w:w="326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08AD5293" w14:textId="77777777" w:rsidR="00F77939" w:rsidRDefault="0035777A" w:rsidP="00F77939">
            <w:pPr>
              <w:rPr>
                <w:color w:val="2E74B5"/>
                <w:sz w:val="20"/>
                <w:szCs w:val="20"/>
              </w:rPr>
            </w:pPr>
            <w:r w:rsidRPr="002A1C85">
              <w:rPr>
                <w:color w:val="2E74B5"/>
                <w:sz w:val="20"/>
                <w:szCs w:val="20"/>
              </w:rPr>
              <w:t>FX advisory in Banks</w:t>
            </w:r>
          </w:p>
          <w:p w14:paraId="4660258F" w14:textId="21C7CA6C" w:rsidR="0035777A" w:rsidRPr="00F77939" w:rsidRDefault="0035777A" w:rsidP="00F77939">
            <w:pPr>
              <w:pStyle w:val="ListParagraph"/>
              <w:numPr>
                <w:ilvl w:val="0"/>
                <w:numId w:val="22"/>
              </w:numPr>
              <w:ind w:left="175" w:hanging="142"/>
              <w:rPr>
                <w:color w:val="2E74B5"/>
                <w:sz w:val="20"/>
                <w:szCs w:val="20"/>
              </w:rPr>
            </w:pPr>
            <w:r w:rsidRPr="00F77939">
              <w:rPr>
                <w:color w:val="2E74B5"/>
                <w:sz w:val="20"/>
                <w:szCs w:val="20"/>
              </w:rPr>
              <w:t>Objectives and drivers (credit risk linkages with market risk)</w:t>
            </w:r>
          </w:p>
          <w:p w14:paraId="718DB557" w14:textId="77777777" w:rsidR="0035777A" w:rsidRPr="002A1C85" w:rsidRDefault="0035777A" w:rsidP="00F77939">
            <w:pPr>
              <w:numPr>
                <w:ilvl w:val="1"/>
                <w:numId w:val="14"/>
              </w:numPr>
              <w:ind w:left="175" w:hanging="202"/>
              <w:rPr>
                <w:color w:val="2E74B5"/>
                <w:sz w:val="20"/>
                <w:szCs w:val="20"/>
              </w:rPr>
            </w:pPr>
            <w:r w:rsidRPr="002A1C85">
              <w:rPr>
                <w:color w:val="2E74B5"/>
                <w:sz w:val="20"/>
                <w:szCs w:val="20"/>
              </w:rPr>
              <w:lastRenderedPageBreak/>
              <w:t>Credit risk quantification and capital allocation</w:t>
            </w:r>
          </w:p>
          <w:p w14:paraId="6472B500" w14:textId="77777777" w:rsidR="0035777A" w:rsidRPr="002A1C85" w:rsidRDefault="0035777A" w:rsidP="00F77939">
            <w:pPr>
              <w:numPr>
                <w:ilvl w:val="1"/>
                <w:numId w:val="14"/>
              </w:numPr>
              <w:ind w:left="175" w:hanging="202"/>
              <w:rPr>
                <w:color w:val="2E74B5"/>
                <w:sz w:val="20"/>
                <w:szCs w:val="20"/>
              </w:rPr>
            </w:pPr>
            <w:r w:rsidRPr="002A1C85">
              <w:rPr>
                <w:color w:val="2E74B5"/>
                <w:sz w:val="20"/>
                <w:szCs w:val="20"/>
              </w:rPr>
              <w:t>Client hedge solutions and risk management advisory</w:t>
            </w:r>
          </w:p>
          <w:p w14:paraId="1F96BE82" w14:textId="77777777" w:rsidR="0035777A" w:rsidRPr="002A1C85" w:rsidRDefault="0035777A" w:rsidP="00F77939">
            <w:pPr>
              <w:numPr>
                <w:ilvl w:val="1"/>
                <w:numId w:val="14"/>
              </w:numPr>
              <w:ind w:left="175" w:hanging="202"/>
              <w:rPr>
                <w:color w:val="2E74B5"/>
                <w:sz w:val="20"/>
                <w:szCs w:val="20"/>
              </w:rPr>
            </w:pPr>
            <w:r w:rsidRPr="002A1C85">
              <w:rPr>
                <w:color w:val="2E74B5"/>
                <w:sz w:val="20"/>
                <w:szCs w:val="20"/>
              </w:rPr>
              <w:t>Rollup of client hedging activity into banks position and management</w:t>
            </w:r>
          </w:p>
          <w:p w14:paraId="17BABEA4" w14:textId="77777777" w:rsidR="0035777A" w:rsidRPr="002A1C85" w:rsidRDefault="0035777A" w:rsidP="00F77939">
            <w:pPr>
              <w:numPr>
                <w:ilvl w:val="1"/>
                <w:numId w:val="14"/>
              </w:numPr>
              <w:ind w:left="175" w:hanging="202"/>
              <w:rPr>
                <w:color w:val="2E74B5"/>
                <w:sz w:val="20"/>
                <w:szCs w:val="20"/>
              </w:rPr>
            </w:pPr>
            <w:r w:rsidRPr="002A1C85">
              <w:rPr>
                <w:color w:val="2E74B5"/>
                <w:sz w:val="20"/>
                <w:szCs w:val="20"/>
              </w:rPr>
              <w:t>Risk management approaches by client category and solutions in practice</w:t>
            </w:r>
          </w:p>
          <w:p w14:paraId="72305A63" w14:textId="77777777" w:rsidR="0035777A" w:rsidRPr="002A1C85" w:rsidRDefault="0035777A" w:rsidP="00F77939">
            <w:pPr>
              <w:numPr>
                <w:ilvl w:val="1"/>
                <w:numId w:val="14"/>
              </w:numPr>
              <w:ind w:left="175" w:hanging="202"/>
              <w:rPr>
                <w:color w:val="2E74B5"/>
                <w:sz w:val="20"/>
                <w:szCs w:val="20"/>
              </w:rPr>
            </w:pPr>
            <w:r w:rsidRPr="002A1C85">
              <w:rPr>
                <w:color w:val="2E74B5"/>
                <w:sz w:val="20"/>
                <w:szCs w:val="20"/>
              </w:rPr>
              <w:t>Client Suitability and Appropriateness (case study: India derivative litigations and regulatory responses)</w:t>
            </w:r>
          </w:p>
          <w:p w14:paraId="170C0368" w14:textId="77777777" w:rsidR="0035777A" w:rsidRPr="002A1C85" w:rsidRDefault="0035777A" w:rsidP="00F77939">
            <w:pPr>
              <w:numPr>
                <w:ilvl w:val="1"/>
                <w:numId w:val="14"/>
              </w:numPr>
              <w:ind w:left="175" w:hanging="202"/>
              <w:rPr>
                <w:color w:val="2E74B5"/>
                <w:sz w:val="20"/>
                <w:szCs w:val="20"/>
              </w:rPr>
            </w:pPr>
            <w:r w:rsidRPr="002A1C85">
              <w:rPr>
                <w:color w:val="2E74B5"/>
                <w:sz w:val="20"/>
                <w:szCs w:val="20"/>
              </w:rPr>
              <w:t>Emerging trends in FX advisory function and Technology driven transformation of the function – trade services &amp; treasury management, bots driven market information dissemination, hedge ratio monitoring and hedge triggers, etc.,)</w:t>
            </w:r>
          </w:p>
          <w:p w14:paraId="42EB70F7" w14:textId="77777777" w:rsidR="0035777A" w:rsidRPr="002A1C85" w:rsidRDefault="0035777A" w:rsidP="0035777A">
            <w:pPr>
              <w:rPr>
                <w:color w:val="2E74B5"/>
                <w:sz w:val="20"/>
                <w:szCs w:val="20"/>
              </w:rPr>
            </w:pPr>
          </w:p>
        </w:tc>
        <w:tc>
          <w:tcPr>
            <w:tcW w:w="297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5D5998CF" w14:textId="77777777" w:rsidR="0035777A" w:rsidRPr="002A1C85" w:rsidRDefault="00605D58" w:rsidP="0087513D">
            <w:pPr>
              <w:rPr>
                <w:color w:val="2E74B5"/>
                <w:sz w:val="20"/>
                <w:szCs w:val="20"/>
              </w:rPr>
            </w:pPr>
            <w:r w:rsidRPr="002A1C85">
              <w:rPr>
                <w:color w:val="2E74B5"/>
                <w:sz w:val="20"/>
                <w:szCs w:val="20"/>
              </w:rPr>
              <w:lastRenderedPageBreak/>
              <w:t xml:space="preserve">Students will gain understanding of the banks’ advisory function, which supports corporates on FX &amp; Interest rate management with </w:t>
            </w:r>
            <w:r w:rsidR="00A44D9E" w:rsidRPr="002A1C85">
              <w:rPr>
                <w:color w:val="2E74B5"/>
                <w:sz w:val="20"/>
                <w:szCs w:val="20"/>
              </w:rPr>
              <w:lastRenderedPageBreak/>
              <w:t xml:space="preserve">their </w:t>
            </w:r>
            <w:r w:rsidRPr="002A1C85">
              <w:rPr>
                <w:color w:val="2E74B5"/>
                <w:sz w:val="20"/>
                <w:szCs w:val="20"/>
              </w:rPr>
              <w:t>research, input for hedging decision</w:t>
            </w:r>
            <w:r w:rsidR="00A44D9E" w:rsidRPr="002A1C85">
              <w:rPr>
                <w:color w:val="2E74B5"/>
                <w:sz w:val="20"/>
                <w:szCs w:val="20"/>
              </w:rPr>
              <w:t xml:space="preserve">s </w:t>
            </w:r>
            <w:r w:rsidRPr="002A1C85">
              <w:rPr>
                <w:color w:val="2E74B5"/>
                <w:sz w:val="20"/>
                <w:szCs w:val="20"/>
              </w:rPr>
              <w:t xml:space="preserve">and </w:t>
            </w:r>
            <w:r w:rsidR="00A44D9E" w:rsidRPr="002A1C85">
              <w:rPr>
                <w:color w:val="2E74B5"/>
                <w:sz w:val="20"/>
                <w:szCs w:val="20"/>
              </w:rPr>
              <w:t xml:space="preserve">hedge </w:t>
            </w:r>
            <w:r w:rsidRPr="002A1C85">
              <w:rPr>
                <w:color w:val="2E74B5"/>
                <w:sz w:val="20"/>
                <w:szCs w:val="20"/>
              </w:rPr>
              <w:t xml:space="preserve">solutions that are more appropriate. </w:t>
            </w:r>
          </w:p>
          <w:p w14:paraId="51481850" w14:textId="77777777" w:rsidR="00605D58" w:rsidRPr="002A1C85" w:rsidRDefault="00605D58" w:rsidP="0087513D">
            <w:pPr>
              <w:rPr>
                <w:color w:val="2E74B5"/>
                <w:sz w:val="20"/>
                <w:szCs w:val="20"/>
              </w:rPr>
            </w:pPr>
          </w:p>
          <w:p w14:paraId="55D98A1B" w14:textId="77777777" w:rsidR="00605D58" w:rsidRPr="002A1C85" w:rsidRDefault="00605D58" w:rsidP="0087513D">
            <w:pPr>
              <w:rPr>
                <w:color w:val="2E74B5"/>
                <w:sz w:val="20"/>
                <w:szCs w:val="20"/>
              </w:rPr>
            </w:pPr>
          </w:p>
        </w:tc>
        <w:tc>
          <w:tcPr>
            <w:tcW w:w="2506"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15940DDF" w14:textId="77777777" w:rsidR="0035777A" w:rsidRPr="002A1C85" w:rsidRDefault="0035777A" w:rsidP="0087513D">
            <w:pPr>
              <w:rPr>
                <w:color w:val="2E74B5"/>
                <w:sz w:val="20"/>
                <w:szCs w:val="20"/>
              </w:rPr>
            </w:pPr>
          </w:p>
        </w:tc>
      </w:tr>
      <w:tr w:rsidR="006818F6" w:rsidRPr="00580442" w14:paraId="7E0D343A" w14:textId="77777777" w:rsidTr="00B831D1">
        <w:trPr>
          <w:trHeight w:val="291"/>
        </w:trPr>
        <w:tc>
          <w:tcPr>
            <w:tcW w:w="785"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7E0D2D73" w14:textId="44CCE616" w:rsidR="006818F6" w:rsidRDefault="00FD73A2" w:rsidP="001F3939">
            <w:pPr>
              <w:jc w:val="center"/>
              <w:rPr>
                <w:sz w:val="20"/>
                <w:szCs w:val="20"/>
              </w:rPr>
            </w:pPr>
            <w:r>
              <w:rPr>
                <w:sz w:val="20"/>
                <w:szCs w:val="20"/>
              </w:rPr>
              <w:t>8</w:t>
            </w:r>
          </w:p>
        </w:tc>
        <w:tc>
          <w:tcPr>
            <w:tcW w:w="326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5A95A071" w14:textId="526FA3C3" w:rsidR="006818F6" w:rsidRPr="002A1C85" w:rsidRDefault="006818F6" w:rsidP="001A4CF9">
            <w:pPr>
              <w:rPr>
                <w:color w:val="2E74B5"/>
                <w:sz w:val="20"/>
                <w:szCs w:val="20"/>
              </w:rPr>
            </w:pPr>
            <w:r>
              <w:rPr>
                <w:color w:val="2E74B5"/>
                <w:sz w:val="20"/>
                <w:szCs w:val="20"/>
              </w:rPr>
              <w:t>Gamified F</w:t>
            </w:r>
            <w:r w:rsidR="00B224DA">
              <w:rPr>
                <w:color w:val="2E74B5"/>
                <w:sz w:val="20"/>
                <w:szCs w:val="20"/>
              </w:rPr>
              <w:t>orex</w:t>
            </w:r>
            <w:r>
              <w:rPr>
                <w:color w:val="2E74B5"/>
                <w:sz w:val="20"/>
                <w:szCs w:val="20"/>
              </w:rPr>
              <w:t xml:space="preserve"> dealing room simulation</w:t>
            </w:r>
          </w:p>
        </w:tc>
        <w:tc>
          <w:tcPr>
            <w:tcW w:w="297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3938FF12" w14:textId="2CD40D8C" w:rsidR="006818F6" w:rsidRDefault="006818F6" w:rsidP="001A4CF9">
            <w:pPr>
              <w:rPr>
                <w:color w:val="2E74B5"/>
                <w:sz w:val="20"/>
                <w:szCs w:val="20"/>
              </w:rPr>
            </w:pPr>
            <w:r>
              <w:rPr>
                <w:color w:val="2E74B5"/>
                <w:sz w:val="20"/>
                <w:szCs w:val="20"/>
              </w:rPr>
              <w:t xml:space="preserve">Students will acquire experiential learning through role plays as market markers, corporate hedgers, speculators &amp; </w:t>
            </w:r>
            <w:r w:rsidR="002C2828">
              <w:rPr>
                <w:color w:val="2E74B5"/>
                <w:sz w:val="20"/>
                <w:szCs w:val="20"/>
              </w:rPr>
              <w:t>regulators</w:t>
            </w:r>
            <w:r>
              <w:rPr>
                <w:color w:val="2E74B5"/>
                <w:sz w:val="20"/>
                <w:szCs w:val="20"/>
              </w:rPr>
              <w:t xml:space="preserve">. </w:t>
            </w:r>
          </w:p>
          <w:p w14:paraId="5A9E1E38" w14:textId="77777777" w:rsidR="006818F6" w:rsidRDefault="006818F6" w:rsidP="001A4CF9">
            <w:pPr>
              <w:rPr>
                <w:color w:val="2E74B5"/>
                <w:sz w:val="20"/>
                <w:szCs w:val="20"/>
              </w:rPr>
            </w:pPr>
          </w:p>
          <w:p w14:paraId="5E64A412" w14:textId="7C7A04EC" w:rsidR="006818F6" w:rsidRDefault="006818F6" w:rsidP="001A4CF9">
            <w:pPr>
              <w:rPr>
                <w:color w:val="2E74B5"/>
                <w:sz w:val="20"/>
                <w:szCs w:val="20"/>
              </w:rPr>
            </w:pPr>
            <w:r>
              <w:rPr>
                <w:color w:val="2E74B5"/>
                <w:sz w:val="20"/>
                <w:szCs w:val="20"/>
              </w:rPr>
              <w:t xml:space="preserve">By quoting prices, managing FX positions </w:t>
            </w:r>
            <w:r w:rsidR="004E7287">
              <w:rPr>
                <w:color w:val="2E74B5"/>
                <w:sz w:val="20"/>
                <w:szCs w:val="20"/>
              </w:rPr>
              <w:t>along with</w:t>
            </w:r>
            <w:r w:rsidR="00B77DFA">
              <w:rPr>
                <w:color w:val="2E74B5"/>
                <w:sz w:val="20"/>
                <w:szCs w:val="20"/>
              </w:rPr>
              <w:t xml:space="preserve"> the focus on</w:t>
            </w:r>
            <w:r w:rsidR="00D1422C">
              <w:rPr>
                <w:color w:val="2E74B5"/>
                <w:sz w:val="20"/>
                <w:szCs w:val="20"/>
              </w:rPr>
              <w:t xml:space="preserve"> P&amp;L</w:t>
            </w:r>
            <w:r>
              <w:rPr>
                <w:color w:val="2E74B5"/>
                <w:sz w:val="20"/>
                <w:szCs w:val="20"/>
              </w:rPr>
              <w:t>, students will gain a clearer picture of how FX markets function.</w:t>
            </w:r>
          </w:p>
          <w:p w14:paraId="55F7320F" w14:textId="77777777" w:rsidR="006818F6" w:rsidRPr="002A1C85" w:rsidRDefault="006818F6" w:rsidP="001A4CF9">
            <w:pPr>
              <w:rPr>
                <w:color w:val="2E74B5"/>
                <w:sz w:val="20"/>
                <w:szCs w:val="20"/>
              </w:rPr>
            </w:pPr>
          </w:p>
        </w:tc>
        <w:tc>
          <w:tcPr>
            <w:tcW w:w="2506"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07485C65" w14:textId="2056C77F" w:rsidR="006818F6" w:rsidRPr="002A1C85" w:rsidRDefault="006818F6" w:rsidP="001A4CF9">
            <w:pPr>
              <w:rPr>
                <w:color w:val="2E74B5"/>
                <w:sz w:val="20"/>
                <w:szCs w:val="20"/>
              </w:rPr>
            </w:pPr>
          </w:p>
        </w:tc>
      </w:tr>
      <w:tr w:rsidR="00FD73A2" w:rsidRPr="00580442" w14:paraId="2C989592" w14:textId="77777777" w:rsidTr="00B831D1">
        <w:trPr>
          <w:trHeight w:val="208"/>
        </w:trPr>
        <w:tc>
          <w:tcPr>
            <w:tcW w:w="785"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26AE2799" w14:textId="74AED37C" w:rsidR="00FD73A2" w:rsidRDefault="00FD73A2" w:rsidP="001F3939">
            <w:pPr>
              <w:jc w:val="center"/>
              <w:rPr>
                <w:sz w:val="20"/>
                <w:szCs w:val="20"/>
              </w:rPr>
            </w:pPr>
            <w:r>
              <w:rPr>
                <w:sz w:val="20"/>
                <w:szCs w:val="20"/>
              </w:rPr>
              <w:t>9</w:t>
            </w:r>
          </w:p>
        </w:tc>
        <w:tc>
          <w:tcPr>
            <w:tcW w:w="326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0231E922" w14:textId="267DAAA1" w:rsidR="00FD73A2" w:rsidRPr="002A1C85" w:rsidRDefault="00FD73A2" w:rsidP="00B57B39">
            <w:pPr>
              <w:rPr>
                <w:color w:val="2E74B5"/>
                <w:sz w:val="20"/>
                <w:szCs w:val="20"/>
              </w:rPr>
            </w:pPr>
            <w:r>
              <w:rPr>
                <w:color w:val="2E74B5"/>
                <w:sz w:val="20"/>
                <w:szCs w:val="20"/>
              </w:rPr>
              <w:t>Group Presentations</w:t>
            </w:r>
          </w:p>
        </w:tc>
        <w:tc>
          <w:tcPr>
            <w:tcW w:w="297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3E6F5C47" w14:textId="0C7F0D14" w:rsidR="00096EA1" w:rsidRDefault="002248C6" w:rsidP="00220AD7">
            <w:pPr>
              <w:rPr>
                <w:color w:val="2E74B5"/>
                <w:sz w:val="20"/>
                <w:szCs w:val="20"/>
              </w:rPr>
            </w:pPr>
            <w:r>
              <w:rPr>
                <w:color w:val="2E74B5"/>
                <w:sz w:val="20"/>
                <w:szCs w:val="20"/>
              </w:rPr>
              <w:t>Group presentation t</w:t>
            </w:r>
            <w:r w:rsidR="0076572E">
              <w:rPr>
                <w:color w:val="2E74B5"/>
                <w:sz w:val="20"/>
                <w:szCs w:val="20"/>
              </w:rPr>
              <w:t xml:space="preserve">opics </w:t>
            </w:r>
            <w:r>
              <w:rPr>
                <w:color w:val="2E74B5"/>
                <w:sz w:val="20"/>
                <w:szCs w:val="20"/>
              </w:rPr>
              <w:t xml:space="preserve">will be </w:t>
            </w:r>
            <w:r w:rsidR="00E43456">
              <w:rPr>
                <w:color w:val="2E74B5"/>
                <w:sz w:val="20"/>
                <w:szCs w:val="20"/>
              </w:rPr>
              <w:t>highly relevant</w:t>
            </w:r>
            <w:r w:rsidR="00D26F30">
              <w:rPr>
                <w:color w:val="2E74B5"/>
                <w:sz w:val="20"/>
                <w:szCs w:val="20"/>
              </w:rPr>
              <w:t>,</w:t>
            </w:r>
            <w:r w:rsidR="00220AD7">
              <w:rPr>
                <w:color w:val="2E74B5"/>
                <w:sz w:val="20"/>
                <w:szCs w:val="20"/>
              </w:rPr>
              <w:t xml:space="preserve"> </w:t>
            </w:r>
            <w:r w:rsidR="006E1549">
              <w:rPr>
                <w:color w:val="2E74B5"/>
                <w:sz w:val="20"/>
                <w:szCs w:val="20"/>
              </w:rPr>
              <w:t xml:space="preserve">mostly with current affairs impacting the FX markets, </w:t>
            </w:r>
            <w:r w:rsidR="009C0349">
              <w:rPr>
                <w:color w:val="2E74B5"/>
                <w:sz w:val="20"/>
                <w:szCs w:val="20"/>
              </w:rPr>
              <w:t xml:space="preserve">with </w:t>
            </w:r>
            <w:r w:rsidR="004832B1">
              <w:rPr>
                <w:color w:val="2E74B5"/>
                <w:sz w:val="20"/>
                <w:szCs w:val="20"/>
              </w:rPr>
              <w:t>the objective</w:t>
            </w:r>
            <w:r w:rsidR="009C0349">
              <w:rPr>
                <w:color w:val="2E74B5"/>
                <w:sz w:val="20"/>
                <w:szCs w:val="20"/>
              </w:rPr>
              <w:t xml:space="preserve"> to gain </w:t>
            </w:r>
            <w:r w:rsidR="00F20748">
              <w:rPr>
                <w:color w:val="2E74B5"/>
                <w:sz w:val="20"/>
                <w:szCs w:val="20"/>
              </w:rPr>
              <w:t>deeper understanding</w:t>
            </w:r>
            <w:r w:rsidR="009C0349">
              <w:rPr>
                <w:color w:val="2E74B5"/>
                <w:sz w:val="20"/>
                <w:szCs w:val="20"/>
              </w:rPr>
              <w:t xml:space="preserve"> and able to</w:t>
            </w:r>
            <w:r w:rsidR="005115D3">
              <w:rPr>
                <w:color w:val="2E74B5"/>
                <w:sz w:val="20"/>
                <w:szCs w:val="20"/>
              </w:rPr>
              <w:t xml:space="preserve"> </w:t>
            </w:r>
            <w:r w:rsidR="00D2243A">
              <w:rPr>
                <w:color w:val="2E74B5"/>
                <w:sz w:val="20"/>
                <w:szCs w:val="20"/>
              </w:rPr>
              <w:t xml:space="preserve">track and </w:t>
            </w:r>
            <w:r w:rsidR="005115D3">
              <w:rPr>
                <w:color w:val="2E74B5"/>
                <w:sz w:val="20"/>
                <w:szCs w:val="20"/>
              </w:rPr>
              <w:t>build knowledge further</w:t>
            </w:r>
            <w:r w:rsidR="00D2243A">
              <w:rPr>
                <w:color w:val="2E74B5"/>
                <w:sz w:val="20"/>
                <w:szCs w:val="20"/>
              </w:rPr>
              <w:t>.</w:t>
            </w:r>
            <w:r w:rsidR="00220AD7">
              <w:rPr>
                <w:color w:val="2E74B5"/>
                <w:sz w:val="20"/>
                <w:szCs w:val="20"/>
              </w:rPr>
              <w:t xml:space="preserve">. </w:t>
            </w:r>
          </w:p>
          <w:p w14:paraId="4FC97AF1" w14:textId="29738FDC" w:rsidR="00220AD7" w:rsidRPr="002A1C85" w:rsidRDefault="00220AD7" w:rsidP="00220AD7">
            <w:pPr>
              <w:rPr>
                <w:color w:val="2E74B5"/>
                <w:sz w:val="20"/>
                <w:szCs w:val="20"/>
              </w:rPr>
            </w:pPr>
          </w:p>
        </w:tc>
        <w:tc>
          <w:tcPr>
            <w:tcW w:w="2506"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7F7E553A" w14:textId="77777777" w:rsidR="00FD73A2" w:rsidRPr="002A1C85" w:rsidRDefault="00FD73A2" w:rsidP="0087513D">
            <w:pPr>
              <w:rPr>
                <w:color w:val="2E74B5"/>
                <w:sz w:val="20"/>
                <w:szCs w:val="20"/>
              </w:rPr>
            </w:pPr>
          </w:p>
        </w:tc>
      </w:tr>
      <w:tr w:rsidR="0035777A" w:rsidRPr="00580442" w14:paraId="4AC8268A" w14:textId="77777777" w:rsidTr="00B831D1">
        <w:trPr>
          <w:trHeight w:val="208"/>
        </w:trPr>
        <w:tc>
          <w:tcPr>
            <w:tcW w:w="785"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44627123" w14:textId="77777777" w:rsidR="0035777A" w:rsidRDefault="0035777A" w:rsidP="001F3939">
            <w:pPr>
              <w:jc w:val="center"/>
              <w:rPr>
                <w:sz w:val="20"/>
                <w:szCs w:val="20"/>
              </w:rPr>
            </w:pPr>
            <w:r>
              <w:rPr>
                <w:sz w:val="20"/>
                <w:szCs w:val="20"/>
              </w:rPr>
              <w:t>10</w:t>
            </w:r>
          </w:p>
        </w:tc>
        <w:tc>
          <w:tcPr>
            <w:tcW w:w="326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0F9B12AD" w14:textId="77777777" w:rsidR="0035777A" w:rsidRPr="002A1C85" w:rsidRDefault="0035777A" w:rsidP="00B57B39">
            <w:pPr>
              <w:rPr>
                <w:color w:val="2E74B5"/>
                <w:sz w:val="20"/>
                <w:szCs w:val="20"/>
              </w:rPr>
            </w:pPr>
            <w:r w:rsidRPr="002A1C85">
              <w:rPr>
                <w:color w:val="2E74B5"/>
                <w:sz w:val="20"/>
                <w:szCs w:val="20"/>
              </w:rPr>
              <w:t>Risk Management, Regulations and Controls</w:t>
            </w:r>
          </w:p>
          <w:p w14:paraId="42D5EC31" w14:textId="77777777" w:rsidR="0035777A" w:rsidRPr="002A1C85" w:rsidRDefault="0035777A" w:rsidP="00237408">
            <w:pPr>
              <w:numPr>
                <w:ilvl w:val="1"/>
                <w:numId w:val="14"/>
              </w:numPr>
              <w:ind w:left="175" w:hanging="142"/>
              <w:rPr>
                <w:color w:val="2E74B5"/>
                <w:sz w:val="20"/>
                <w:szCs w:val="20"/>
              </w:rPr>
            </w:pPr>
            <w:r w:rsidRPr="002A1C85">
              <w:rPr>
                <w:color w:val="2E74B5"/>
                <w:sz w:val="20"/>
                <w:szCs w:val="20"/>
              </w:rPr>
              <w:t>Operational risk and mitigants – operation risk framework with risk grading and reporting</w:t>
            </w:r>
          </w:p>
          <w:p w14:paraId="23D2DB6F" w14:textId="77777777" w:rsidR="0035777A" w:rsidRPr="002A1C85" w:rsidRDefault="0035777A" w:rsidP="00237408">
            <w:pPr>
              <w:numPr>
                <w:ilvl w:val="1"/>
                <w:numId w:val="14"/>
              </w:numPr>
              <w:ind w:left="175" w:hanging="142"/>
              <w:rPr>
                <w:color w:val="2E74B5"/>
                <w:sz w:val="20"/>
                <w:szCs w:val="20"/>
              </w:rPr>
            </w:pPr>
            <w:r w:rsidRPr="002A1C85">
              <w:rPr>
                <w:color w:val="2E74B5"/>
                <w:sz w:val="20"/>
                <w:szCs w:val="20"/>
              </w:rPr>
              <w:t>Risk of fraud – case studies and discussion on past large instances of risk reporting suppressions</w:t>
            </w:r>
          </w:p>
          <w:p w14:paraId="60DBF66B" w14:textId="77777777" w:rsidR="0035777A" w:rsidRDefault="0035777A" w:rsidP="00237408">
            <w:pPr>
              <w:numPr>
                <w:ilvl w:val="1"/>
                <w:numId w:val="14"/>
              </w:numPr>
              <w:ind w:left="175" w:hanging="142"/>
              <w:rPr>
                <w:color w:val="2E74B5"/>
                <w:sz w:val="20"/>
                <w:szCs w:val="20"/>
              </w:rPr>
            </w:pPr>
            <w:r w:rsidRPr="002A1C85">
              <w:rPr>
                <w:color w:val="2E74B5"/>
                <w:sz w:val="20"/>
                <w:szCs w:val="20"/>
              </w:rPr>
              <w:t>Internal &amp; external audit, Regulatory supervision</w:t>
            </w:r>
          </w:p>
          <w:p w14:paraId="3084F8DE" w14:textId="77777777" w:rsidR="00590C00" w:rsidRDefault="00590C00" w:rsidP="00590C00">
            <w:pPr>
              <w:ind w:left="955"/>
              <w:rPr>
                <w:color w:val="2E74B5"/>
                <w:sz w:val="20"/>
                <w:szCs w:val="20"/>
              </w:rPr>
            </w:pPr>
          </w:p>
          <w:p w14:paraId="1EC7AB9A" w14:textId="77777777" w:rsidR="00590C00" w:rsidRDefault="00590C00" w:rsidP="00590C00">
            <w:pPr>
              <w:ind w:left="955"/>
              <w:rPr>
                <w:color w:val="2E74B5"/>
                <w:sz w:val="20"/>
                <w:szCs w:val="20"/>
              </w:rPr>
            </w:pPr>
          </w:p>
          <w:p w14:paraId="721772F8" w14:textId="77777777" w:rsidR="00590C00" w:rsidRDefault="00590C00" w:rsidP="00590C00">
            <w:pPr>
              <w:ind w:left="955"/>
              <w:rPr>
                <w:color w:val="2E74B5"/>
                <w:sz w:val="20"/>
                <w:szCs w:val="20"/>
              </w:rPr>
            </w:pPr>
          </w:p>
          <w:p w14:paraId="5B1D9AC9" w14:textId="77777777" w:rsidR="00B222A2" w:rsidRDefault="00B222A2" w:rsidP="00B222A2">
            <w:pPr>
              <w:rPr>
                <w:color w:val="2E74B5"/>
                <w:sz w:val="20"/>
                <w:szCs w:val="20"/>
              </w:rPr>
            </w:pPr>
          </w:p>
          <w:p w14:paraId="32E9E718" w14:textId="2DB79E02" w:rsidR="00B222A2" w:rsidRDefault="00431411" w:rsidP="00B222A2">
            <w:pPr>
              <w:rPr>
                <w:color w:val="2E74B5"/>
                <w:sz w:val="20"/>
                <w:szCs w:val="20"/>
              </w:rPr>
            </w:pPr>
            <w:r>
              <w:rPr>
                <w:color w:val="2E74B5"/>
                <w:sz w:val="20"/>
                <w:szCs w:val="20"/>
              </w:rPr>
              <w:t>Discussion o</w:t>
            </w:r>
            <w:r w:rsidR="00B12C98">
              <w:rPr>
                <w:color w:val="2E74B5"/>
                <w:sz w:val="20"/>
                <w:szCs w:val="20"/>
              </w:rPr>
              <w:t>n</w:t>
            </w:r>
            <w:r>
              <w:rPr>
                <w:color w:val="2E74B5"/>
                <w:sz w:val="20"/>
                <w:szCs w:val="20"/>
              </w:rPr>
              <w:t xml:space="preserve"> Current </w:t>
            </w:r>
            <w:r w:rsidR="002523C2">
              <w:rPr>
                <w:color w:val="2E74B5"/>
                <w:sz w:val="20"/>
                <w:szCs w:val="20"/>
              </w:rPr>
              <w:t xml:space="preserve">Market </w:t>
            </w:r>
            <w:r>
              <w:rPr>
                <w:color w:val="2E74B5"/>
                <w:sz w:val="20"/>
                <w:szCs w:val="20"/>
              </w:rPr>
              <w:t>Th</w:t>
            </w:r>
            <w:r w:rsidR="00CA2025">
              <w:rPr>
                <w:color w:val="2E74B5"/>
                <w:sz w:val="20"/>
                <w:szCs w:val="20"/>
              </w:rPr>
              <w:t>emes</w:t>
            </w:r>
          </w:p>
          <w:p w14:paraId="2E7CCD52" w14:textId="33D740F7" w:rsidR="00CA2025" w:rsidRDefault="00CA2025" w:rsidP="008A29B0">
            <w:pPr>
              <w:pStyle w:val="ListParagraph"/>
              <w:numPr>
                <w:ilvl w:val="0"/>
                <w:numId w:val="21"/>
              </w:numPr>
              <w:ind w:left="175" w:hanging="138"/>
              <w:rPr>
                <w:color w:val="2E74B5"/>
                <w:sz w:val="20"/>
                <w:szCs w:val="20"/>
              </w:rPr>
            </w:pPr>
            <w:r>
              <w:rPr>
                <w:color w:val="2E74B5"/>
                <w:sz w:val="20"/>
                <w:szCs w:val="20"/>
              </w:rPr>
              <w:lastRenderedPageBreak/>
              <w:t>F</w:t>
            </w:r>
            <w:r w:rsidR="002C5DD9">
              <w:rPr>
                <w:color w:val="2E74B5"/>
                <w:sz w:val="20"/>
                <w:szCs w:val="20"/>
              </w:rPr>
              <w:t>X</w:t>
            </w:r>
            <w:r>
              <w:rPr>
                <w:color w:val="2E74B5"/>
                <w:sz w:val="20"/>
                <w:szCs w:val="20"/>
              </w:rPr>
              <w:t xml:space="preserve"> markets trends and </w:t>
            </w:r>
            <w:r w:rsidR="00F77CC3">
              <w:rPr>
                <w:color w:val="2E74B5"/>
                <w:sz w:val="20"/>
                <w:szCs w:val="20"/>
              </w:rPr>
              <w:t>macro-economic</w:t>
            </w:r>
            <w:r>
              <w:rPr>
                <w:color w:val="2E74B5"/>
                <w:sz w:val="20"/>
                <w:szCs w:val="20"/>
              </w:rPr>
              <w:t xml:space="preserve"> outlook</w:t>
            </w:r>
            <w:r w:rsidR="002C5DD9">
              <w:rPr>
                <w:color w:val="2E74B5"/>
                <w:sz w:val="20"/>
                <w:szCs w:val="20"/>
              </w:rPr>
              <w:t xml:space="preserve"> in major economies</w:t>
            </w:r>
          </w:p>
          <w:p w14:paraId="5F7AAAEA" w14:textId="677C7C45" w:rsidR="00CA2025" w:rsidRDefault="002C5DD9" w:rsidP="008A29B0">
            <w:pPr>
              <w:pStyle w:val="ListParagraph"/>
              <w:numPr>
                <w:ilvl w:val="0"/>
                <w:numId w:val="21"/>
              </w:numPr>
              <w:ind w:left="175" w:hanging="138"/>
              <w:rPr>
                <w:color w:val="2E74B5"/>
                <w:sz w:val="20"/>
                <w:szCs w:val="20"/>
              </w:rPr>
            </w:pPr>
            <w:r>
              <w:rPr>
                <w:color w:val="2E74B5"/>
                <w:sz w:val="20"/>
                <w:szCs w:val="20"/>
              </w:rPr>
              <w:t xml:space="preserve">Monetary policy </w:t>
            </w:r>
            <w:r w:rsidR="00673E4D">
              <w:rPr>
                <w:color w:val="2E74B5"/>
                <w:sz w:val="20"/>
                <w:szCs w:val="20"/>
              </w:rPr>
              <w:t>and collective market anticipation of future trends</w:t>
            </w:r>
            <w:r w:rsidR="002523C2">
              <w:rPr>
                <w:color w:val="2E74B5"/>
                <w:sz w:val="20"/>
                <w:szCs w:val="20"/>
              </w:rPr>
              <w:t xml:space="preserve"> expressed through </w:t>
            </w:r>
            <w:r w:rsidR="00734C24">
              <w:rPr>
                <w:color w:val="2E74B5"/>
                <w:sz w:val="20"/>
                <w:szCs w:val="20"/>
              </w:rPr>
              <w:t>swaps.</w:t>
            </w:r>
          </w:p>
          <w:p w14:paraId="41A7F732" w14:textId="01D41794" w:rsidR="00F77CC3" w:rsidRPr="00875C5B" w:rsidRDefault="006035E5" w:rsidP="003E4B49">
            <w:pPr>
              <w:pStyle w:val="ListParagraph"/>
              <w:numPr>
                <w:ilvl w:val="0"/>
                <w:numId w:val="21"/>
              </w:numPr>
              <w:ind w:left="175" w:hanging="138"/>
              <w:rPr>
                <w:color w:val="2E74B5"/>
                <w:sz w:val="20"/>
                <w:szCs w:val="20"/>
              </w:rPr>
            </w:pPr>
            <w:r w:rsidRPr="00875C5B">
              <w:rPr>
                <w:color w:val="2E74B5"/>
                <w:sz w:val="20"/>
                <w:szCs w:val="20"/>
              </w:rPr>
              <w:t>Key development</w:t>
            </w:r>
            <w:r w:rsidR="002523C2" w:rsidRPr="00875C5B">
              <w:rPr>
                <w:color w:val="2E74B5"/>
                <w:sz w:val="20"/>
                <w:szCs w:val="20"/>
              </w:rPr>
              <w:t>s</w:t>
            </w:r>
            <w:r w:rsidRPr="00875C5B">
              <w:rPr>
                <w:color w:val="2E74B5"/>
                <w:sz w:val="20"/>
                <w:szCs w:val="20"/>
              </w:rPr>
              <w:t xml:space="preserve"> that can change FX market landscape (like INR internationalization, CBDC, etc.,)</w:t>
            </w:r>
          </w:p>
          <w:p w14:paraId="0468B336" w14:textId="739259B4" w:rsidR="00F77CC3" w:rsidRPr="00F77CC3" w:rsidRDefault="00F77CC3" w:rsidP="00F77CC3">
            <w:pPr>
              <w:rPr>
                <w:color w:val="2E74B5"/>
                <w:sz w:val="20"/>
                <w:szCs w:val="20"/>
              </w:rPr>
            </w:pPr>
          </w:p>
        </w:tc>
        <w:tc>
          <w:tcPr>
            <w:tcW w:w="2977"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3FAFDEAE" w14:textId="259B51F7" w:rsidR="0035777A" w:rsidRPr="002A1C85" w:rsidRDefault="00605D58" w:rsidP="0087513D">
            <w:pPr>
              <w:rPr>
                <w:color w:val="2E74B5"/>
                <w:sz w:val="20"/>
                <w:szCs w:val="20"/>
              </w:rPr>
            </w:pPr>
            <w:r w:rsidRPr="002A1C85">
              <w:rPr>
                <w:color w:val="2E74B5"/>
                <w:sz w:val="20"/>
                <w:szCs w:val="20"/>
              </w:rPr>
              <w:lastRenderedPageBreak/>
              <w:t>Students will understand the need for managing risks beyond the market risks in the dealing room. Thus operation</w:t>
            </w:r>
            <w:r w:rsidR="00D43E6A" w:rsidRPr="002A1C85">
              <w:rPr>
                <w:color w:val="2E74B5"/>
                <w:sz w:val="20"/>
                <w:szCs w:val="20"/>
              </w:rPr>
              <w:t>al</w:t>
            </w:r>
            <w:r w:rsidRPr="002A1C85">
              <w:rPr>
                <w:color w:val="2E74B5"/>
                <w:sz w:val="20"/>
                <w:szCs w:val="20"/>
              </w:rPr>
              <w:t xml:space="preserve">, regulatory, legal, etc., will need to </w:t>
            </w:r>
            <w:r w:rsidR="00D43E6A" w:rsidRPr="002A1C85">
              <w:rPr>
                <w:color w:val="2E74B5"/>
                <w:sz w:val="20"/>
                <w:szCs w:val="20"/>
              </w:rPr>
              <w:t xml:space="preserve">be </w:t>
            </w:r>
            <w:r w:rsidRPr="002A1C85">
              <w:rPr>
                <w:color w:val="2E74B5"/>
                <w:sz w:val="20"/>
                <w:szCs w:val="20"/>
              </w:rPr>
              <w:t xml:space="preserve">managed with </w:t>
            </w:r>
            <w:r w:rsidR="00D43E6A" w:rsidRPr="002A1C85">
              <w:rPr>
                <w:color w:val="2E74B5"/>
                <w:sz w:val="20"/>
                <w:szCs w:val="20"/>
              </w:rPr>
              <w:t>policies, processes and controls.</w:t>
            </w:r>
          </w:p>
          <w:p w14:paraId="58FE9EAA" w14:textId="77777777" w:rsidR="00D43E6A" w:rsidRPr="002A1C85" w:rsidRDefault="00D43E6A" w:rsidP="0087513D">
            <w:pPr>
              <w:rPr>
                <w:color w:val="2E74B5"/>
                <w:sz w:val="20"/>
                <w:szCs w:val="20"/>
              </w:rPr>
            </w:pPr>
          </w:p>
          <w:p w14:paraId="453927E9" w14:textId="77777777" w:rsidR="00D43E6A" w:rsidRDefault="00D43E6A" w:rsidP="0087513D">
            <w:pPr>
              <w:rPr>
                <w:color w:val="2E74B5"/>
                <w:sz w:val="20"/>
                <w:szCs w:val="20"/>
              </w:rPr>
            </w:pPr>
            <w:r w:rsidRPr="002A1C85">
              <w:rPr>
                <w:color w:val="2E74B5"/>
                <w:sz w:val="20"/>
                <w:szCs w:val="20"/>
              </w:rPr>
              <w:t xml:space="preserve">Case discussions on </w:t>
            </w:r>
            <w:r w:rsidR="00A44D9E" w:rsidRPr="002A1C85">
              <w:rPr>
                <w:color w:val="2E74B5"/>
                <w:sz w:val="20"/>
                <w:szCs w:val="20"/>
              </w:rPr>
              <w:t xml:space="preserve">past </w:t>
            </w:r>
            <w:r w:rsidRPr="002A1C85">
              <w:rPr>
                <w:color w:val="2E74B5"/>
                <w:sz w:val="20"/>
                <w:szCs w:val="20"/>
              </w:rPr>
              <w:t xml:space="preserve">large losses in bank dealing rooms will be </w:t>
            </w:r>
            <w:r w:rsidR="005146BD" w:rsidRPr="002A1C85">
              <w:rPr>
                <w:color w:val="2E74B5"/>
                <w:sz w:val="20"/>
                <w:szCs w:val="20"/>
              </w:rPr>
              <w:t xml:space="preserve">helpful for the students to </w:t>
            </w:r>
            <w:r w:rsidR="00A44D9E" w:rsidRPr="002A1C85">
              <w:rPr>
                <w:color w:val="2E74B5"/>
                <w:sz w:val="20"/>
                <w:szCs w:val="20"/>
              </w:rPr>
              <w:t>understand</w:t>
            </w:r>
            <w:r w:rsidR="005146BD" w:rsidRPr="002A1C85">
              <w:rPr>
                <w:color w:val="2E74B5"/>
                <w:sz w:val="20"/>
                <w:szCs w:val="20"/>
              </w:rPr>
              <w:t xml:space="preserve"> this module</w:t>
            </w:r>
            <w:r w:rsidRPr="002A1C85">
              <w:rPr>
                <w:color w:val="2E74B5"/>
                <w:sz w:val="20"/>
                <w:szCs w:val="20"/>
              </w:rPr>
              <w:t>.</w:t>
            </w:r>
          </w:p>
          <w:p w14:paraId="36FFDC6F" w14:textId="77777777" w:rsidR="00DE677E" w:rsidRDefault="00DE677E" w:rsidP="0087513D">
            <w:pPr>
              <w:rPr>
                <w:color w:val="2E74B5"/>
                <w:sz w:val="20"/>
                <w:szCs w:val="20"/>
              </w:rPr>
            </w:pPr>
          </w:p>
          <w:p w14:paraId="0EE834C4" w14:textId="77777777" w:rsidR="00DE677E" w:rsidRDefault="00DE677E" w:rsidP="0087513D">
            <w:pPr>
              <w:rPr>
                <w:color w:val="2E74B5"/>
                <w:sz w:val="20"/>
                <w:szCs w:val="20"/>
              </w:rPr>
            </w:pPr>
          </w:p>
          <w:p w14:paraId="0491E12B" w14:textId="796B23A7" w:rsidR="00DE677E" w:rsidRDefault="00DE677E" w:rsidP="0087513D">
            <w:pPr>
              <w:rPr>
                <w:color w:val="2E74B5"/>
                <w:sz w:val="20"/>
                <w:szCs w:val="20"/>
              </w:rPr>
            </w:pPr>
            <w:r>
              <w:rPr>
                <w:color w:val="2E74B5"/>
                <w:sz w:val="20"/>
                <w:szCs w:val="20"/>
              </w:rPr>
              <w:t>Students will get initiated</w:t>
            </w:r>
            <w:r w:rsidR="00413DC7">
              <w:rPr>
                <w:color w:val="2E74B5"/>
                <w:sz w:val="20"/>
                <w:szCs w:val="20"/>
              </w:rPr>
              <w:t xml:space="preserve"> into understanding and tracking </w:t>
            </w:r>
            <w:r w:rsidR="00590C00">
              <w:rPr>
                <w:color w:val="2E74B5"/>
                <w:sz w:val="20"/>
                <w:szCs w:val="20"/>
              </w:rPr>
              <w:lastRenderedPageBreak/>
              <w:t>current</w:t>
            </w:r>
            <w:r w:rsidR="00413DC7">
              <w:rPr>
                <w:color w:val="2E74B5"/>
                <w:sz w:val="20"/>
                <w:szCs w:val="20"/>
              </w:rPr>
              <w:t xml:space="preserve"> key themes and developments </w:t>
            </w:r>
            <w:r w:rsidR="00F77CC3">
              <w:rPr>
                <w:color w:val="2E74B5"/>
                <w:sz w:val="20"/>
                <w:szCs w:val="20"/>
              </w:rPr>
              <w:t xml:space="preserve">that </w:t>
            </w:r>
            <w:r w:rsidR="00734C24">
              <w:rPr>
                <w:color w:val="2E74B5"/>
                <w:sz w:val="20"/>
                <w:szCs w:val="20"/>
              </w:rPr>
              <w:t>drive</w:t>
            </w:r>
            <w:r w:rsidR="00F77CC3">
              <w:rPr>
                <w:color w:val="2E74B5"/>
                <w:sz w:val="20"/>
                <w:szCs w:val="20"/>
              </w:rPr>
              <w:t xml:space="preserve"> the markets, </w:t>
            </w:r>
            <w:r w:rsidR="00A33DDC">
              <w:rPr>
                <w:color w:val="2E74B5"/>
                <w:sz w:val="20"/>
                <w:szCs w:val="20"/>
              </w:rPr>
              <w:t>to be</w:t>
            </w:r>
            <w:r w:rsidR="00413DC7">
              <w:rPr>
                <w:color w:val="2E74B5"/>
                <w:sz w:val="20"/>
                <w:szCs w:val="20"/>
              </w:rPr>
              <w:t xml:space="preserve"> able to </w:t>
            </w:r>
            <w:r w:rsidR="00A33DDC">
              <w:rPr>
                <w:color w:val="2E74B5"/>
                <w:sz w:val="20"/>
                <w:szCs w:val="20"/>
              </w:rPr>
              <w:t>form</w:t>
            </w:r>
            <w:r w:rsidR="00413DC7">
              <w:rPr>
                <w:color w:val="2E74B5"/>
                <w:sz w:val="20"/>
                <w:szCs w:val="20"/>
              </w:rPr>
              <w:t xml:space="preserve"> informed views on FX markets</w:t>
            </w:r>
            <w:r w:rsidR="00025678">
              <w:rPr>
                <w:color w:val="2E74B5"/>
                <w:sz w:val="20"/>
                <w:szCs w:val="20"/>
              </w:rPr>
              <w:t xml:space="preserve"> further.</w:t>
            </w:r>
          </w:p>
          <w:p w14:paraId="44F3D248" w14:textId="3A33A241" w:rsidR="00025678" w:rsidRPr="002A1C85" w:rsidRDefault="00025678" w:rsidP="0087513D">
            <w:pPr>
              <w:rPr>
                <w:color w:val="2E74B5"/>
                <w:sz w:val="20"/>
                <w:szCs w:val="20"/>
              </w:rPr>
            </w:pPr>
            <w:r>
              <w:rPr>
                <w:color w:val="2E74B5"/>
                <w:sz w:val="20"/>
                <w:szCs w:val="20"/>
              </w:rPr>
              <w:t>This session will</w:t>
            </w:r>
            <w:r w:rsidR="00366605">
              <w:rPr>
                <w:color w:val="2E74B5"/>
                <w:sz w:val="20"/>
                <w:szCs w:val="20"/>
              </w:rPr>
              <w:t xml:space="preserve"> enable students </w:t>
            </w:r>
            <w:r w:rsidR="00CF5196">
              <w:rPr>
                <w:color w:val="2E74B5"/>
                <w:sz w:val="20"/>
                <w:szCs w:val="20"/>
              </w:rPr>
              <w:t xml:space="preserve">to get </w:t>
            </w:r>
            <w:r w:rsidR="001727EE">
              <w:rPr>
                <w:color w:val="2E74B5"/>
                <w:sz w:val="20"/>
                <w:szCs w:val="20"/>
              </w:rPr>
              <w:t>job-</w:t>
            </w:r>
            <w:r w:rsidR="00CF5196">
              <w:rPr>
                <w:color w:val="2E74B5"/>
                <w:sz w:val="20"/>
                <w:szCs w:val="20"/>
              </w:rPr>
              <w:t xml:space="preserve">ready </w:t>
            </w:r>
            <w:r w:rsidR="00CC1687">
              <w:rPr>
                <w:color w:val="2E74B5"/>
                <w:sz w:val="20"/>
                <w:szCs w:val="20"/>
              </w:rPr>
              <w:t xml:space="preserve">as well as prepare for further research in </w:t>
            </w:r>
            <w:r w:rsidR="001727EE">
              <w:rPr>
                <w:color w:val="2E74B5"/>
                <w:sz w:val="20"/>
                <w:szCs w:val="20"/>
              </w:rPr>
              <w:t>FX-related</w:t>
            </w:r>
            <w:r w:rsidR="00CC1687">
              <w:rPr>
                <w:color w:val="2E74B5"/>
                <w:sz w:val="20"/>
                <w:szCs w:val="20"/>
              </w:rPr>
              <w:t xml:space="preserve"> areas. </w:t>
            </w:r>
          </w:p>
        </w:tc>
        <w:tc>
          <w:tcPr>
            <w:tcW w:w="2506"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58D6FD81" w14:textId="77777777" w:rsidR="0035777A" w:rsidRPr="002A1C85" w:rsidRDefault="00D43E6A" w:rsidP="0087513D">
            <w:pPr>
              <w:rPr>
                <w:color w:val="2E74B5"/>
                <w:sz w:val="20"/>
                <w:szCs w:val="20"/>
              </w:rPr>
            </w:pPr>
            <w:r w:rsidRPr="002A1C85">
              <w:rPr>
                <w:color w:val="2E74B5"/>
                <w:sz w:val="20"/>
                <w:szCs w:val="20"/>
              </w:rPr>
              <w:lastRenderedPageBreak/>
              <w:t>Will be shared later.</w:t>
            </w:r>
          </w:p>
        </w:tc>
      </w:tr>
    </w:tbl>
    <w:p w14:paraId="7B7B4C74" w14:textId="77777777" w:rsidR="006B5EDC" w:rsidRPr="00580442" w:rsidRDefault="006B5EDC" w:rsidP="006B5EDC">
      <w:pPr>
        <w:rPr>
          <w:b/>
          <w:color w:val="000000"/>
          <w:sz w:val="20"/>
          <w:szCs w:val="20"/>
        </w:rPr>
      </w:pPr>
    </w:p>
    <w:p w14:paraId="4430F38E" w14:textId="77777777" w:rsidR="006B5EDC" w:rsidRPr="00580442" w:rsidRDefault="006B5EDC" w:rsidP="006B5EDC">
      <w:pPr>
        <w:rPr>
          <w:color w:val="000000"/>
          <w:sz w:val="20"/>
          <w:szCs w:val="20"/>
        </w:rPr>
      </w:pPr>
      <w:r w:rsidRPr="00580442">
        <w:rPr>
          <w:color w:val="000000"/>
          <w:sz w:val="20"/>
          <w:szCs w:val="20"/>
        </w:rPr>
        <w:t>** Faculty should endeavor to provide as much detail on session-wise topics / readings in the suggested format.</w:t>
      </w:r>
    </w:p>
    <w:p w14:paraId="24FC5A57" w14:textId="77777777" w:rsidR="00C76F4D" w:rsidRPr="00580442" w:rsidRDefault="002A0B25" w:rsidP="00C76F4D">
      <w:pPr>
        <w:jc w:val="both"/>
        <w:rPr>
          <w:b/>
          <w:color w:val="000000"/>
          <w:sz w:val="20"/>
          <w:szCs w:val="20"/>
        </w:rPr>
      </w:pPr>
      <w:r w:rsidRPr="00580442">
        <w:rPr>
          <w:b/>
          <w:color w:val="000000"/>
          <w:sz w:val="20"/>
          <w:szCs w:val="20"/>
        </w:rPr>
        <w:t xml:space="preserve"> </w:t>
      </w:r>
    </w:p>
    <w:p w14:paraId="027C879D" w14:textId="77777777" w:rsidR="00143306" w:rsidRPr="00580442" w:rsidRDefault="00143306" w:rsidP="00143306">
      <w:pPr>
        <w:rPr>
          <w:b/>
          <w:color w:val="000000"/>
          <w:sz w:val="20"/>
          <w:szCs w:val="20"/>
        </w:rPr>
      </w:pPr>
      <w:r w:rsidRPr="00580442">
        <w:rPr>
          <w:b/>
          <w:color w:val="000000"/>
          <w:sz w:val="20"/>
          <w:szCs w:val="20"/>
        </w:rPr>
        <w:t>Evaluation Components</w:t>
      </w:r>
    </w:p>
    <w:p w14:paraId="7E6B4FB3" w14:textId="77777777" w:rsidR="00EA3444" w:rsidRPr="00580442" w:rsidRDefault="00EA3444" w:rsidP="00143306">
      <w:pPr>
        <w:rPr>
          <w:b/>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8"/>
        <w:gridCol w:w="2410"/>
      </w:tblGrid>
      <w:tr w:rsidR="00EA3444" w:rsidRPr="00580442" w14:paraId="0C2BF6E7" w14:textId="77777777" w:rsidTr="00575A9D">
        <w:tc>
          <w:tcPr>
            <w:tcW w:w="2308" w:type="dxa"/>
          </w:tcPr>
          <w:p w14:paraId="75DD72AC" w14:textId="77777777" w:rsidR="00EA3444" w:rsidRPr="00580442" w:rsidRDefault="00EA3444" w:rsidP="002A1C85">
            <w:pPr>
              <w:numPr>
                <w:ilvl w:val="0"/>
                <w:numId w:val="9"/>
              </w:numPr>
              <w:rPr>
                <w:color w:val="000000"/>
                <w:sz w:val="20"/>
                <w:szCs w:val="20"/>
              </w:rPr>
            </w:pPr>
            <w:r w:rsidRPr="00580442">
              <w:rPr>
                <w:color w:val="000000"/>
                <w:sz w:val="20"/>
                <w:szCs w:val="20"/>
              </w:rPr>
              <w:t>Components</w:t>
            </w:r>
          </w:p>
          <w:p w14:paraId="4B852FF0" w14:textId="77777777" w:rsidR="00EA3444" w:rsidRPr="00580442" w:rsidRDefault="00EA3444" w:rsidP="00143306">
            <w:pPr>
              <w:rPr>
                <w:b/>
                <w:color w:val="000000"/>
                <w:sz w:val="20"/>
                <w:szCs w:val="20"/>
              </w:rPr>
            </w:pPr>
          </w:p>
        </w:tc>
        <w:tc>
          <w:tcPr>
            <w:tcW w:w="2410" w:type="dxa"/>
          </w:tcPr>
          <w:p w14:paraId="4F8CE2FA" w14:textId="77777777" w:rsidR="00EA3444" w:rsidRPr="00580442" w:rsidRDefault="00EA3444" w:rsidP="002A1C85">
            <w:pPr>
              <w:numPr>
                <w:ilvl w:val="0"/>
                <w:numId w:val="9"/>
              </w:numPr>
              <w:rPr>
                <w:color w:val="000000"/>
                <w:sz w:val="20"/>
                <w:szCs w:val="20"/>
              </w:rPr>
            </w:pPr>
            <w:r w:rsidRPr="00580442">
              <w:rPr>
                <w:color w:val="000000"/>
                <w:sz w:val="20"/>
                <w:szCs w:val="20"/>
              </w:rPr>
              <w:t>Weightage</w:t>
            </w:r>
          </w:p>
          <w:p w14:paraId="6AEC7406" w14:textId="77777777" w:rsidR="00EA3444" w:rsidRPr="00580442" w:rsidRDefault="00EA3444" w:rsidP="00143306">
            <w:pPr>
              <w:rPr>
                <w:b/>
                <w:color w:val="000000"/>
                <w:sz w:val="20"/>
                <w:szCs w:val="20"/>
              </w:rPr>
            </w:pPr>
          </w:p>
        </w:tc>
      </w:tr>
      <w:tr w:rsidR="00374A28" w:rsidRPr="00580442" w14:paraId="3DDDCC98" w14:textId="77777777" w:rsidTr="00575A9D">
        <w:tc>
          <w:tcPr>
            <w:tcW w:w="2308" w:type="dxa"/>
          </w:tcPr>
          <w:p w14:paraId="3EBEFC75" w14:textId="7C1428CA" w:rsidR="00374A28" w:rsidRPr="00580442" w:rsidRDefault="00C15A5B" w:rsidP="00374A28">
            <w:pPr>
              <w:rPr>
                <w:color w:val="000000"/>
                <w:sz w:val="20"/>
                <w:szCs w:val="20"/>
              </w:rPr>
            </w:pPr>
            <w:r>
              <w:rPr>
                <w:b/>
                <w:color w:val="2E74B5"/>
                <w:sz w:val="20"/>
                <w:szCs w:val="20"/>
              </w:rPr>
              <w:t>Quizzes</w:t>
            </w:r>
            <w:r w:rsidR="000F7765">
              <w:rPr>
                <w:b/>
                <w:color w:val="2E74B5"/>
                <w:sz w:val="20"/>
                <w:szCs w:val="20"/>
              </w:rPr>
              <w:t xml:space="preserve"> (best 2 out of 3)</w:t>
            </w:r>
          </w:p>
        </w:tc>
        <w:tc>
          <w:tcPr>
            <w:tcW w:w="2410" w:type="dxa"/>
          </w:tcPr>
          <w:p w14:paraId="3FE7E234" w14:textId="4093A5EF" w:rsidR="00374A28" w:rsidRPr="00580442" w:rsidRDefault="00374A28" w:rsidP="00374A28">
            <w:pPr>
              <w:ind w:left="720"/>
              <w:rPr>
                <w:color w:val="000000"/>
                <w:sz w:val="20"/>
                <w:szCs w:val="20"/>
              </w:rPr>
            </w:pPr>
            <w:r>
              <w:rPr>
                <w:b/>
                <w:color w:val="2E74B5"/>
                <w:sz w:val="20"/>
                <w:szCs w:val="20"/>
              </w:rPr>
              <w:t xml:space="preserve">    </w:t>
            </w:r>
            <w:r w:rsidR="000F7765">
              <w:rPr>
                <w:b/>
                <w:color w:val="2E74B5"/>
                <w:sz w:val="20"/>
                <w:szCs w:val="20"/>
              </w:rPr>
              <w:t xml:space="preserve"> </w:t>
            </w:r>
            <w:r w:rsidR="00C15A5B">
              <w:rPr>
                <w:b/>
                <w:color w:val="2E74B5"/>
                <w:sz w:val="20"/>
                <w:szCs w:val="20"/>
              </w:rPr>
              <w:t>2</w:t>
            </w:r>
            <w:r w:rsidRPr="002A1C85">
              <w:rPr>
                <w:b/>
                <w:color w:val="2E74B5"/>
                <w:sz w:val="20"/>
                <w:szCs w:val="20"/>
              </w:rPr>
              <w:t>0</w:t>
            </w:r>
          </w:p>
        </w:tc>
      </w:tr>
      <w:tr w:rsidR="00374A28" w:rsidRPr="00580442" w14:paraId="68CCC690" w14:textId="77777777" w:rsidTr="00575A9D">
        <w:tc>
          <w:tcPr>
            <w:tcW w:w="2308" w:type="dxa"/>
          </w:tcPr>
          <w:p w14:paraId="3DA7CAF8" w14:textId="77777777" w:rsidR="00374A28" w:rsidRPr="002A1C85" w:rsidRDefault="00374A28" w:rsidP="00374A28">
            <w:pPr>
              <w:rPr>
                <w:b/>
                <w:color w:val="2E74B5"/>
                <w:sz w:val="20"/>
                <w:szCs w:val="20"/>
              </w:rPr>
            </w:pPr>
            <w:r w:rsidRPr="002A1C85">
              <w:rPr>
                <w:b/>
                <w:color w:val="2E74B5"/>
                <w:sz w:val="20"/>
                <w:szCs w:val="20"/>
              </w:rPr>
              <w:t>Group Projects</w:t>
            </w:r>
          </w:p>
        </w:tc>
        <w:tc>
          <w:tcPr>
            <w:tcW w:w="2410" w:type="dxa"/>
          </w:tcPr>
          <w:p w14:paraId="69226D6C" w14:textId="37F22C47" w:rsidR="00374A28" w:rsidRPr="002A1C85" w:rsidRDefault="00C15A5B" w:rsidP="00374A28">
            <w:pPr>
              <w:jc w:val="center"/>
              <w:rPr>
                <w:b/>
                <w:color w:val="2E74B5"/>
                <w:sz w:val="20"/>
                <w:szCs w:val="20"/>
              </w:rPr>
            </w:pPr>
            <w:r>
              <w:rPr>
                <w:b/>
                <w:color w:val="2E74B5"/>
                <w:sz w:val="20"/>
                <w:szCs w:val="20"/>
              </w:rPr>
              <w:t>2</w:t>
            </w:r>
            <w:r w:rsidR="00374A28" w:rsidRPr="002A1C85">
              <w:rPr>
                <w:b/>
                <w:color w:val="2E74B5"/>
                <w:sz w:val="20"/>
                <w:szCs w:val="20"/>
              </w:rPr>
              <w:t>0</w:t>
            </w:r>
          </w:p>
        </w:tc>
      </w:tr>
      <w:tr w:rsidR="00374A28" w:rsidRPr="00580442" w14:paraId="00A0D0B9" w14:textId="77777777" w:rsidTr="00575A9D">
        <w:tc>
          <w:tcPr>
            <w:tcW w:w="2308" w:type="dxa"/>
          </w:tcPr>
          <w:p w14:paraId="12EA6598" w14:textId="77777777" w:rsidR="00374A28" w:rsidRPr="002A1C85" w:rsidRDefault="00374A28" w:rsidP="00374A28">
            <w:pPr>
              <w:rPr>
                <w:b/>
                <w:color w:val="2E74B5"/>
                <w:sz w:val="20"/>
                <w:szCs w:val="20"/>
              </w:rPr>
            </w:pPr>
            <w:r w:rsidRPr="002A1C85">
              <w:rPr>
                <w:b/>
                <w:color w:val="2E74B5"/>
                <w:sz w:val="20"/>
                <w:szCs w:val="20"/>
              </w:rPr>
              <w:t>Final Exam</w:t>
            </w:r>
          </w:p>
        </w:tc>
        <w:tc>
          <w:tcPr>
            <w:tcW w:w="2410" w:type="dxa"/>
          </w:tcPr>
          <w:p w14:paraId="4548458B" w14:textId="0AEA4EA7" w:rsidR="00374A28" w:rsidRPr="002A1C85" w:rsidRDefault="00374A28" w:rsidP="00374A28">
            <w:pPr>
              <w:jc w:val="center"/>
              <w:rPr>
                <w:b/>
                <w:color w:val="2E74B5"/>
                <w:sz w:val="20"/>
                <w:szCs w:val="20"/>
              </w:rPr>
            </w:pPr>
            <w:r>
              <w:rPr>
                <w:b/>
                <w:color w:val="2E74B5"/>
                <w:sz w:val="20"/>
                <w:szCs w:val="20"/>
              </w:rPr>
              <w:t>6</w:t>
            </w:r>
            <w:r w:rsidRPr="002A1C85">
              <w:rPr>
                <w:b/>
                <w:color w:val="2E74B5"/>
                <w:sz w:val="20"/>
                <w:szCs w:val="20"/>
              </w:rPr>
              <w:t>0</w:t>
            </w:r>
          </w:p>
        </w:tc>
      </w:tr>
    </w:tbl>
    <w:p w14:paraId="3473F9E9" w14:textId="77777777" w:rsidR="001E461D" w:rsidRPr="00580442" w:rsidRDefault="001E461D" w:rsidP="007D6B11">
      <w:pPr>
        <w:autoSpaceDE w:val="0"/>
        <w:autoSpaceDN w:val="0"/>
        <w:adjustRightInd w:val="0"/>
        <w:rPr>
          <w:b/>
          <w:color w:val="000000"/>
          <w:sz w:val="20"/>
          <w:szCs w:val="20"/>
        </w:rPr>
      </w:pPr>
    </w:p>
    <w:p w14:paraId="60473C08" w14:textId="77777777" w:rsidR="001E461D" w:rsidRPr="00580442" w:rsidRDefault="001E461D" w:rsidP="007D6B11">
      <w:pPr>
        <w:autoSpaceDE w:val="0"/>
        <w:autoSpaceDN w:val="0"/>
        <w:adjustRightInd w:val="0"/>
        <w:rPr>
          <w:b/>
          <w:color w:val="000000"/>
          <w:sz w:val="20"/>
          <w:szCs w:val="20"/>
        </w:rPr>
      </w:pPr>
    </w:p>
    <w:p w14:paraId="27D6E2D3" w14:textId="77777777" w:rsidR="007D6B11" w:rsidRPr="00580442" w:rsidRDefault="007D6B11" w:rsidP="007D6B11">
      <w:pPr>
        <w:autoSpaceDE w:val="0"/>
        <w:autoSpaceDN w:val="0"/>
        <w:adjustRightInd w:val="0"/>
        <w:rPr>
          <w:b/>
          <w:color w:val="000000"/>
          <w:sz w:val="20"/>
          <w:szCs w:val="20"/>
        </w:rPr>
      </w:pPr>
      <w:r w:rsidRPr="00580442">
        <w:rPr>
          <w:b/>
          <w:color w:val="000000"/>
          <w:sz w:val="20"/>
          <w:szCs w:val="20"/>
        </w:rPr>
        <w:t>Online Course Management</w:t>
      </w:r>
      <w:r w:rsidR="009863E1" w:rsidRPr="00580442">
        <w:rPr>
          <w:b/>
          <w:color w:val="000000"/>
          <w:sz w:val="20"/>
          <w:szCs w:val="20"/>
        </w:rPr>
        <w:t xml:space="preserve"> (moodle)/course web</w:t>
      </w:r>
    </w:p>
    <w:p w14:paraId="79C887A0" w14:textId="77777777" w:rsidR="00EA3444" w:rsidRPr="00580442" w:rsidRDefault="00EA3444" w:rsidP="00D0527E">
      <w:pPr>
        <w:jc w:val="center"/>
        <w:rPr>
          <w:b/>
          <w:color w:val="000000"/>
          <w:sz w:val="20"/>
          <w:szCs w:val="20"/>
          <w:u w:val="single"/>
        </w:rPr>
      </w:pPr>
    </w:p>
    <w:p w14:paraId="1D07F033" w14:textId="77777777" w:rsidR="00EA3444" w:rsidRPr="00580442" w:rsidRDefault="006B5EDC" w:rsidP="007C65EE">
      <w:pPr>
        <w:rPr>
          <w:color w:val="000000"/>
          <w:sz w:val="20"/>
          <w:szCs w:val="20"/>
        </w:rPr>
      </w:pPr>
      <w:r w:rsidRPr="00580442">
        <w:rPr>
          <w:color w:val="000000"/>
          <w:sz w:val="20"/>
          <w:szCs w:val="20"/>
        </w:rPr>
        <w:t xml:space="preserve">This outline may be filled after reading the </w:t>
      </w:r>
      <w:r w:rsidR="004B1C32">
        <w:rPr>
          <w:color w:val="000000"/>
          <w:sz w:val="20"/>
          <w:szCs w:val="20"/>
        </w:rPr>
        <w:t>MBA</w:t>
      </w:r>
      <w:r w:rsidRPr="00580442">
        <w:rPr>
          <w:color w:val="000000"/>
          <w:sz w:val="20"/>
          <w:szCs w:val="20"/>
        </w:rPr>
        <w:t xml:space="preserve"> Instructors Manual</w:t>
      </w:r>
    </w:p>
    <w:p w14:paraId="54969DBB" w14:textId="77777777" w:rsidR="00EA3444" w:rsidRPr="00580442" w:rsidRDefault="00EA3444" w:rsidP="00D0527E">
      <w:pPr>
        <w:jc w:val="center"/>
        <w:rPr>
          <w:b/>
          <w:color w:val="000000"/>
          <w:sz w:val="20"/>
          <w:szCs w:val="20"/>
          <w:u w:val="single"/>
        </w:rPr>
      </w:pPr>
    </w:p>
    <w:p w14:paraId="6A83C021" w14:textId="77777777" w:rsidR="005F5CB7" w:rsidRDefault="005F5CB7" w:rsidP="005F5CB7">
      <w:pPr>
        <w:ind w:left="519"/>
        <w:rPr>
          <w:sz w:val="20"/>
          <w:szCs w:val="20"/>
        </w:rPr>
      </w:pPr>
    </w:p>
    <w:p w14:paraId="5B6EAC45" w14:textId="77777777" w:rsidR="005F5CB7" w:rsidRDefault="005F5CB7" w:rsidP="005F5CB7">
      <w:pPr>
        <w:rPr>
          <w:sz w:val="20"/>
          <w:szCs w:val="20"/>
        </w:rPr>
      </w:pPr>
    </w:p>
    <w:p w14:paraId="3FD3BDB1" w14:textId="77777777" w:rsidR="001562E2" w:rsidRPr="00580442" w:rsidRDefault="00250F56" w:rsidP="00D0527E">
      <w:pPr>
        <w:jc w:val="center"/>
        <w:rPr>
          <w:b/>
          <w:color w:val="000000"/>
          <w:sz w:val="20"/>
          <w:szCs w:val="20"/>
          <w:u w:val="single"/>
        </w:rPr>
      </w:pPr>
      <w:r w:rsidRPr="00580442">
        <w:rPr>
          <w:b/>
          <w:color w:val="000000"/>
          <w:sz w:val="20"/>
          <w:szCs w:val="20"/>
          <w:u w:val="single"/>
        </w:rPr>
        <w:t xml:space="preserve">Reference Document </w:t>
      </w:r>
    </w:p>
    <w:p w14:paraId="3920F4FC" w14:textId="77777777" w:rsidR="006439EC" w:rsidRPr="00580442" w:rsidRDefault="006439EC" w:rsidP="00CF78BD">
      <w:pPr>
        <w:rPr>
          <w:b/>
          <w:color w:val="000000"/>
          <w:sz w:val="20"/>
          <w:szCs w:val="20"/>
          <w:u w:val="single"/>
        </w:rPr>
      </w:pPr>
    </w:p>
    <w:p w14:paraId="40633E8A" w14:textId="77777777" w:rsidR="00250F56" w:rsidRPr="00580442" w:rsidRDefault="00250F56" w:rsidP="00250F56">
      <w:pPr>
        <w:autoSpaceDE w:val="0"/>
        <w:autoSpaceDN w:val="0"/>
        <w:adjustRightInd w:val="0"/>
        <w:contextualSpacing/>
        <w:jc w:val="both"/>
        <w:rPr>
          <w:bCs/>
          <w:sz w:val="20"/>
          <w:szCs w:val="20"/>
          <w:lang w:val="en-IN"/>
        </w:rPr>
      </w:pPr>
      <w:r w:rsidRPr="00580442">
        <w:rPr>
          <w:rFonts w:eastAsia="Calibri"/>
          <w:b/>
          <w:sz w:val="20"/>
          <w:szCs w:val="20"/>
          <w:lang w:val="en-IN"/>
        </w:rPr>
        <w:t xml:space="preserve">Aim &amp; Objectives of the </w:t>
      </w:r>
      <w:r w:rsidRPr="00580442">
        <w:rPr>
          <w:b/>
          <w:bCs/>
          <w:sz w:val="20"/>
          <w:szCs w:val="20"/>
          <w:lang w:val="en-IN"/>
        </w:rPr>
        <w:t>Post Graduate Programme</w:t>
      </w:r>
      <w:r w:rsidRPr="00580442">
        <w:rPr>
          <w:rFonts w:eastAsia="Calibri"/>
          <w:b/>
          <w:sz w:val="20"/>
          <w:szCs w:val="20"/>
          <w:lang w:val="en-IN"/>
        </w:rPr>
        <w:t xml:space="preserve">: </w:t>
      </w:r>
      <w:r w:rsidRPr="00580442">
        <w:rPr>
          <w:bCs/>
          <w:sz w:val="20"/>
          <w:szCs w:val="20"/>
          <w:lang w:val="en-IN"/>
        </w:rPr>
        <w:t xml:space="preserve">The overall goal of the </w:t>
      </w:r>
      <w:r w:rsidR="004B1C32">
        <w:rPr>
          <w:bCs/>
          <w:sz w:val="20"/>
          <w:szCs w:val="20"/>
          <w:lang w:val="en-IN"/>
        </w:rPr>
        <w:t>MBA</w:t>
      </w:r>
      <w:r w:rsidRPr="00580442">
        <w:rPr>
          <w:bCs/>
          <w:sz w:val="20"/>
          <w:szCs w:val="20"/>
          <w:lang w:val="en-IN"/>
        </w:rPr>
        <w:t xml:space="preserve"> is to produce world-class management professionals with a global perspective who are competent to lead and transform organisations anywhere in the world.  . Our students would:</w:t>
      </w:r>
    </w:p>
    <w:p w14:paraId="3A63098D" w14:textId="77777777" w:rsidR="00250F56" w:rsidRPr="00580442" w:rsidRDefault="00250F56" w:rsidP="00250F56">
      <w:pPr>
        <w:autoSpaceDE w:val="0"/>
        <w:autoSpaceDN w:val="0"/>
        <w:adjustRightInd w:val="0"/>
        <w:contextualSpacing/>
        <w:rPr>
          <w:b/>
          <w:bCs/>
          <w:sz w:val="20"/>
          <w:szCs w:val="20"/>
          <w:lang w:val="en-IN"/>
        </w:rPr>
      </w:pPr>
    </w:p>
    <w:p w14:paraId="047242C3" w14:textId="77777777" w:rsidR="00250F56" w:rsidRPr="00580442" w:rsidRDefault="00250F56" w:rsidP="00250F56">
      <w:pPr>
        <w:autoSpaceDE w:val="0"/>
        <w:autoSpaceDN w:val="0"/>
        <w:adjustRightInd w:val="0"/>
        <w:contextualSpacing/>
        <w:rPr>
          <w:b/>
          <w:bCs/>
          <w:sz w:val="20"/>
          <w:szCs w:val="20"/>
          <w:lang w:val="en-IN"/>
        </w:rPr>
      </w:pPr>
      <w:r w:rsidRPr="00580442">
        <w:rPr>
          <w:b/>
          <w:bCs/>
          <w:sz w:val="20"/>
          <w:szCs w:val="20"/>
          <w:lang w:val="en-IN"/>
        </w:rPr>
        <w:t xml:space="preserve"> Learning Goals</w:t>
      </w:r>
    </w:p>
    <w:p w14:paraId="2E77F2D4" w14:textId="52974629" w:rsidR="00250F56" w:rsidRPr="00580442" w:rsidRDefault="00250F56" w:rsidP="002A1C85">
      <w:pPr>
        <w:pStyle w:val="ListParagraph"/>
        <w:numPr>
          <w:ilvl w:val="0"/>
          <w:numId w:val="8"/>
        </w:numPr>
        <w:autoSpaceDE w:val="0"/>
        <w:autoSpaceDN w:val="0"/>
        <w:adjustRightInd w:val="0"/>
        <w:spacing w:after="200"/>
        <w:rPr>
          <w:b/>
          <w:bCs/>
          <w:color w:val="4F81BD"/>
          <w:sz w:val="20"/>
          <w:szCs w:val="20"/>
        </w:rPr>
      </w:pPr>
      <w:r w:rsidRPr="00580442">
        <w:rPr>
          <w:b/>
          <w:bCs/>
          <w:color w:val="4F81BD"/>
          <w:sz w:val="20"/>
          <w:szCs w:val="20"/>
        </w:rPr>
        <w:t xml:space="preserve">Possess state-of-the-art knowledge of theory and practice in all functional fields of management and the ability to think </w:t>
      </w:r>
      <w:r w:rsidR="00E142EC" w:rsidRPr="00580442">
        <w:rPr>
          <w:b/>
          <w:bCs/>
          <w:color w:val="4F81BD"/>
          <w:sz w:val="20"/>
          <w:szCs w:val="20"/>
        </w:rPr>
        <w:t>critically and</w:t>
      </w:r>
      <w:r w:rsidRPr="00580442">
        <w:rPr>
          <w:b/>
          <w:bCs/>
          <w:color w:val="4F81BD"/>
          <w:sz w:val="20"/>
          <w:szCs w:val="20"/>
        </w:rPr>
        <w:t xml:space="preserve"> apply them to diagnose and find solutions to organisational problems, even in unfamiliar or uncertain </w:t>
      </w:r>
      <w:r w:rsidR="00734C24" w:rsidRPr="00580442">
        <w:rPr>
          <w:b/>
          <w:bCs/>
          <w:color w:val="4F81BD"/>
          <w:sz w:val="20"/>
          <w:szCs w:val="20"/>
        </w:rPr>
        <w:t>situations.</w:t>
      </w:r>
      <w:r w:rsidRPr="00580442">
        <w:rPr>
          <w:b/>
          <w:bCs/>
          <w:color w:val="4F81BD"/>
          <w:sz w:val="20"/>
          <w:szCs w:val="20"/>
        </w:rPr>
        <w:t xml:space="preserve">   </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0"/>
      </w:tblGrid>
      <w:tr w:rsidR="00250F56" w:rsidRPr="00580442" w14:paraId="32604337" w14:textId="77777777" w:rsidTr="00B27D0C">
        <w:trPr>
          <w:tblHeader/>
          <w:jc w:val="center"/>
        </w:trPr>
        <w:tc>
          <w:tcPr>
            <w:tcW w:w="9090" w:type="dxa"/>
            <w:shd w:val="clear" w:color="auto" w:fill="DBE5F1"/>
          </w:tcPr>
          <w:p w14:paraId="4AAB8D80"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 xml:space="preserve">Learning Objectives </w:t>
            </w:r>
          </w:p>
        </w:tc>
      </w:tr>
      <w:tr w:rsidR="00250F56" w:rsidRPr="00580442" w14:paraId="1F07459F" w14:textId="77777777" w:rsidTr="00B27D0C">
        <w:trPr>
          <w:tblHeader/>
          <w:jc w:val="center"/>
        </w:trPr>
        <w:tc>
          <w:tcPr>
            <w:tcW w:w="9090" w:type="dxa"/>
          </w:tcPr>
          <w:p w14:paraId="31FF550C"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 xml:space="preserve">        Our students would be able to :</w:t>
            </w:r>
          </w:p>
          <w:p w14:paraId="2B6E6C73" w14:textId="77777777" w:rsidR="00250F56" w:rsidRPr="00580442" w:rsidRDefault="00250F56" w:rsidP="002A1C85">
            <w:pPr>
              <w:numPr>
                <w:ilvl w:val="0"/>
                <w:numId w:val="7"/>
              </w:numPr>
              <w:autoSpaceDE w:val="0"/>
              <w:autoSpaceDN w:val="0"/>
              <w:adjustRightInd w:val="0"/>
              <w:contextualSpacing/>
              <w:jc w:val="both"/>
              <w:rPr>
                <w:bCs/>
                <w:sz w:val="20"/>
                <w:szCs w:val="20"/>
                <w:lang w:val="en-IN"/>
              </w:rPr>
            </w:pPr>
            <w:r w:rsidRPr="00580442">
              <w:rPr>
                <w:bCs/>
                <w:sz w:val="20"/>
                <w:szCs w:val="20"/>
                <w:lang w:val="en-IN"/>
              </w:rPr>
              <w:t xml:space="preserve">Attain theoretical and practical understanding of the functions and processes involved in managing an organization </w:t>
            </w:r>
          </w:p>
          <w:p w14:paraId="46434F5E" w14:textId="77777777" w:rsidR="00250F56" w:rsidRPr="00580442" w:rsidRDefault="00250F56" w:rsidP="002A1C85">
            <w:pPr>
              <w:numPr>
                <w:ilvl w:val="0"/>
                <w:numId w:val="7"/>
              </w:numPr>
              <w:autoSpaceDE w:val="0"/>
              <w:autoSpaceDN w:val="0"/>
              <w:adjustRightInd w:val="0"/>
              <w:contextualSpacing/>
              <w:jc w:val="both"/>
              <w:rPr>
                <w:bCs/>
                <w:sz w:val="20"/>
                <w:szCs w:val="20"/>
                <w:lang w:val="en-IN"/>
              </w:rPr>
            </w:pPr>
            <w:r w:rsidRPr="00580442">
              <w:rPr>
                <w:bCs/>
                <w:sz w:val="20"/>
                <w:szCs w:val="20"/>
                <w:lang w:val="en-IN"/>
              </w:rPr>
              <w:t xml:space="preserve"> Develop critical thinking ability through analytical treatment of important contemporary problems and issues</w:t>
            </w:r>
          </w:p>
          <w:p w14:paraId="1F48AFF4" w14:textId="77777777" w:rsidR="00250F56" w:rsidRPr="00580442" w:rsidRDefault="00250F56" w:rsidP="002A1C85">
            <w:pPr>
              <w:numPr>
                <w:ilvl w:val="0"/>
                <w:numId w:val="7"/>
              </w:numPr>
              <w:autoSpaceDE w:val="0"/>
              <w:autoSpaceDN w:val="0"/>
              <w:adjustRightInd w:val="0"/>
              <w:contextualSpacing/>
              <w:jc w:val="both"/>
              <w:rPr>
                <w:bCs/>
                <w:sz w:val="20"/>
                <w:szCs w:val="20"/>
                <w:lang w:val="en-IN"/>
              </w:rPr>
            </w:pPr>
            <w:r w:rsidRPr="00580442">
              <w:rPr>
                <w:bCs/>
                <w:sz w:val="20"/>
                <w:szCs w:val="20"/>
                <w:lang w:val="en-IN"/>
              </w:rPr>
              <w:t>Acquire the  ability to design approaches and use relevant models and tools to analyse situations and solve practical business problems</w:t>
            </w:r>
          </w:p>
          <w:p w14:paraId="4292DF35" w14:textId="77777777" w:rsidR="00250F56" w:rsidRPr="00580442" w:rsidRDefault="00250F56" w:rsidP="002A1C85">
            <w:pPr>
              <w:numPr>
                <w:ilvl w:val="0"/>
                <w:numId w:val="7"/>
              </w:numPr>
              <w:autoSpaceDE w:val="0"/>
              <w:autoSpaceDN w:val="0"/>
              <w:adjustRightInd w:val="0"/>
              <w:contextualSpacing/>
              <w:jc w:val="both"/>
              <w:rPr>
                <w:bCs/>
                <w:sz w:val="20"/>
                <w:szCs w:val="20"/>
                <w:lang w:val="en-IN"/>
              </w:rPr>
            </w:pPr>
            <w:r w:rsidRPr="00580442">
              <w:rPr>
                <w:bCs/>
                <w:sz w:val="20"/>
                <w:szCs w:val="20"/>
                <w:lang w:val="en-IN"/>
              </w:rPr>
              <w:t>Acquire the ability to persuasively recommend managerial solutions issuing from the process of decision analysis applied on managerial situation/s</w:t>
            </w:r>
          </w:p>
          <w:p w14:paraId="1789DD9B" w14:textId="77777777" w:rsidR="00250F56" w:rsidRPr="00580442" w:rsidRDefault="00250F56" w:rsidP="002A1C85">
            <w:pPr>
              <w:numPr>
                <w:ilvl w:val="0"/>
                <w:numId w:val="7"/>
              </w:numPr>
              <w:autoSpaceDE w:val="0"/>
              <w:autoSpaceDN w:val="0"/>
              <w:adjustRightInd w:val="0"/>
              <w:contextualSpacing/>
              <w:jc w:val="both"/>
              <w:rPr>
                <w:bCs/>
                <w:sz w:val="20"/>
                <w:szCs w:val="20"/>
                <w:lang w:val="en-IN"/>
              </w:rPr>
            </w:pPr>
            <w:r w:rsidRPr="00580442">
              <w:rPr>
                <w:bCs/>
                <w:sz w:val="20"/>
                <w:szCs w:val="20"/>
                <w:lang w:val="en-IN"/>
              </w:rPr>
              <w:t xml:space="preserve">Acquire the ability to present a structured analysis of managerial situation/s using various strands of interpretations </w:t>
            </w:r>
          </w:p>
        </w:tc>
      </w:tr>
    </w:tbl>
    <w:p w14:paraId="7506B515" w14:textId="77777777" w:rsidR="00250F56" w:rsidRPr="00580442" w:rsidRDefault="00250F56" w:rsidP="00250F56">
      <w:pPr>
        <w:autoSpaceDE w:val="0"/>
        <w:autoSpaceDN w:val="0"/>
        <w:adjustRightInd w:val="0"/>
        <w:contextualSpacing/>
        <w:rPr>
          <w:b/>
          <w:bCs/>
          <w:color w:val="4F81BD"/>
          <w:sz w:val="20"/>
          <w:szCs w:val="20"/>
          <w:lang w:val="en-IN"/>
        </w:rPr>
      </w:pPr>
    </w:p>
    <w:p w14:paraId="1D5DDC0B" w14:textId="77777777" w:rsidR="00250F56" w:rsidRPr="00580442" w:rsidRDefault="00250F56" w:rsidP="00250F56">
      <w:pPr>
        <w:autoSpaceDE w:val="0"/>
        <w:autoSpaceDN w:val="0"/>
        <w:adjustRightInd w:val="0"/>
        <w:contextualSpacing/>
        <w:rPr>
          <w:b/>
          <w:bCs/>
          <w:sz w:val="20"/>
          <w:szCs w:val="20"/>
          <w:lang w:val="en-IN"/>
        </w:rPr>
      </w:pPr>
      <w:r w:rsidRPr="00580442">
        <w:rPr>
          <w:b/>
          <w:bCs/>
          <w:color w:val="4F81BD"/>
          <w:sz w:val="20"/>
          <w:szCs w:val="20"/>
          <w:lang w:val="en-IN"/>
        </w:rPr>
        <w:t xml:space="preserve">2. Develop and apply ethical values to analyse and solve organisational problems           </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250F56" w:rsidRPr="00580442" w14:paraId="124C5ABB" w14:textId="77777777" w:rsidTr="0032417C">
        <w:trPr>
          <w:tblHeader/>
          <w:jc w:val="center"/>
        </w:trPr>
        <w:tc>
          <w:tcPr>
            <w:tcW w:w="9214" w:type="dxa"/>
            <w:shd w:val="clear" w:color="auto" w:fill="DBE5F1"/>
          </w:tcPr>
          <w:p w14:paraId="34CF5DC0"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72B4E2CA" w14:textId="77777777" w:rsidTr="0032417C">
        <w:trPr>
          <w:jc w:val="center"/>
        </w:trPr>
        <w:tc>
          <w:tcPr>
            <w:tcW w:w="9214" w:type="dxa"/>
          </w:tcPr>
          <w:p w14:paraId="16417275"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 xml:space="preserve">      Our students would be able to :</w:t>
            </w:r>
          </w:p>
          <w:p w14:paraId="67D0A0A8" w14:textId="77777777" w:rsidR="00250F56" w:rsidRPr="00580442" w:rsidRDefault="00250F56" w:rsidP="002A1C85">
            <w:pPr>
              <w:numPr>
                <w:ilvl w:val="0"/>
                <w:numId w:val="2"/>
              </w:numPr>
              <w:autoSpaceDE w:val="0"/>
              <w:autoSpaceDN w:val="0"/>
              <w:adjustRightInd w:val="0"/>
              <w:contextualSpacing/>
              <w:jc w:val="both"/>
              <w:rPr>
                <w:bCs/>
                <w:sz w:val="20"/>
                <w:szCs w:val="20"/>
                <w:lang w:val="en-IN"/>
              </w:rPr>
            </w:pPr>
            <w:r w:rsidRPr="00580442">
              <w:rPr>
                <w:bCs/>
                <w:sz w:val="20"/>
                <w:szCs w:val="20"/>
                <w:lang w:val="en-IN"/>
              </w:rPr>
              <w:t>Understand the realm of ethics ( morality, values, ethos) and its importance to society</w:t>
            </w:r>
          </w:p>
          <w:p w14:paraId="49B0490A" w14:textId="77777777" w:rsidR="00250F56" w:rsidRPr="00580442" w:rsidRDefault="00250F56" w:rsidP="002A1C85">
            <w:pPr>
              <w:numPr>
                <w:ilvl w:val="0"/>
                <w:numId w:val="2"/>
              </w:numPr>
              <w:autoSpaceDE w:val="0"/>
              <w:autoSpaceDN w:val="0"/>
              <w:adjustRightInd w:val="0"/>
              <w:contextualSpacing/>
              <w:jc w:val="both"/>
              <w:rPr>
                <w:bCs/>
                <w:sz w:val="20"/>
                <w:szCs w:val="20"/>
                <w:lang w:val="en-IN"/>
              </w:rPr>
            </w:pPr>
            <w:r w:rsidRPr="00580442">
              <w:rPr>
                <w:bCs/>
                <w:sz w:val="20"/>
                <w:szCs w:val="20"/>
                <w:lang w:val="en-IN"/>
              </w:rPr>
              <w:lastRenderedPageBreak/>
              <w:t xml:space="preserve">Understand the  issues of ethical importance specific to the domain of business </w:t>
            </w:r>
          </w:p>
          <w:p w14:paraId="0AEECFB7" w14:textId="77777777" w:rsidR="00250F56" w:rsidRPr="00580442" w:rsidRDefault="00250F56" w:rsidP="002A1C85">
            <w:pPr>
              <w:numPr>
                <w:ilvl w:val="0"/>
                <w:numId w:val="2"/>
              </w:numPr>
              <w:autoSpaceDE w:val="0"/>
              <w:autoSpaceDN w:val="0"/>
              <w:adjustRightInd w:val="0"/>
              <w:contextualSpacing/>
              <w:jc w:val="both"/>
              <w:rPr>
                <w:bCs/>
                <w:sz w:val="20"/>
                <w:szCs w:val="20"/>
                <w:lang w:val="en-IN"/>
              </w:rPr>
            </w:pPr>
            <w:r w:rsidRPr="00580442">
              <w:rPr>
                <w:bCs/>
                <w:sz w:val="20"/>
                <w:szCs w:val="20"/>
                <w:lang w:val="en-IN"/>
              </w:rPr>
              <w:t>Understand the role of manager/leader as an ethical individual and as a professional</w:t>
            </w:r>
          </w:p>
          <w:p w14:paraId="06A3531C" w14:textId="77777777" w:rsidR="00250F56" w:rsidRPr="00580442" w:rsidRDefault="00250F56" w:rsidP="002A1C85">
            <w:pPr>
              <w:numPr>
                <w:ilvl w:val="0"/>
                <w:numId w:val="2"/>
              </w:numPr>
              <w:autoSpaceDE w:val="0"/>
              <w:autoSpaceDN w:val="0"/>
              <w:adjustRightInd w:val="0"/>
              <w:contextualSpacing/>
              <w:jc w:val="both"/>
              <w:rPr>
                <w:bCs/>
                <w:sz w:val="20"/>
                <w:szCs w:val="20"/>
                <w:lang w:val="en-IN"/>
              </w:rPr>
            </w:pPr>
            <w:r w:rsidRPr="00580442">
              <w:rPr>
                <w:bCs/>
                <w:sz w:val="20"/>
                <w:szCs w:val="20"/>
                <w:lang w:val="en-IN"/>
              </w:rPr>
              <w:t xml:space="preserve">Understand the need and importance of institutionalizing Ethics within the organization </w:t>
            </w:r>
          </w:p>
          <w:p w14:paraId="42B8126B" w14:textId="77777777" w:rsidR="00250F56" w:rsidRPr="00580442" w:rsidRDefault="00250F56" w:rsidP="002A1C85">
            <w:pPr>
              <w:numPr>
                <w:ilvl w:val="0"/>
                <w:numId w:val="2"/>
              </w:numPr>
              <w:autoSpaceDE w:val="0"/>
              <w:autoSpaceDN w:val="0"/>
              <w:adjustRightInd w:val="0"/>
              <w:contextualSpacing/>
              <w:jc w:val="both"/>
              <w:rPr>
                <w:bCs/>
                <w:sz w:val="20"/>
                <w:szCs w:val="20"/>
                <w:lang w:val="en-IN"/>
              </w:rPr>
            </w:pPr>
            <w:r w:rsidRPr="00580442">
              <w:rPr>
                <w:bCs/>
                <w:sz w:val="20"/>
                <w:szCs w:val="20"/>
                <w:lang w:val="en-IN"/>
              </w:rPr>
              <w:t>Develop an understanding of corporation’s duty to all the stakeholders</w:t>
            </w:r>
          </w:p>
          <w:p w14:paraId="2AA76405" w14:textId="77777777" w:rsidR="00250F56" w:rsidRPr="00580442" w:rsidRDefault="00250F56" w:rsidP="002A1C85">
            <w:pPr>
              <w:numPr>
                <w:ilvl w:val="0"/>
                <w:numId w:val="2"/>
              </w:numPr>
              <w:autoSpaceDE w:val="0"/>
              <w:autoSpaceDN w:val="0"/>
              <w:adjustRightInd w:val="0"/>
              <w:contextualSpacing/>
              <w:jc w:val="both"/>
              <w:rPr>
                <w:bCs/>
                <w:sz w:val="20"/>
                <w:szCs w:val="20"/>
                <w:lang w:val="en-IN"/>
              </w:rPr>
            </w:pPr>
            <w:r w:rsidRPr="00580442">
              <w:rPr>
                <w:bCs/>
                <w:sz w:val="20"/>
                <w:szCs w:val="20"/>
                <w:lang w:val="en-IN"/>
              </w:rPr>
              <w:t>Acquire the ability to appreciate the necessity of ethical practices for sustainable growth and profitability</w:t>
            </w:r>
          </w:p>
        </w:tc>
      </w:tr>
    </w:tbl>
    <w:p w14:paraId="206D4A75" w14:textId="77777777" w:rsidR="00250F56" w:rsidRPr="00580442" w:rsidRDefault="00250F56" w:rsidP="00250F56">
      <w:pPr>
        <w:autoSpaceDE w:val="0"/>
        <w:autoSpaceDN w:val="0"/>
        <w:adjustRightInd w:val="0"/>
        <w:contextualSpacing/>
        <w:rPr>
          <w:bCs/>
          <w:sz w:val="20"/>
          <w:szCs w:val="20"/>
          <w:lang w:val="en-IN"/>
        </w:rPr>
      </w:pPr>
    </w:p>
    <w:p w14:paraId="1BCE33B6" w14:textId="77777777" w:rsidR="00250F56" w:rsidRPr="00580442" w:rsidRDefault="00250F56" w:rsidP="00250F56">
      <w:pPr>
        <w:autoSpaceDE w:val="0"/>
        <w:autoSpaceDN w:val="0"/>
        <w:adjustRightInd w:val="0"/>
        <w:contextualSpacing/>
        <w:rPr>
          <w:b/>
          <w:bCs/>
          <w:sz w:val="20"/>
          <w:szCs w:val="20"/>
          <w:lang w:val="en-IN"/>
        </w:rPr>
      </w:pPr>
      <w:r w:rsidRPr="00580442">
        <w:rPr>
          <w:b/>
          <w:bCs/>
          <w:color w:val="4F81BD"/>
          <w:sz w:val="20"/>
          <w:szCs w:val="20"/>
          <w:lang w:val="en-IN"/>
        </w:rPr>
        <w:t>3. Develop a global perspective that is built upon knowledge of economic, technological, regulatory and political forces that are shaping a new international order in the 21</w:t>
      </w:r>
      <w:r w:rsidRPr="00580442">
        <w:rPr>
          <w:b/>
          <w:bCs/>
          <w:color w:val="4F81BD"/>
          <w:sz w:val="20"/>
          <w:szCs w:val="20"/>
          <w:vertAlign w:val="superscript"/>
          <w:lang w:val="en-IN"/>
        </w:rPr>
        <w:t>st</w:t>
      </w:r>
      <w:r w:rsidRPr="00580442">
        <w:rPr>
          <w:b/>
          <w:bCs/>
          <w:color w:val="4F81BD"/>
          <w:sz w:val="20"/>
          <w:szCs w:val="20"/>
          <w:lang w:val="en-IN"/>
        </w:rPr>
        <w:t xml:space="preserve"> century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250F56" w:rsidRPr="00580442" w14:paraId="07D55A3E" w14:textId="77777777" w:rsidTr="0032417C">
        <w:trPr>
          <w:tblHeader/>
          <w:jc w:val="center"/>
        </w:trPr>
        <w:tc>
          <w:tcPr>
            <w:tcW w:w="9180" w:type="dxa"/>
            <w:shd w:val="clear" w:color="auto" w:fill="DBE5F1"/>
          </w:tcPr>
          <w:p w14:paraId="50A2925A"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3E76B8A7" w14:textId="77777777" w:rsidTr="00B27D0C">
        <w:trPr>
          <w:trHeight w:val="274"/>
          <w:jc w:val="center"/>
        </w:trPr>
        <w:tc>
          <w:tcPr>
            <w:tcW w:w="9180" w:type="dxa"/>
          </w:tcPr>
          <w:p w14:paraId="1EF3C44F"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 xml:space="preserve">       Our students would be able to :</w:t>
            </w:r>
          </w:p>
          <w:p w14:paraId="08BEBEA1" w14:textId="77777777" w:rsidR="00250F56" w:rsidRPr="00580442" w:rsidRDefault="00250F56" w:rsidP="002A1C85">
            <w:pPr>
              <w:numPr>
                <w:ilvl w:val="0"/>
                <w:numId w:val="5"/>
              </w:numPr>
              <w:autoSpaceDE w:val="0"/>
              <w:autoSpaceDN w:val="0"/>
              <w:adjustRightInd w:val="0"/>
              <w:contextualSpacing/>
              <w:jc w:val="both"/>
              <w:rPr>
                <w:bCs/>
                <w:sz w:val="20"/>
                <w:szCs w:val="20"/>
                <w:lang w:val="en-IN"/>
              </w:rPr>
            </w:pPr>
            <w:r w:rsidRPr="00580442">
              <w:rPr>
                <w:bCs/>
                <w:sz w:val="20"/>
                <w:szCs w:val="20"/>
                <w:lang w:val="en-IN"/>
              </w:rPr>
              <w:t>Familiarize with global factors/phenomenon affecting the business scenario</w:t>
            </w:r>
          </w:p>
          <w:p w14:paraId="18A3D53F" w14:textId="77777777" w:rsidR="00250F56" w:rsidRPr="00580442" w:rsidRDefault="00250F56" w:rsidP="002A1C85">
            <w:pPr>
              <w:numPr>
                <w:ilvl w:val="0"/>
                <w:numId w:val="5"/>
              </w:numPr>
              <w:autoSpaceDE w:val="0"/>
              <w:autoSpaceDN w:val="0"/>
              <w:adjustRightInd w:val="0"/>
              <w:contextualSpacing/>
              <w:jc w:val="both"/>
              <w:rPr>
                <w:bCs/>
                <w:sz w:val="20"/>
                <w:szCs w:val="20"/>
                <w:lang w:val="en-IN"/>
              </w:rPr>
            </w:pPr>
            <w:r w:rsidRPr="00580442">
              <w:rPr>
                <w:bCs/>
                <w:sz w:val="20"/>
                <w:szCs w:val="20"/>
                <w:lang w:val="en-IN"/>
              </w:rPr>
              <w:t>Acquire the ability to understand and comprehend issues and practices prevalent in the international arena</w:t>
            </w:r>
          </w:p>
          <w:p w14:paraId="6038928C" w14:textId="77777777" w:rsidR="00250F56" w:rsidRPr="00580442" w:rsidRDefault="00250F56" w:rsidP="002A1C85">
            <w:pPr>
              <w:numPr>
                <w:ilvl w:val="0"/>
                <w:numId w:val="5"/>
              </w:numPr>
              <w:autoSpaceDE w:val="0"/>
              <w:autoSpaceDN w:val="0"/>
              <w:adjustRightInd w:val="0"/>
              <w:contextualSpacing/>
              <w:jc w:val="both"/>
              <w:rPr>
                <w:bCs/>
                <w:sz w:val="20"/>
                <w:szCs w:val="20"/>
                <w:lang w:val="en-IN"/>
              </w:rPr>
            </w:pPr>
            <w:r w:rsidRPr="00580442">
              <w:rPr>
                <w:bCs/>
                <w:sz w:val="20"/>
                <w:szCs w:val="20"/>
                <w:lang w:val="en-IN"/>
              </w:rPr>
              <w:t>Develop competence in analysing changes in international and domestic environment</w:t>
            </w:r>
          </w:p>
          <w:p w14:paraId="755AFBB1" w14:textId="77777777" w:rsidR="00250F56" w:rsidRPr="00580442" w:rsidRDefault="00250F56" w:rsidP="002A1C85">
            <w:pPr>
              <w:numPr>
                <w:ilvl w:val="0"/>
                <w:numId w:val="5"/>
              </w:numPr>
              <w:autoSpaceDE w:val="0"/>
              <w:autoSpaceDN w:val="0"/>
              <w:adjustRightInd w:val="0"/>
              <w:contextualSpacing/>
              <w:jc w:val="both"/>
              <w:rPr>
                <w:bCs/>
                <w:sz w:val="20"/>
                <w:szCs w:val="20"/>
                <w:lang w:val="en-IN"/>
              </w:rPr>
            </w:pPr>
            <w:r w:rsidRPr="00580442">
              <w:rPr>
                <w:bCs/>
                <w:sz w:val="20"/>
                <w:szCs w:val="20"/>
                <w:lang w:val="en-IN"/>
              </w:rPr>
              <w:t>Respond to such changes through appropriate organizational decisions</w:t>
            </w:r>
          </w:p>
        </w:tc>
      </w:tr>
    </w:tbl>
    <w:p w14:paraId="6B96A22D" w14:textId="77777777" w:rsidR="00250F56" w:rsidRPr="00580442" w:rsidRDefault="00250F56" w:rsidP="00250F56">
      <w:pPr>
        <w:autoSpaceDE w:val="0"/>
        <w:autoSpaceDN w:val="0"/>
        <w:adjustRightInd w:val="0"/>
        <w:contextualSpacing/>
        <w:rPr>
          <w:bCs/>
          <w:sz w:val="20"/>
          <w:szCs w:val="20"/>
          <w:lang w:val="en-IN"/>
        </w:rPr>
      </w:pPr>
    </w:p>
    <w:p w14:paraId="0CD88B71" w14:textId="77777777" w:rsidR="00250F56" w:rsidRPr="00580442" w:rsidRDefault="00250F56" w:rsidP="00250F56">
      <w:pPr>
        <w:autoSpaceDE w:val="0"/>
        <w:autoSpaceDN w:val="0"/>
        <w:adjustRightInd w:val="0"/>
        <w:contextualSpacing/>
        <w:rPr>
          <w:b/>
          <w:bCs/>
          <w:sz w:val="20"/>
          <w:szCs w:val="20"/>
          <w:lang w:val="en-IN"/>
        </w:rPr>
      </w:pPr>
      <w:r w:rsidRPr="00580442">
        <w:rPr>
          <w:b/>
          <w:bCs/>
          <w:color w:val="4F81BD"/>
          <w:sz w:val="20"/>
          <w:szCs w:val="20"/>
          <w:lang w:val="en-IN"/>
        </w:rPr>
        <w:t xml:space="preserve">4. Develop their capacity to articulate their thinking and ideas through verbal and written communications, at a professional (manager/consultant) level and to deliver the same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250F56" w:rsidRPr="00580442" w14:paraId="049509B8" w14:textId="77777777" w:rsidTr="0032417C">
        <w:trPr>
          <w:tblHeader/>
          <w:jc w:val="center"/>
        </w:trPr>
        <w:tc>
          <w:tcPr>
            <w:tcW w:w="9180" w:type="dxa"/>
            <w:shd w:val="clear" w:color="auto" w:fill="DBE5F1"/>
          </w:tcPr>
          <w:p w14:paraId="6A6A2186"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6802C253" w14:textId="77777777" w:rsidTr="00B27D0C">
        <w:trPr>
          <w:trHeight w:val="70"/>
          <w:jc w:val="center"/>
        </w:trPr>
        <w:tc>
          <w:tcPr>
            <w:tcW w:w="9180" w:type="dxa"/>
          </w:tcPr>
          <w:p w14:paraId="64A28ADE"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Our students would be able to :</w:t>
            </w:r>
          </w:p>
          <w:p w14:paraId="4AB65B3D" w14:textId="77777777" w:rsidR="00250F56" w:rsidRPr="00580442" w:rsidRDefault="00250F56" w:rsidP="002A1C85">
            <w:pPr>
              <w:numPr>
                <w:ilvl w:val="0"/>
                <w:numId w:val="4"/>
              </w:numPr>
              <w:autoSpaceDE w:val="0"/>
              <w:autoSpaceDN w:val="0"/>
              <w:adjustRightInd w:val="0"/>
              <w:ind w:left="795" w:hanging="426"/>
              <w:contextualSpacing/>
              <w:jc w:val="both"/>
              <w:rPr>
                <w:bCs/>
                <w:sz w:val="20"/>
                <w:szCs w:val="20"/>
                <w:lang w:val="en-IN"/>
              </w:rPr>
            </w:pPr>
            <w:r w:rsidRPr="00580442">
              <w:rPr>
                <w:bCs/>
                <w:sz w:val="20"/>
                <w:szCs w:val="20"/>
                <w:lang w:val="en-IN"/>
              </w:rPr>
              <w:t>Acquire the ability to organize the thought process</w:t>
            </w:r>
          </w:p>
          <w:p w14:paraId="50D6FEE9" w14:textId="77777777" w:rsidR="00250F56" w:rsidRPr="00580442" w:rsidRDefault="00250F56" w:rsidP="002A1C85">
            <w:pPr>
              <w:numPr>
                <w:ilvl w:val="0"/>
                <w:numId w:val="4"/>
              </w:numPr>
              <w:autoSpaceDE w:val="0"/>
              <w:autoSpaceDN w:val="0"/>
              <w:adjustRightInd w:val="0"/>
              <w:ind w:left="795" w:hanging="426"/>
              <w:contextualSpacing/>
              <w:jc w:val="both"/>
              <w:rPr>
                <w:bCs/>
                <w:sz w:val="20"/>
                <w:szCs w:val="20"/>
                <w:lang w:val="en-IN"/>
              </w:rPr>
            </w:pPr>
            <w:r w:rsidRPr="00580442">
              <w:rPr>
                <w:bCs/>
                <w:sz w:val="20"/>
                <w:szCs w:val="20"/>
                <w:lang w:val="en-IN"/>
              </w:rPr>
              <w:t>Demonstrate understanding of main points</w:t>
            </w:r>
          </w:p>
          <w:p w14:paraId="62FE22FC" w14:textId="77777777" w:rsidR="00250F56" w:rsidRPr="00580442" w:rsidRDefault="00250F56" w:rsidP="002A1C85">
            <w:pPr>
              <w:numPr>
                <w:ilvl w:val="0"/>
                <w:numId w:val="4"/>
              </w:numPr>
              <w:autoSpaceDE w:val="0"/>
              <w:autoSpaceDN w:val="0"/>
              <w:adjustRightInd w:val="0"/>
              <w:ind w:left="795" w:hanging="426"/>
              <w:contextualSpacing/>
              <w:jc w:val="both"/>
              <w:rPr>
                <w:bCs/>
                <w:sz w:val="20"/>
                <w:szCs w:val="20"/>
                <w:lang w:val="en-IN"/>
              </w:rPr>
            </w:pPr>
            <w:r w:rsidRPr="00580442">
              <w:rPr>
                <w:bCs/>
                <w:sz w:val="20"/>
                <w:szCs w:val="20"/>
                <w:lang w:val="en-IN"/>
              </w:rPr>
              <w:t>Acquire the ability to articulate the findings in a coherent and structured format to build a managerial case analysis</w:t>
            </w:r>
          </w:p>
          <w:p w14:paraId="4A90FE6E" w14:textId="77777777" w:rsidR="00250F56" w:rsidRPr="00580442" w:rsidRDefault="00250F56" w:rsidP="002A1C85">
            <w:pPr>
              <w:numPr>
                <w:ilvl w:val="0"/>
                <w:numId w:val="4"/>
              </w:numPr>
              <w:autoSpaceDE w:val="0"/>
              <w:autoSpaceDN w:val="0"/>
              <w:adjustRightInd w:val="0"/>
              <w:ind w:left="795" w:hanging="426"/>
              <w:contextualSpacing/>
              <w:jc w:val="both"/>
              <w:rPr>
                <w:bCs/>
                <w:sz w:val="20"/>
                <w:szCs w:val="20"/>
                <w:lang w:val="en-IN"/>
              </w:rPr>
            </w:pPr>
            <w:r w:rsidRPr="00580442">
              <w:rPr>
                <w:bCs/>
                <w:sz w:val="20"/>
                <w:szCs w:val="20"/>
                <w:lang w:val="en-IN"/>
              </w:rPr>
              <w:t>Acquire the ability to customize messages/ solutions for diverse managerial situations</w:t>
            </w:r>
          </w:p>
          <w:p w14:paraId="377D967B" w14:textId="77777777" w:rsidR="00250F56" w:rsidRPr="00580442" w:rsidRDefault="00250F56" w:rsidP="002A1C85">
            <w:pPr>
              <w:numPr>
                <w:ilvl w:val="0"/>
                <w:numId w:val="4"/>
              </w:numPr>
              <w:autoSpaceDE w:val="0"/>
              <w:autoSpaceDN w:val="0"/>
              <w:adjustRightInd w:val="0"/>
              <w:ind w:left="795" w:hanging="426"/>
              <w:contextualSpacing/>
              <w:jc w:val="both"/>
              <w:rPr>
                <w:b/>
                <w:bCs/>
                <w:sz w:val="20"/>
                <w:szCs w:val="20"/>
                <w:lang w:val="en-IN"/>
              </w:rPr>
            </w:pPr>
            <w:r w:rsidRPr="00580442">
              <w:rPr>
                <w:bCs/>
                <w:sz w:val="20"/>
                <w:szCs w:val="20"/>
                <w:lang w:val="en-IN"/>
              </w:rPr>
              <w:t>Acquire the ability to deliver a professional quality formal presentation by exhibiting clarity and appropriate pace, coherent structure, credibility, effective use of visual aids, appropriate body language</w:t>
            </w:r>
          </w:p>
        </w:tc>
      </w:tr>
    </w:tbl>
    <w:p w14:paraId="4CE5DB98" w14:textId="77777777" w:rsidR="00250F56" w:rsidRPr="00580442" w:rsidRDefault="00250F56" w:rsidP="00250F56">
      <w:pPr>
        <w:autoSpaceDE w:val="0"/>
        <w:autoSpaceDN w:val="0"/>
        <w:adjustRightInd w:val="0"/>
        <w:contextualSpacing/>
        <w:rPr>
          <w:bCs/>
          <w:sz w:val="20"/>
          <w:szCs w:val="20"/>
          <w:lang w:val="en-IN"/>
        </w:rPr>
      </w:pPr>
    </w:p>
    <w:p w14:paraId="29263036" w14:textId="77777777" w:rsidR="00250F56" w:rsidRPr="00580442" w:rsidRDefault="00250F56" w:rsidP="00250F56">
      <w:pPr>
        <w:autoSpaceDE w:val="0"/>
        <w:autoSpaceDN w:val="0"/>
        <w:adjustRightInd w:val="0"/>
        <w:contextualSpacing/>
        <w:rPr>
          <w:b/>
          <w:bCs/>
          <w:color w:val="4F81BD"/>
          <w:sz w:val="20"/>
          <w:szCs w:val="20"/>
          <w:lang w:val="en-IN"/>
        </w:rPr>
      </w:pPr>
      <w:r w:rsidRPr="00580442">
        <w:rPr>
          <w:b/>
          <w:bCs/>
          <w:color w:val="4F81BD"/>
          <w:sz w:val="20"/>
          <w:szCs w:val="20"/>
          <w:lang w:val="en-IN"/>
        </w:rPr>
        <w:t>5. Be able to appreciate the dynamics of Information Technology acquisition and absorption by present day business organizations and develop ability to use modern IT enabled decision support tools for improved understanding of business</w:t>
      </w:r>
    </w:p>
    <w:p w14:paraId="391440DD" w14:textId="77777777" w:rsidR="00250F56" w:rsidRPr="00580442" w:rsidRDefault="00250F56" w:rsidP="00250F56">
      <w:pPr>
        <w:autoSpaceDE w:val="0"/>
        <w:autoSpaceDN w:val="0"/>
        <w:adjustRightInd w:val="0"/>
        <w:contextualSpacing/>
        <w:rPr>
          <w:b/>
          <w:bCs/>
          <w:color w:val="4F81BD"/>
          <w:sz w:val="20"/>
          <w:szCs w:val="20"/>
          <w:lang w:val="en-IN"/>
        </w:rPr>
      </w:pP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250F56" w:rsidRPr="00580442" w14:paraId="506D844C" w14:textId="77777777" w:rsidTr="0032417C">
        <w:trPr>
          <w:tblHeader/>
          <w:jc w:val="center"/>
        </w:trPr>
        <w:tc>
          <w:tcPr>
            <w:tcW w:w="9214" w:type="dxa"/>
            <w:shd w:val="clear" w:color="auto" w:fill="DBE5F1"/>
          </w:tcPr>
          <w:p w14:paraId="59092F6E"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2CE94CF4" w14:textId="77777777" w:rsidTr="00B27D0C">
        <w:trPr>
          <w:jc w:val="center"/>
        </w:trPr>
        <w:tc>
          <w:tcPr>
            <w:tcW w:w="9214" w:type="dxa"/>
          </w:tcPr>
          <w:p w14:paraId="147942AF"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Our students would be able to :</w:t>
            </w:r>
          </w:p>
          <w:p w14:paraId="0AFFFCB5" w14:textId="77777777" w:rsidR="00250F56" w:rsidRPr="00580442" w:rsidRDefault="00250F56" w:rsidP="002A1C85">
            <w:pPr>
              <w:numPr>
                <w:ilvl w:val="0"/>
                <w:numId w:val="3"/>
              </w:numPr>
              <w:autoSpaceDE w:val="0"/>
              <w:autoSpaceDN w:val="0"/>
              <w:adjustRightInd w:val="0"/>
              <w:ind w:left="812" w:hanging="452"/>
              <w:contextualSpacing/>
              <w:jc w:val="both"/>
              <w:rPr>
                <w:bCs/>
                <w:sz w:val="20"/>
                <w:szCs w:val="20"/>
                <w:lang w:val="en-IN"/>
              </w:rPr>
            </w:pPr>
            <w:r w:rsidRPr="00580442">
              <w:rPr>
                <w:bCs/>
                <w:sz w:val="20"/>
                <w:szCs w:val="20"/>
                <w:lang w:val="en-IN"/>
              </w:rPr>
              <w:t>Acquire the ability to learn various IT-enabled analytical tools , techniques and methods for solving problems</w:t>
            </w:r>
          </w:p>
          <w:p w14:paraId="198E6A06" w14:textId="77777777" w:rsidR="00250F56" w:rsidRPr="00580442" w:rsidRDefault="00250F56" w:rsidP="002A1C85">
            <w:pPr>
              <w:numPr>
                <w:ilvl w:val="0"/>
                <w:numId w:val="3"/>
              </w:numPr>
              <w:autoSpaceDE w:val="0"/>
              <w:autoSpaceDN w:val="0"/>
              <w:adjustRightInd w:val="0"/>
              <w:ind w:left="812" w:hanging="452"/>
              <w:contextualSpacing/>
              <w:jc w:val="both"/>
              <w:rPr>
                <w:bCs/>
                <w:sz w:val="20"/>
                <w:szCs w:val="20"/>
                <w:lang w:val="en-IN"/>
              </w:rPr>
            </w:pPr>
            <w:r w:rsidRPr="00580442">
              <w:rPr>
                <w:bCs/>
                <w:sz w:val="20"/>
                <w:szCs w:val="20"/>
                <w:lang w:val="en-IN"/>
              </w:rPr>
              <w:t>Acquire familiarity of methods for comparing different state-of-the-art computing platforms</w:t>
            </w:r>
          </w:p>
          <w:p w14:paraId="0786197C" w14:textId="77777777" w:rsidR="00250F56" w:rsidRPr="00580442" w:rsidRDefault="00250F56" w:rsidP="002A1C85">
            <w:pPr>
              <w:numPr>
                <w:ilvl w:val="0"/>
                <w:numId w:val="3"/>
              </w:numPr>
              <w:autoSpaceDE w:val="0"/>
              <w:autoSpaceDN w:val="0"/>
              <w:adjustRightInd w:val="0"/>
              <w:ind w:left="812" w:hanging="452"/>
              <w:contextualSpacing/>
              <w:jc w:val="both"/>
              <w:rPr>
                <w:bCs/>
                <w:sz w:val="20"/>
                <w:szCs w:val="20"/>
                <w:lang w:val="en-IN"/>
              </w:rPr>
            </w:pPr>
            <w:r w:rsidRPr="00580442">
              <w:rPr>
                <w:bCs/>
                <w:sz w:val="20"/>
                <w:szCs w:val="20"/>
                <w:lang w:val="en-IN"/>
              </w:rPr>
              <w:t>Acquire the ability to use appropriate analytical techniques in a case setting to identify possibilities of deploying Information Technology for competitive advantage</w:t>
            </w:r>
          </w:p>
          <w:p w14:paraId="3E8C7174" w14:textId="77777777" w:rsidR="00250F56" w:rsidRPr="00580442" w:rsidRDefault="00250F56" w:rsidP="002A1C85">
            <w:pPr>
              <w:numPr>
                <w:ilvl w:val="0"/>
                <w:numId w:val="3"/>
              </w:numPr>
              <w:autoSpaceDE w:val="0"/>
              <w:autoSpaceDN w:val="0"/>
              <w:adjustRightInd w:val="0"/>
              <w:ind w:left="812" w:hanging="452"/>
              <w:contextualSpacing/>
              <w:jc w:val="both"/>
              <w:rPr>
                <w:bCs/>
                <w:sz w:val="20"/>
                <w:szCs w:val="20"/>
                <w:lang w:val="en-IN"/>
              </w:rPr>
            </w:pPr>
            <w:r w:rsidRPr="00580442">
              <w:rPr>
                <w:bCs/>
                <w:sz w:val="20"/>
                <w:szCs w:val="20"/>
                <w:lang w:val="en-IN"/>
              </w:rPr>
              <w:t>Acquire  competence in use of IT tools in modelling managerial decision making situations</w:t>
            </w:r>
          </w:p>
        </w:tc>
      </w:tr>
    </w:tbl>
    <w:p w14:paraId="0D39F001" w14:textId="77777777" w:rsidR="00250F56" w:rsidRPr="00580442" w:rsidRDefault="00250F56" w:rsidP="00250F56">
      <w:pPr>
        <w:autoSpaceDE w:val="0"/>
        <w:autoSpaceDN w:val="0"/>
        <w:adjustRightInd w:val="0"/>
        <w:contextualSpacing/>
        <w:rPr>
          <w:b/>
          <w:bCs/>
          <w:color w:val="4F81BD"/>
          <w:sz w:val="20"/>
          <w:szCs w:val="20"/>
          <w:lang w:val="en-IN"/>
        </w:rPr>
      </w:pPr>
    </w:p>
    <w:p w14:paraId="02B91528" w14:textId="77777777" w:rsidR="00250F56" w:rsidRPr="00580442" w:rsidRDefault="00250F56" w:rsidP="00250F56">
      <w:pPr>
        <w:autoSpaceDE w:val="0"/>
        <w:autoSpaceDN w:val="0"/>
        <w:adjustRightInd w:val="0"/>
        <w:contextualSpacing/>
        <w:rPr>
          <w:b/>
          <w:bCs/>
          <w:color w:val="4F81BD"/>
          <w:sz w:val="20"/>
          <w:szCs w:val="20"/>
          <w:lang w:val="en-IN"/>
        </w:rPr>
      </w:pPr>
      <w:r w:rsidRPr="00580442">
        <w:rPr>
          <w:b/>
          <w:bCs/>
          <w:color w:val="4F81BD"/>
          <w:sz w:val="20"/>
          <w:szCs w:val="20"/>
          <w:lang w:val="en-IN"/>
        </w:rPr>
        <w:t xml:space="preserve">6. Acquire capacity to apply their professional knowledge and skills to diagnose and resolve business problems in actual organizational settings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250F56" w:rsidRPr="00580442" w14:paraId="2B52772D" w14:textId="77777777" w:rsidTr="0032417C">
        <w:trPr>
          <w:tblHeader/>
          <w:jc w:val="center"/>
        </w:trPr>
        <w:tc>
          <w:tcPr>
            <w:tcW w:w="9180" w:type="dxa"/>
            <w:shd w:val="clear" w:color="auto" w:fill="DBE5F1"/>
          </w:tcPr>
          <w:p w14:paraId="116D5B41"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6AE70442" w14:textId="77777777" w:rsidTr="00B27D0C">
        <w:trPr>
          <w:trHeight w:val="983"/>
          <w:jc w:val="center"/>
        </w:trPr>
        <w:tc>
          <w:tcPr>
            <w:tcW w:w="9180" w:type="dxa"/>
          </w:tcPr>
          <w:p w14:paraId="15B2CA6C"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Our students would be able to :</w:t>
            </w:r>
          </w:p>
          <w:p w14:paraId="070C593F" w14:textId="77777777" w:rsidR="00250F56" w:rsidRPr="00580442" w:rsidRDefault="00250F56" w:rsidP="002A1C85">
            <w:pPr>
              <w:numPr>
                <w:ilvl w:val="0"/>
                <w:numId w:val="1"/>
              </w:numPr>
              <w:autoSpaceDE w:val="0"/>
              <w:autoSpaceDN w:val="0"/>
              <w:adjustRightInd w:val="0"/>
              <w:contextualSpacing/>
              <w:jc w:val="both"/>
              <w:rPr>
                <w:bCs/>
                <w:sz w:val="20"/>
                <w:szCs w:val="20"/>
                <w:lang w:val="en-IN"/>
              </w:rPr>
            </w:pPr>
            <w:r w:rsidRPr="00580442">
              <w:rPr>
                <w:bCs/>
                <w:sz w:val="20"/>
                <w:szCs w:val="20"/>
                <w:lang w:val="en-IN"/>
              </w:rPr>
              <w:t>Acquire the ability to identify organizational problems in both real life settings and through simulated situations</w:t>
            </w:r>
          </w:p>
          <w:p w14:paraId="7FC8685A" w14:textId="77777777" w:rsidR="00250F56" w:rsidRPr="00580442" w:rsidRDefault="00250F56" w:rsidP="002A1C85">
            <w:pPr>
              <w:numPr>
                <w:ilvl w:val="0"/>
                <w:numId w:val="1"/>
              </w:numPr>
              <w:autoSpaceDE w:val="0"/>
              <w:autoSpaceDN w:val="0"/>
              <w:adjustRightInd w:val="0"/>
              <w:contextualSpacing/>
              <w:jc w:val="both"/>
              <w:rPr>
                <w:bCs/>
                <w:sz w:val="20"/>
                <w:szCs w:val="20"/>
                <w:lang w:val="en-IN"/>
              </w:rPr>
            </w:pPr>
            <w:r w:rsidRPr="00580442">
              <w:rPr>
                <w:bCs/>
                <w:sz w:val="20"/>
                <w:szCs w:val="20"/>
                <w:lang w:val="en-IN"/>
              </w:rPr>
              <w:t>Acquire the ability to interpret and apply knowledge of concepts</w:t>
            </w:r>
          </w:p>
          <w:p w14:paraId="465833D0" w14:textId="77777777" w:rsidR="00250F56" w:rsidRPr="00580442" w:rsidRDefault="00250F56" w:rsidP="002A1C85">
            <w:pPr>
              <w:numPr>
                <w:ilvl w:val="0"/>
                <w:numId w:val="1"/>
              </w:numPr>
              <w:autoSpaceDE w:val="0"/>
              <w:autoSpaceDN w:val="0"/>
              <w:adjustRightInd w:val="0"/>
              <w:contextualSpacing/>
              <w:jc w:val="both"/>
              <w:rPr>
                <w:bCs/>
                <w:sz w:val="20"/>
                <w:szCs w:val="20"/>
                <w:lang w:val="en-IN"/>
              </w:rPr>
            </w:pPr>
            <w:r w:rsidRPr="00580442">
              <w:rPr>
                <w:bCs/>
                <w:sz w:val="20"/>
                <w:szCs w:val="20"/>
                <w:lang w:val="en-IN"/>
              </w:rPr>
              <w:t>Acquire the ability to design appropriate responses to solve identified problems by using appropriate tools, techniques &amp; framework taught in courses</w:t>
            </w:r>
          </w:p>
          <w:p w14:paraId="40C89ACA" w14:textId="77777777" w:rsidR="00250F56" w:rsidRPr="00580442" w:rsidRDefault="00250F56" w:rsidP="002A1C85">
            <w:pPr>
              <w:numPr>
                <w:ilvl w:val="0"/>
                <w:numId w:val="1"/>
              </w:numPr>
              <w:autoSpaceDE w:val="0"/>
              <w:autoSpaceDN w:val="0"/>
              <w:adjustRightInd w:val="0"/>
              <w:contextualSpacing/>
              <w:jc w:val="both"/>
              <w:rPr>
                <w:b/>
                <w:bCs/>
                <w:sz w:val="20"/>
                <w:szCs w:val="20"/>
                <w:lang w:val="en-IN"/>
              </w:rPr>
            </w:pPr>
            <w:r w:rsidRPr="00580442">
              <w:rPr>
                <w:bCs/>
                <w:sz w:val="20"/>
                <w:szCs w:val="20"/>
                <w:lang w:val="en-IN"/>
              </w:rPr>
              <w:t>Acquire the ability to apply structured analytical thinking to solve an organizational problem</w:t>
            </w:r>
          </w:p>
        </w:tc>
      </w:tr>
    </w:tbl>
    <w:p w14:paraId="3B9B3FC1" w14:textId="77777777" w:rsidR="00250F56" w:rsidRPr="00580442" w:rsidRDefault="00250F56" w:rsidP="00250F56">
      <w:pPr>
        <w:autoSpaceDE w:val="0"/>
        <w:autoSpaceDN w:val="0"/>
        <w:adjustRightInd w:val="0"/>
        <w:contextualSpacing/>
        <w:rPr>
          <w:bCs/>
          <w:sz w:val="20"/>
          <w:szCs w:val="20"/>
          <w:lang w:val="en-IN"/>
        </w:rPr>
      </w:pPr>
    </w:p>
    <w:p w14:paraId="4DE9989E" w14:textId="77777777" w:rsidR="00250F56" w:rsidRPr="00580442" w:rsidRDefault="00250F56" w:rsidP="00250F56">
      <w:pPr>
        <w:autoSpaceDE w:val="0"/>
        <w:autoSpaceDN w:val="0"/>
        <w:adjustRightInd w:val="0"/>
        <w:contextualSpacing/>
        <w:rPr>
          <w:b/>
          <w:bCs/>
          <w:color w:val="4F81BD"/>
          <w:sz w:val="20"/>
          <w:szCs w:val="20"/>
          <w:lang w:val="en-IN"/>
        </w:rPr>
      </w:pPr>
      <w:r w:rsidRPr="00580442">
        <w:rPr>
          <w:b/>
          <w:bCs/>
          <w:color w:val="4F81BD"/>
          <w:sz w:val="20"/>
          <w:szCs w:val="20"/>
          <w:lang w:val="en-IN"/>
        </w:rPr>
        <w:t>7. Acquire the leadership qualities and the competence needed for leading organizational change</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250F56" w:rsidRPr="00580442" w14:paraId="6E1C2C49" w14:textId="77777777" w:rsidTr="0032417C">
        <w:trPr>
          <w:tblHeader/>
          <w:jc w:val="center"/>
        </w:trPr>
        <w:tc>
          <w:tcPr>
            <w:tcW w:w="9180" w:type="dxa"/>
            <w:shd w:val="clear" w:color="auto" w:fill="DBE5F1"/>
          </w:tcPr>
          <w:p w14:paraId="1590C682"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lastRenderedPageBreak/>
              <w:t>Learning Objectives</w:t>
            </w:r>
          </w:p>
        </w:tc>
      </w:tr>
      <w:tr w:rsidR="00250F56" w:rsidRPr="00580442" w14:paraId="2B85E4B1" w14:textId="77777777" w:rsidTr="00B27D0C">
        <w:trPr>
          <w:trHeight w:val="629"/>
          <w:jc w:val="center"/>
        </w:trPr>
        <w:tc>
          <w:tcPr>
            <w:tcW w:w="9180" w:type="dxa"/>
          </w:tcPr>
          <w:p w14:paraId="49DBDC2A"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Our students would be able to :</w:t>
            </w:r>
          </w:p>
          <w:p w14:paraId="129A039D" w14:textId="77777777" w:rsidR="00250F56" w:rsidRPr="00580442" w:rsidRDefault="00250F56" w:rsidP="002A1C85">
            <w:pPr>
              <w:numPr>
                <w:ilvl w:val="0"/>
                <w:numId w:val="6"/>
              </w:numPr>
              <w:autoSpaceDE w:val="0"/>
              <w:autoSpaceDN w:val="0"/>
              <w:adjustRightInd w:val="0"/>
              <w:contextualSpacing/>
              <w:jc w:val="both"/>
              <w:rPr>
                <w:bCs/>
                <w:sz w:val="20"/>
                <w:szCs w:val="20"/>
                <w:lang w:val="en-IN"/>
              </w:rPr>
            </w:pPr>
            <w:r w:rsidRPr="00580442">
              <w:rPr>
                <w:bCs/>
                <w:sz w:val="20"/>
                <w:szCs w:val="20"/>
                <w:lang w:val="en-IN"/>
              </w:rPr>
              <w:t>Understand the theories of leadership</w:t>
            </w:r>
          </w:p>
          <w:p w14:paraId="39895509" w14:textId="77777777" w:rsidR="00250F56" w:rsidRPr="00580442" w:rsidRDefault="00250F56" w:rsidP="002A1C85">
            <w:pPr>
              <w:numPr>
                <w:ilvl w:val="0"/>
                <w:numId w:val="6"/>
              </w:numPr>
              <w:autoSpaceDE w:val="0"/>
              <w:autoSpaceDN w:val="0"/>
              <w:adjustRightInd w:val="0"/>
              <w:contextualSpacing/>
              <w:jc w:val="both"/>
              <w:rPr>
                <w:bCs/>
                <w:sz w:val="20"/>
                <w:szCs w:val="20"/>
                <w:lang w:val="en-IN"/>
              </w:rPr>
            </w:pPr>
            <w:r w:rsidRPr="00580442">
              <w:rPr>
                <w:bCs/>
                <w:sz w:val="20"/>
                <w:szCs w:val="20"/>
                <w:lang w:val="en-IN"/>
              </w:rPr>
              <w:t>Understand the theories of organizational change</w:t>
            </w:r>
          </w:p>
          <w:p w14:paraId="648FFA2E" w14:textId="77777777" w:rsidR="00250F56" w:rsidRPr="00580442" w:rsidRDefault="00250F56" w:rsidP="002A1C85">
            <w:pPr>
              <w:numPr>
                <w:ilvl w:val="0"/>
                <w:numId w:val="6"/>
              </w:numPr>
              <w:autoSpaceDE w:val="0"/>
              <w:autoSpaceDN w:val="0"/>
              <w:adjustRightInd w:val="0"/>
              <w:contextualSpacing/>
              <w:jc w:val="both"/>
              <w:rPr>
                <w:bCs/>
                <w:sz w:val="20"/>
                <w:szCs w:val="20"/>
                <w:lang w:val="en-IN"/>
              </w:rPr>
            </w:pPr>
            <w:r w:rsidRPr="00580442">
              <w:rPr>
                <w:bCs/>
                <w:sz w:val="20"/>
                <w:szCs w:val="20"/>
                <w:lang w:val="en-IN"/>
              </w:rPr>
              <w:t>Demonstrate understanding of complex human issues arising from the implementation of change</w:t>
            </w:r>
          </w:p>
          <w:p w14:paraId="027DB498" w14:textId="020E1406" w:rsidR="00250F56" w:rsidRPr="00580442" w:rsidRDefault="00250F56" w:rsidP="002A1C85">
            <w:pPr>
              <w:numPr>
                <w:ilvl w:val="0"/>
                <w:numId w:val="6"/>
              </w:numPr>
              <w:autoSpaceDE w:val="0"/>
              <w:autoSpaceDN w:val="0"/>
              <w:adjustRightInd w:val="0"/>
              <w:contextualSpacing/>
              <w:jc w:val="both"/>
              <w:rPr>
                <w:bCs/>
                <w:sz w:val="20"/>
                <w:szCs w:val="20"/>
                <w:lang w:val="en-IN"/>
              </w:rPr>
            </w:pPr>
            <w:r w:rsidRPr="00580442">
              <w:rPr>
                <w:bCs/>
                <w:sz w:val="20"/>
                <w:szCs w:val="20"/>
                <w:lang w:val="en-IN"/>
              </w:rPr>
              <w:t xml:space="preserve">Understand individuals’ and groups’ </w:t>
            </w:r>
            <w:r w:rsidR="00294A29" w:rsidRPr="00580442">
              <w:rPr>
                <w:bCs/>
                <w:sz w:val="20"/>
                <w:szCs w:val="20"/>
                <w:lang w:val="en-IN"/>
              </w:rPr>
              <w:t>behaviour</w:t>
            </w:r>
            <w:r w:rsidRPr="00580442">
              <w:rPr>
                <w:bCs/>
                <w:sz w:val="20"/>
                <w:szCs w:val="20"/>
                <w:lang w:val="en-IN"/>
              </w:rPr>
              <w:t xml:space="preserve"> and motivation</w:t>
            </w:r>
          </w:p>
        </w:tc>
      </w:tr>
    </w:tbl>
    <w:p w14:paraId="4AA319FE" w14:textId="77777777" w:rsidR="00921B9E" w:rsidRDefault="00921B9E" w:rsidP="00B27D0C">
      <w:pPr>
        <w:shd w:val="clear" w:color="auto" w:fill="FFFFFF"/>
        <w:jc w:val="center"/>
        <w:rPr>
          <w:b/>
          <w:color w:val="000000"/>
          <w:sz w:val="20"/>
          <w:szCs w:val="20"/>
          <w:u w:val="single"/>
        </w:rPr>
      </w:pPr>
    </w:p>
    <w:p w14:paraId="6E28FEE3" w14:textId="77777777" w:rsidR="00D46A60" w:rsidRPr="00580442" w:rsidRDefault="00E9397D" w:rsidP="00B27D0C">
      <w:pPr>
        <w:shd w:val="clear" w:color="auto" w:fill="FFFFFF"/>
        <w:jc w:val="center"/>
        <w:rPr>
          <w:b/>
          <w:color w:val="000000"/>
          <w:sz w:val="20"/>
          <w:szCs w:val="20"/>
          <w:u w:val="single"/>
        </w:rPr>
      </w:pPr>
      <w:r>
        <w:rPr>
          <w:b/>
          <w:color w:val="000000"/>
          <w:sz w:val="20"/>
          <w:szCs w:val="20"/>
          <w:u w:val="single"/>
        </w:rPr>
        <w:br w:type="page"/>
      </w:r>
      <w:r w:rsidR="00EA3444" w:rsidRPr="00580442">
        <w:rPr>
          <w:b/>
          <w:color w:val="000000"/>
          <w:sz w:val="20"/>
          <w:szCs w:val="20"/>
          <w:u w:val="single"/>
        </w:rPr>
        <w:lastRenderedPageBreak/>
        <w:t>C</w:t>
      </w:r>
      <w:r w:rsidR="00D46A60" w:rsidRPr="00580442">
        <w:rPr>
          <w:b/>
          <w:color w:val="000000"/>
          <w:sz w:val="20"/>
          <w:szCs w:val="20"/>
          <w:u w:val="single"/>
        </w:rPr>
        <w:t>ourse Mapping</w:t>
      </w:r>
      <w:r w:rsidR="00EA3444" w:rsidRPr="00580442">
        <w:rPr>
          <w:b/>
          <w:color w:val="000000"/>
          <w:sz w:val="20"/>
          <w:szCs w:val="20"/>
          <w:u w:val="single"/>
        </w:rPr>
        <w:t xml:space="preserve"> (based on earlier data)</w:t>
      </w:r>
    </w:p>
    <w:tbl>
      <w:tblPr>
        <w:tblW w:w="11554" w:type="dxa"/>
        <w:tblInd w:w="-1239" w:type="dxa"/>
        <w:tblCellMar>
          <w:left w:w="0" w:type="dxa"/>
          <w:right w:w="0" w:type="dxa"/>
        </w:tblCellMar>
        <w:tblLook w:val="04A0" w:firstRow="1" w:lastRow="0" w:firstColumn="1" w:lastColumn="0" w:noHBand="0" w:noVBand="1"/>
      </w:tblPr>
      <w:tblGrid>
        <w:gridCol w:w="1903"/>
        <w:gridCol w:w="1526"/>
        <w:gridCol w:w="1678"/>
        <w:gridCol w:w="1837"/>
        <w:gridCol w:w="1382"/>
        <w:gridCol w:w="1539"/>
        <w:gridCol w:w="1689"/>
      </w:tblGrid>
      <w:tr w:rsidR="0079629D" w:rsidRPr="00580442" w14:paraId="3326BC93" w14:textId="77777777" w:rsidTr="00134EC6">
        <w:trPr>
          <w:trHeight w:val="313"/>
        </w:trPr>
        <w:tc>
          <w:tcPr>
            <w:tcW w:w="1903"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35C72D99" w14:textId="77777777" w:rsidR="0079629D" w:rsidRPr="00580442" w:rsidRDefault="0079629D" w:rsidP="00B27D0C">
            <w:pPr>
              <w:shd w:val="clear" w:color="auto" w:fill="FFFFFF"/>
              <w:spacing w:line="316" w:lineRule="atLeast"/>
              <w:jc w:val="center"/>
              <w:rPr>
                <w:color w:val="000000"/>
                <w:sz w:val="20"/>
                <w:szCs w:val="20"/>
              </w:rPr>
            </w:pPr>
            <w:r w:rsidRPr="00580442">
              <w:rPr>
                <w:b/>
                <w:bCs/>
                <w:color w:val="000000"/>
                <w:kern w:val="24"/>
                <w:sz w:val="20"/>
                <w:szCs w:val="20"/>
              </w:rPr>
              <w:t>Goal 1</w:t>
            </w:r>
          </w:p>
        </w:tc>
        <w:tc>
          <w:tcPr>
            <w:tcW w:w="1526"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352D060C" w14:textId="77777777" w:rsidR="0079629D" w:rsidRPr="00580442" w:rsidRDefault="0079629D" w:rsidP="00B27D0C">
            <w:pPr>
              <w:shd w:val="clear" w:color="auto" w:fill="FFFFFF"/>
              <w:spacing w:line="316" w:lineRule="atLeast"/>
              <w:jc w:val="center"/>
              <w:rPr>
                <w:color w:val="000000"/>
                <w:sz w:val="20"/>
                <w:szCs w:val="20"/>
              </w:rPr>
            </w:pPr>
            <w:r w:rsidRPr="00580442">
              <w:rPr>
                <w:b/>
                <w:bCs/>
                <w:color w:val="000000"/>
                <w:kern w:val="24"/>
                <w:sz w:val="20"/>
                <w:szCs w:val="20"/>
              </w:rPr>
              <w:t>Goal 2</w:t>
            </w:r>
          </w:p>
        </w:tc>
        <w:tc>
          <w:tcPr>
            <w:tcW w:w="1678"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1B4DCE6E" w14:textId="77777777" w:rsidR="0079629D" w:rsidRPr="00580442" w:rsidRDefault="0079629D" w:rsidP="00B27D0C">
            <w:pPr>
              <w:shd w:val="clear" w:color="auto" w:fill="FFFFFF"/>
              <w:spacing w:line="316" w:lineRule="atLeast"/>
              <w:jc w:val="center"/>
              <w:rPr>
                <w:color w:val="000000"/>
                <w:sz w:val="20"/>
                <w:szCs w:val="20"/>
              </w:rPr>
            </w:pPr>
            <w:r w:rsidRPr="00580442">
              <w:rPr>
                <w:b/>
                <w:bCs/>
                <w:color w:val="000000"/>
                <w:kern w:val="24"/>
                <w:sz w:val="20"/>
                <w:szCs w:val="20"/>
              </w:rPr>
              <w:t>Goal 3</w:t>
            </w:r>
          </w:p>
        </w:tc>
        <w:tc>
          <w:tcPr>
            <w:tcW w:w="1837"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12F52429" w14:textId="77777777" w:rsidR="0079629D" w:rsidRPr="00580442" w:rsidRDefault="0079629D" w:rsidP="00B27D0C">
            <w:pPr>
              <w:shd w:val="clear" w:color="auto" w:fill="FFFFFF"/>
              <w:spacing w:line="316" w:lineRule="atLeast"/>
              <w:jc w:val="center"/>
              <w:rPr>
                <w:color w:val="000000"/>
                <w:sz w:val="20"/>
                <w:szCs w:val="20"/>
              </w:rPr>
            </w:pPr>
            <w:r w:rsidRPr="00580442">
              <w:rPr>
                <w:b/>
                <w:bCs/>
                <w:color w:val="000000"/>
                <w:kern w:val="24"/>
                <w:sz w:val="20"/>
                <w:szCs w:val="20"/>
              </w:rPr>
              <w:t>Goal 4</w:t>
            </w:r>
          </w:p>
        </w:tc>
        <w:tc>
          <w:tcPr>
            <w:tcW w:w="1382"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6178F656" w14:textId="77777777" w:rsidR="0079629D" w:rsidRPr="00580442" w:rsidRDefault="0079629D" w:rsidP="00B27D0C">
            <w:pPr>
              <w:shd w:val="clear" w:color="auto" w:fill="FFFFFF"/>
              <w:spacing w:line="316" w:lineRule="atLeast"/>
              <w:jc w:val="center"/>
              <w:rPr>
                <w:color w:val="000000"/>
                <w:sz w:val="20"/>
                <w:szCs w:val="20"/>
              </w:rPr>
            </w:pPr>
            <w:r w:rsidRPr="00580442">
              <w:rPr>
                <w:b/>
                <w:bCs/>
                <w:color w:val="000000"/>
                <w:kern w:val="24"/>
                <w:sz w:val="20"/>
                <w:szCs w:val="20"/>
              </w:rPr>
              <w:t>Goal 5</w:t>
            </w:r>
          </w:p>
        </w:tc>
        <w:tc>
          <w:tcPr>
            <w:tcW w:w="1539"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788F18FB" w14:textId="77777777" w:rsidR="0079629D" w:rsidRPr="00580442" w:rsidRDefault="0079629D" w:rsidP="00B27D0C">
            <w:pPr>
              <w:shd w:val="clear" w:color="auto" w:fill="FFFFFF"/>
              <w:spacing w:line="316" w:lineRule="atLeast"/>
              <w:jc w:val="center"/>
              <w:rPr>
                <w:color w:val="000000"/>
                <w:sz w:val="20"/>
                <w:szCs w:val="20"/>
              </w:rPr>
            </w:pPr>
            <w:r w:rsidRPr="00580442">
              <w:rPr>
                <w:b/>
                <w:bCs/>
                <w:color w:val="000000"/>
                <w:kern w:val="24"/>
                <w:sz w:val="20"/>
                <w:szCs w:val="20"/>
              </w:rPr>
              <w:t>Goal 6</w:t>
            </w:r>
          </w:p>
        </w:tc>
        <w:tc>
          <w:tcPr>
            <w:tcW w:w="1689"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24BE49ED" w14:textId="77777777" w:rsidR="0079629D" w:rsidRPr="00580442" w:rsidRDefault="0079629D" w:rsidP="00B27D0C">
            <w:pPr>
              <w:shd w:val="clear" w:color="auto" w:fill="FFFFFF"/>
              <w:spacing w:line="316" w:lineRule="atLeast"/>
              <w:jc w:val="center"/>
              <w:rPr>
                <w:color w:val="000000"/>
                <w:sz w:val="20"/>
                <w:szCs w:val="20"/>
              </w:rPr>
            </w:pPr>
            <w:r w:rsidRPr="00580442">
              <w:rPr>
                <w:b/>
                <w:bCs/>
                <w:color w:val="000000"/>
                <w:kern w:val="24"/>
                <w:sz w:val="20"/>
                <w:szCs w:val="20"/>
              </w:rPr>
              <w:t>Goal 7</w:t>
            </w:r>
          </w:p>
        </w:tc>
      </w:tr>
      <w:tr w:rsidR="0079629D" w:rsidRPr="00580442" w14:paraId="66A5709B" w14:textId="77777777" w:rsidTr="00134EC6">
        <w:trPr>
          <w:trHeight w:val="627"/>
        </w:trPr>
        <w:tc>
          <w:tcPr>
            <w:tcW w:w="1903"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701D2512" w14:textId="77777777" w:rsidR="0079629D" w:rsidRPr="00580442" w:rsidRDefault="0079629D" w:rsidP="00B27D0C">
            <w:pPr>
              <w:pStyle w:val="NormalWeb"/>
              <w:shd w:val="clear" w:color="auto" w:fill="FFFFFF"/>
              <w:spacing w:before="0" w:beforeAutospacing="0" w:after="0" w:afterAutospacing="0" w:line="276" w:lineRule="auto"/>
              <w:jc w:val="center"/>
              <w:rPr>
                <w:color w:val="000000"/>
                <w:kern w:val="24"/>
                <w:sz w:val="20"/>
                <w:szCs w:val="20"/>
              </w:rPr>
            </w:pPr>
            <w:r w:rsidRPr="00580442">
              <w:rPr>
                <w:color w:val="000000"/>
                <w:kern w:val="24"/>
                <w:sz w:val="20"/>
                <w:szCs w:val="20"/>
              </w:rPr>
              <w:t>Critical Thinking</w:t>
            </w:r>
          </w:p>
          <w:p w14:paraId="2924234B" w14:textId="77777777" w:rsidR="0079629D" w:rsidRPr="00580442" w:rsidRDefault="0079629D" w:rsidP="00B27D0C">
            <w:pPr>
              <w:shd w:val="clear" w:color="auto" w:fill="FFFFFF"/>
              <w:spacing w:line="276" w:lineRule="auto"/>
              <w:jc w:val="center"/>
              <w:rPr>
                <w:color w:val="000000"/>
                <w:sz w:val="20"/>
                <w:szCs w:val="20"/>
              </w:rPr>
            </w:pPr>
          </w:p>
        </w:tc>
        <w:tc>
          <w:tcPr>
            <w:tcW w:w="1526"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6A6AC28B"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Acquiring Ethical Values</w:t>
            </w:r>
          </w:p>
        </w:tc>
        <w:tc>
          <w:tcPr>
            <w:tcW w:w="1678"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1CB64795"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Acquiring Global Perspective</w:t>
            </w:r>
          </w:p>
        </w:tc>
        <w:tc>
          <w:tcPr>
            <w:tcW w:w="1837"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17E4E6FD"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Ability to Articulate</w:t>
            </w:r>
          </w:p>
        </w:tc>
        <w:tc>
          <w:tcPr>
            <w:tcW w:w="1382"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437E32CE"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Technological Competencies</w:t>
            </w:r>
          </w:p>
        </w:tc>
        <w:tc>
          <w:tcPr>
            <w:tcW w:w="1539"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B6FD9D5"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xml:space="preserve">Problem Solving </w:t>
            </w:r>
          </w:p>
        </w:tc>
        <w:tc>
          <w:tcPr>
            <w:tcW w:w="1689"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6D04A7C7"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Leadership Qualities</w:t>
            </w:r>
          </w:p>
        </w:tc>
      </w:tr>
      <w:tr w:rsidR="0079629D" w:rsidRPr="00580442" w14:paraId="1D9AA6CF" w14:textId="77777777" w:rsidTr="00134EC6">
        <w:trPr>
          <w:trHeight w:val="940"/>
        </w:trPr>
        <w:tc>
          <w:tcPr>
            <w:tcW w:w="1903"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73DDD920"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Corporate Financial Reporting  and Analysis</w:t>
            </w:r>
          </w:p>
        </w:tc>
        <w:tc>
          <w:tcPr>
            <w:tcW w:w="1526"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20DF9344"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xml:space="preserve">Human Resource Management </w:t>
            </w:r>
          </w:p>
        </w:tc>
        <w:tc>
          <w:tcPr>
            <w:tcW w:w="1678"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3C216E3F"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Marketing Management I</w:t>
            </w:r>
          </w:p>
        </w:tc>
        <w:tc>
          <w:tcPr>
            <w:tcW w:w="1837"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698F38DB"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xml:space="preserve">Managerial </w:t>
            </w:r>
            <w:r w:rsidR="00134EC6" w:rsidRPr="00580442">
              <w:rPr>
                <w:color w:val="000000"/>
                <w:kern w:val="24"/>
                <w:sz w:val="20"/>
                <w:szCs w:val="20"/>
              </w:rPr>
              <w:t>Communication</w:t>
            </w:r>
            <w:r w:rsidRPr="00580442">
              <w:rPr>
                <w:color w:val="000000"/>
                <w:kern w:val="24"/>
                <w:sz w:val="20"/>
                <w:szCs w:val="20"/>
              </w:rPr>
              <w:t xml:space="preserve"> –I </w:t>
            </w:r>
          </w:p>
        </w:tc>
        <w:tc>
          <w:tcPr>
            <w:tcW w:w="1382"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36851ED3"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xml:space="preserve">Operations Research </w:t>
            </w:r>
          </w:p>
        </w:tc>
        <w:tc>
          <w:tcPr>
            <w:tcW w:w="153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2BFC4265"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Organisational Behaviour- II</w:t>
            </w:r>
          </w:p>
        </w:tc>
        <w:tc>
          <w:tcPr>
            <w:tcW w:w="168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078BE9F2"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Risk Management</w:t>
            </w:r>
          </w:p>
        </w:tc>
      </w:tr>
      <w:tr w:rsidR="0079629D" w:rsidRPr="00580442" w14:paraId="3570454A" w14:textId="77777777" w:rsidTr="00134EC6">
        <w:trPr>
          <w:trHeight w:val="940"/>
        </w:trPr>
        <w:tc>
          <w:tcPr>
            <w:tcW w:w="1903"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0FE0806"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Marketing Management I</w:t>
            </w:r>
          </w:p>
        </w:tc>
        <w:tc>
          <w:tcPr>
            <w:tcW w:w="1526"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3C86AA31"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Business Ethics</w:t>
            </w:r>
          </w:p>
        </w:tc>
        <w:tc>
          <w:tcPr>
            <w:tcW w:w="1678"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153BF5BE"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xml:space="preserve">Environment &amp; Development </w:t>
            </w:r>
          </w:p>
        </w:tc>
        <w:tc>
          <w:tcPr>
            <w:tcW w:w="1837"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384F28A1"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xml:space="preserve">Managerial </w:t>
            </w:r>
            <w:r w:rsidR="00134EC6" w:rsidRPr="00580442">
              <w:rPr>
                <w:color w:val="000000"/>
                <w:kern w:val="24"/>
                <w:sz w:val="20"/>
                <w:szCs w:val="20"/>
              </w:rPr>
              <w:t>Communication</w:t>
            </w:r>
            <w:r w:rsidRPr="00580442">
              <w:rPr>
                <w:color w:val="000000"/>
                <w:kern w:val="24"/>
                <w:sz w:val="20"/>
                <w:szCs w:val="20"/>
              </w:rPr>
              <w:t xml:space="preserve"> –II</w:t>
            </w:r>
          </w:p>
        </w:tc>
        <w:tc>
          <w:tcPr>
            <w:tcW w:w="1382"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4FD68194"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xml:space="preserve">Information Technology and Systems </w:t>
            </w:r>
          </w:p>
        </w:tc>
        <w:tc>
          <w:tcPr>
            <w:tcW w:w="153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7335E37A"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7564C1EB"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xml:space="preserve">Strategic Management </w:t>
            </w:r>
          </w:p>
        </w:tc>
      </w:tr>
      <w:tr w:rsidR="0079629D" w:rsidRPr="00580442" w14:paraId="66354ADB" w14:textId="77777777" w:rsidTr="00134EC6">
        <w:trPr>
          <w:trHeight w:val="627"/>
        </w:trPr>
        <w:tc>
          <w:tcPr>
            <w:tcW w:w="1903"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2F1EF788"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Microeconomics</w:t>
            </w:r>
          </w:p>
        </w:tc>
        <w:tc>
          <w:tcPr>
            <w:tcW w:w="1526"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20AF977"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0A113B00"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Marketing Management II</w:t>
            </w:r>
          </w:p>
        </w:tc>
        <w:tc>
          <w:tcPr>
            <w:tcW w:w="1837"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21130A3"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7883BB8C" w14:textId="77777777" w:rsidR="0079629D" w:rsidRPr="00580442" w:rsidRDefault="0079629D" w:rsidP="00B27D0C">
            <w:pPr>
              <w:shd w:val="clear" w:color="auto" w:fill="FFFFFF"/>
              <w:rPr>
                <w:color w:val="000000"/>
                <w:sz w:val="20"/>
                <w:szCs w:val="20"/>
              </w:rPr>
            </w:pPr>
          </w:p>
        </w:tc>
        <w:tc>
          <w:tcPr>
            <w:tcW w:w="153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70BEDDFF"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65576E74" w14:textId="77777777" w:rsidR="0079629D" w:rsidRPr="00580442" w:rsidRDefault="00134EC6" w:rsidP="00B27D0C">
            <w:pPr>
              <w:shd w:val="clear" w:color="auto" w:fill="FFFFFF"/>
              <w:spacing w:line="276" w:lineRule="auto"/>
              <w:jc w:val="center"/>
              <w:rPr>
                <w:color w:val="000000"/>
                <w:sz w:val="20"/>
                <w:szCs w:val="20"/>
              </w:rPr>
            </w:pPr>
            <w:r w:rsidRPr="00580442">
              <w:rPr>
                <w:color w:val="000000"/>
                <w:kern w:val="24"/>
                <w:sz w:val="20"/>
                <w:szCs w:val="20"/>
              </w:rPr>
              <w:t>Organizational</w:t>
            </w:r>
            <w:r w:rsidR="0079629D" w:rsidRPr="00580442">
              <w:rPr>
                <w:color w:val="000000"/>
                <w:kern w:val="24"/>
                <w:sz w:val="20"/>
                <w:szCs w:val="20"/>
              </w:rPr>
              <w:t xml:space="preserve"> Behaviour- I</w:t>
            </w:r>
          </w:p>
        </w:tc>
      </w:tr>
      <w:tr w:rsidR="0079629D" w:rsidRPr="00580442" w14:paraId="75680028" w14:textId="77777777" w:rsidTr="00134EC6">
        <w:trPr>
          <w:trHeight w:val="627"/>
        </w:trPr>
        <w:tc>
          <w:tcPr>
            <w:tcW w:w="1903"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258590EC"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Statistics for Management</w:t>
            </w:r>
          </w:p>
        </w:tc>
        <w:tc>
          <w:tcPr>
            <w:tcW w:w="1526"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10156DA7"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211C50D3"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655681F"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25885351"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79F10D09"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2F8DFE78"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r>
      <w:tr w:rsidR="0079629D" w:rsidRPr="00580442" w14:paraId="68564F13" w14:textId="77777777" w:rsidTr="00134EC6">
        <w:trPr>
          <w:trHeight w:val="354"/>
        </w:trPr>
        <w:tc>
          <w:tcPr>
            <w:tcW w:w="1903"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31DAF212"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xml:space="preserve">Operations Research </w:t>
            </w:r>
          </w:p>
        </w:tc>
        <w:tc>
          <w:tcPr>
            <w:tcW w:w="1526"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378579FA"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16A532B5"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A96F6C9"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6C865D3A"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79B35C99"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70F45463"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r>
      <w:tr w:rsidR="0079629D" w:rsidRPr="00580442" w14:paraId="2BBB9450" w14:textId="77777777" w:rsidTr="00134EC6">
        <w:trPr>
          <w:trHeight w:val="354"/>
        </w:trPr>
        <w:tc>
          <w:tcPr>
            <w:tcW w:w="1903"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2248882"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xml:space="preserve">Cost Management </w:t>
            </w:r>
          </w:p>
        </w:tc>
        <w:tc>
          <w:tcPr>
            <w:tcW w:w="1526"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E95BFB0"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31E7A253"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1E4B0666"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3F412C08"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4242F27E"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1D5D9F79"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r>
      <w:tr w:rsidR="0079629D" w:rsidRPr="00580442" w14:paraId="6B44EB5A" w14:textId="77777777" w:rsidTr="00134EC6">
        <w:trPr>
          <w:trHeight w:val="354"/>
        </w:trPr>
        <w:tc>
          <w:tcPr>
            <w:tcW w:w="1903"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635931C"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xml:space="preserve">Corporate Finance  </w:t>
            </w:r>
          </w:p>
        </w:tc>
        <w:tc>
          <w:tcPr>
            <w:tcW w:w="1526"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60596F0A"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6205B29D"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0FA22507"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A7337E9"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1134D298"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327FC8BE"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r>
      <w:tr w:rsidR="0079629D" w:rsidRPr="00580442" w14:paraId="59E5D149" w14:textId="77777777" w:rsidTr="00134EC6">
        <w:trPr>
          <w:trHeight w:val="940"/>
        </w:trPr>
        <w:tc>
          <w:tcPr>
            <w:tcW w:w="1903"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4E05BCBA"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Production and Operations Management</w:t>
            </w:r>
          </w:p>
        </w:tc>
        <w:tc>
          <w:tcPr>
            <w:tcW w:w="1526"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4D260E1A"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47F7CFD0"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08EC4CA3"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6C44B62B"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230D8F3A"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A3C646F"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r>
      <w:tr w:rsidR="0079629D" w:rsidRPr="00580442" w14:paraId="414195CF" w14:textId="77777777" w:rsidTr="00134EC6">
        <w:trPr>
          <w:trHeight w:val="627"/>
        </w:trPr>
        <w:tc>
          <w:tcPr>
            <w:tcW w:w="1903"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609ACAFD"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Indian Social Structure</w:t>
            </w:r>
          </w:p>
        </w:tc>
        <w:tc>
          <w:tcPr>
            <w:tcW w:w="1526"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2D6A3436"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E61CF76"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6960C585"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40866F7C"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006FBEAB"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9F258B2"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r>
      <w:tr w:rsidR="0079629D" w:rsidRPr="00580442" w14:paraId="20666314" w14:textId="77777777" w:rsidTr="00134EC6">
        <w:trPr>
          <w:trHeight w:val="627"/>
        </w:trPr>
        <w:tc>
          <w:tcPr>
            <w:tcW w:w="1903"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0C1CEFC8"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xml:space="preserve">India and the World Economy </w:t>
            </w:r>
          </w:p>
        </w:tc>
        <w:tc>
          <w:tcPr>
            <w:tcW w:w="1526"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4D278D5E"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01673475"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6F540FCB"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06EECDCB"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1259AB1B"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1505F3CB"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r>
      <w:tr w:rsidR="0079629D" w:rsidRPr="00580442" w14:paraId="264472C4" w14:textId="77777777" w:rsidTr="00134EC6">
        <w:trPr>
          <w:trHeight w:val="354"/>
        </w:trPr>
        <w:tc>
          <w:tcPr>
            <w:tcW w:w="1903"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12F3AFD0"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Indian Legal System</w:t>
            </w:r>
          </w:p>
        </w:tc>
        <w:tc>
          <w:tcPr>
            <w:tcW w:w="1526"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29AC8539"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A7F9A32"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6C4B5CBC"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223179B5"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F16CD53"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08CFC851"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r>
      <w:tr w:rsidR="0079629D" w:rsidRPr="00580442" w14:paraId="7A0360A7" w14:textId="77777777" w:rsidTr="00134EC6">
        <w:trPr>
          <w:trHeight w:val="313"/>
        </w:trPr>
        <w:tc>
          <w:tcPr>
            <w:tcW w:w="1903"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2AF38A8B" w14:textId="77777777" w:rsidR="0079629D" w:rsidRPr="00580442" w:rsidRDefault="0079629D" w:rsidP="00B27D0C">
            <w:pPr>
              <w:shd w:val="clear" w:color="auto" w:fill="FFFFFF"/>
              <w:spacing w:line="316" w:lineRule="atLeast"/>
              <w:jc w:val="center"/>
              <w:rPr>
                <w:color w:val="000000"/>
                <w:sz w:val="20"/>
                <w:szCs w:val="20"/>
              </w:rPr>
            </w:pPr>
            <w:r w:rsidRPr="00580442">
              <w:rPr>
                <w:color w:val="000000"/>
                <w:kern w:val="24"/>
                <w:sz w:val="20"/>
                <w:szCs w:val="20"/>
              </w:rPr>
              <w:t>Macroeconomics</w:t>
            </w:r>
          </w:p>
        </w:tc>
        <w:tc>
          <w:tcPr>
            <w:tcW w:w="1526"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C16B8F5" w14:textId="77777777" w:rsidR="0079629D" w:rsidRPr="00580442" w:rsidRDefault="0079629D" w:rsidP="00B27D0C">
            <w:pPr>
              <w:shd w:val="clear" w:color="auto" w:fill="FFFFFF"/>
              <w:spacing w:line="316" w:lineRule="atLeast"/>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6EC26D43" w14:textId="77777777" w:rsidR="0079629D" w:rsidRPr="00580442" w:rsidRDefault="0079629D" w:rsidP="00B27D0C">
            <w:pPr>
              <w:shd w:val="clear" w:color="auto" w:fill="FFFFFF"/>
              <w:spacing w:line="316" w:lineRule="atLeast"/>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33E69083" w14:textId="77777777" w:rsidR="0079629D" w:rsidRPr="00580442" w:rsidRDefault="0079629D" w:rsidP="00B27D0C">
            <w:pPr>
              <w:shd w:val="clear" w:color="auto" w:fill="FFFFFF"/>
              <w:spacing w:line="316" w:lineRule="atLeast"/>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2F42BE18" w14:textId="77777777" w:rsidR="0079629D" w:rsidRPr="00580442" w:rsidRDefault="0079629D" w:rsidP="00B27D0C">
            <w:pPr>
              <w:shd w:val="clear" w:color="auto" w:fill="FFFFFF"/>
              <w:spacing w:line="316" w:lineRule="atLeast"/>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2E8363A7" w14:textId="77777777" w:rsidR="0079629D" w:rsidRPr="00580442" w:rsidRDefault="0079629D" w:rsidP="00B27D0C">
            <w:pPr>
              <w:shd w:val="clear" w:color="auto" w:fill="FFFFFF"/>
              <w:spacing w:line="316" w:lineRule="atLeast"/>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0192DBB5" w14:textId="77777777" w:rsidR="0079629D" w:rsidRPr="00580442" w:rsidRDefault="0079629D" w:rsidP="00B27D0C">
            <w:pPr>
              <w:shd w:val="clear" w:color="auto" w:fill="FFFFFF"/>
              <w:spacing w:line="316" w:lineRule="atLeast"/>
              <w:jc w:val="center"/>
              <w:rPr>
                <w:color w:val="000000"/>
                <w:sz w:val="20"/>
                <w:szCs w:val="20"/>
              </w:rPr>
            </w:pPr>
            <w:r w:rsidRPr="00580442">
              <w:rPr>
                <w:color w:val="000000"/>
                <w:kern w:val="24"/>
                <w:sz w:val="20"/>
                <w:szCs w:val="20"/>
              </w:rPr>
              <w:t> </w:t>
            </w:r>
          </w:p>
        </w:tc>
      </w:tr>
      <w:tr w:rsidR="0079629D" w:rsidRPr="00580442" w14:paraId="1EE814A0" w14:textId="77777777" w:rsidTr="00134EC6">
        <w:trPr>
          <w:trHeight w:val="627"/>
        </w:trPr>
        <w:tc>
          <w:tcPr>
            <w:tcW w:w="1903"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6E9FE5D2"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xml:space="preserve">Indian Economic and Political History </w:t>
            </w:r>
          </w:p>
        </w:tc>
        <w:tc>
          <w:tcPr>
            <w:tcW w:w="1526"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0740981D"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78"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4183686"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837"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3FF0900A"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382"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0AD2B5EA"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53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50998329"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c>
          <w:tcPr>
            <w:tcW w:w="1689" w:type="dxa"/>
            <w:tcBorders>
              <w:top w:val="single" w:sz="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hideMark/>
          </w:tcPr>
          <w:p w14:paraId="2C499BBB" w14:textId="77777777" w:rsidR="0079629D" w:rsidRPr="00580442" w:rsidRDefault="0079629D" w:rsidP="00B27D0C">
            <w:pPr>
              <w:shd w:val="clear" w:color="auto" w:fill="FFFFFF"/>
              <w:spacing w:line="276" w:lineRule="auto"/>
              <w:jc w:val="center"/>
              <w:rPr>
                <w:color w:val="000000"/>
                <w:sz w:val="20"/>
                <w:szCs w:val="20"/>
              </w:rPr>
            </w:pPr>
            <w:r w:rsidRPr="00580442">
              <w:rPr>
                <w:color w:val="000000"/>
                <w:kern w:val="24"/>
                <w:sz w:val="20"/>
                <w:szCs w:val="20"/>
              </w:rPr>
              <w:t> </w:t>
            </w:r>
          </w:p>
        </w:tc>
      </w:tr>
    </w:tbl>
    <w:p w14:paraId="486C00BC" w14:textId="77777777" w:rsidR="0079629D" w:rsidRPr="00580442" w:rsidRDefault="0079629D" w:rsidP="00CF78BD">
      <w:pPr>
        <w:rPr>
          <w:b/>
          <w:color w:val="000000"/>
          <w:sz w:val="20"/>
          <w:szCs w:val="20"/>
          <w:u w:val="single"/>
        </w:rPr>
      </w:pPr>
    </w:p>
    <w:p w14:paraId="7265187E" w14:textId="77777777" w:rsidR="00E9397D" w:rsidRDefault="00E9397D" w:rsidP="00580442">
      <w:pPr>
        <w:rPr>
          <w:b/>
          <w:sz w:val="20"/>
          <w:szCs w:val="20"/>
        </w:rPr>
      </w:pPr>
      <w:r>
        <w:rPr>
          <w:b/>
          <w:color w:val="000000"/>
          <w:sz w:val="20"/>
          <w:szCs w:val="20"/>
          <w:u w:val="single"/>
        </w:rPr>
        <w:br w:type="page"/>
      </w:r>
      <w:r w:rsidRPr="00E9397D">
        <w:rPr>
          <w:b/>
          <w:color w:val="000000"/>
          <w:sz w:val="20"/>
          <w:szCs w:val="20"/>
        </w:rPr>
        <w:lastRenderedPageBreak/>
        <w:t xml:space="preserve">Hypothetical Example of mapping for Operations Research with </w:t>
      </w:r>
      <w:r w:rsidR="00580442" w:rsidRPr="00E9397D">
        <w:rPr>
          <w:b/>
          <w:sz w:val="20"/>
          <w:szCs w:val="20"/>
        </w:rPr>
        <w:t xml:space="preserve">Programme Level Goals      </w:t>
      </w:r>
    </w:p>
    <w:p w14:paraId="2B697EB4" w14:textId="77777777" w:rsidR="00580442" w:rsidRPr="00E9397D" w:rsidRDefault="00580442" w:rsidP="00580442">
      <w:pPr>
        <w:rPr>
          <w:b/>
          <w:sz w:val="20"/>
          <w:szCs w:val="20"/>
        </w:rPr>
      </w:pPr>
      <w:r w:rsidRPr="00E9397D">
        <w:rPr>
          <w:b/>
          <w:sz w:val="20"/>
          <w:szCs w:val="20"/>
        </w:rPr>
        <w:t xml:space="preserve">    </w:t>
      </w:r>
    </w:p>
    <w:tbl>
      <w:tblPr>
        <w:tblW w:w="11554" w:type="dxa"/>
        <w:tblInd w:w="-1239" w:type="dxa"/>
        <w:tblCellMar>
          <w:left w:w="0" w:type="dxa"/>
          <w:right w:w="0" w:type="dxa"/>
        </w:tblCellMar>
        <w:tblLook w:val="04A0" w:firstRow="1" w:lastRow="0" w:firstColumn="1" w:lastColumn="0" w:noHBand="0" w:noVBand="1"/>
      </w:tblPr>
      <w:tblGrid>
        <w:gridCol w:w="1929"/>
        <w:gridCol w:w="1549"/>
        <w:gridCol w:w="1713"/>
        <w:gridCol w:w="1385"/>
        <w:gridCol w:w="1714"/>
        <w:gridCol w:w="1550"/>
        <w:gridCol w:w="1714"/>
      </w:tblGrid>
      <w:tr w:rsidR="00580442" w:rsidRPr="00A840E9" w14:paraId="4A42792A" w14:textId="77777777" w:rsidTr="0032417C">
        <w:trPr>
          <w:trHeight w:val="313"/>
          <w:tblHeader/>
        </w:trPr>
        <w:tc>
          <w:tcPr>
            <w:tcW w:w="1929"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092E8CA5" w14:textId="77777777" w:rsidR="00580442" w:rsidRPr="00A840E9" w:rsidRDefault="00580442" w:rsidP="00AA77EE">
            <w:pPr>
              <w:shd w:val="clear" w:color="auto" w:fill="FFFFFF"/>
              <w:spacing w:line="316" w:lineRule="atLeast"/>
              <w:jc w:val="center"/>
              <w:rPr>
                <w:color w:val="000000"/>
                <w:sz w:val="36"/>
                <w:szCs w:val="36"/>
              </w:rPr>
            </w:pPr>
            <w:r w:rsidRPr="00A840E9">
              <w:rPr>
                <w:b/>
                <w:bCs/>
                <w:color w:val="000000"/>
                <w:kern w:val="24"/>
                <w:sz w:val="21"/>
                <w:szCs w:val="21"/>
              </w:rPr>
              <w:t>Goal 1</w:t>
            </w:r>
          </w:p>
        </w:tc>
        <w:tc>
          <w:tcPr>
            <w:tcW w:w="1549"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59D653D5" w14:textId="77777777" w:rsidR="00580442" w:rsidRPr="00A840E9" w:rsidRDefault="00580442" w:rsidP="00AA77EE">
            <w:pPr>
              <w:shd w:val="clear" w:color="auto" w:fill="FFFFFF"/>
              <w:spacing w:line="316" w:lineRule="atLeast"/>
              <w:jc w:val="center"/>
              <w:rPr>
                <w:color w:val="000000"/>
                <w:sz w:val="36"/>
                <w:szCs w:val="36"/>
              </w:rPr>
            </w:pPr>
            <w:r w:rsidRPr="00A840E9">
              <w:rPr>
                <w:b/>
                <w:bCs/>
                <w:color w:val="000000"/>
                <w:kern w:val="24"/>
                <w:sz w:val="21"/>
                <w:szCs w:val="21"/>
              </w:rPr>
              <w:t>Goal 2</w:t>
            </w:r>
          </w:p>
        </w:tc>
        <w:tc>
          <w:tcPr>
            <w:tcW w:w="1713"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0E5AED92" w14:textId="77777777" w:rsidR="00580442" w:rsidRPr="00A840E9" w:rsidRDefault="00580442" w:rsidP="00AA77EE">
            <w:pPr>
              <w:shd w:val="clear" w:color="auto" w:fill="FFFFFF"/>
              <w:spacing w:line="316" w:lineRule="atLeast"/>
              <w:jc w:val="center"/>
              <w:rPr>
                <w:color w:val="000000"/>
                <w:sz w:val="36"/>
                <w:szCs w:val="36"/>
              </w:rPr>
            </w:pPr>
            <w:r w:rsidRPr="00A840E9">
              <w:rPr>
                <w:b/>
                <w:bCs/>
                <w:color w:val="000000"/>
                <w:kern w:val="24"/>
                <w:sz w:val="21"/>
                <w:szCs w:val="21"/>
              </w:rPr>
              <w:t>Goal 3</w:t>
            </w:r>
          </w:p>
        </w:tc>
        <w:tc>
          <w:tcPr>
            <w:tcW w:w="1385"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5158AFB0" w14:textId="77777777" w:rsidR="00580442" w:rsidRPr="00A840E9" w:rsidRDefault="00580442" w:rsidP="00AA77EE">
            <w:pPr>
              <w:shd w:val="clear" w:color="auto" w:fill="FFFFFF"/>
              <w:spacing w:line="316" w:lineRule="atLeast"/>
              <w:jc w:val="center"/>
              <w:rPr>
                <w:color w:val="000000"/>
                <w:sz w:val="36"/>
                <w:szCs w:val="36"/>
              </w:rPr>
            </w:pPr>
            <w:r w:rsidRPr="00A840E9">
              <w:rPr>
                <w:b/>
                <w:bCs/>
                <w:color w:val="000000"/>
                <w:kern w:val="24"/>
                <w:sz w:val="21"/>
                <w:szCs w:val="21"/>
              </w:rPr>
              <w:t>Goal 4</w:t>
            </w:r>
          </w:p>
        </w:tc>
        <w:tc>
          <w:tcPr>
            <w:tcW w:w="1714"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5258CEE0" w14:textId="77777777" w:rsidR="00580442" w:rsidRPr="00A840E9" w:rsidRDefault="00580442" w:rsidP="00AA77EE">
            <w:pPr>
              <w:shd w:val="clear" w:color="auto" w:fill="FFFFFF"/>
              <w:spacing w:line="316" w:lineRule="atLeast"/>
              <w:jc w:val="center"/>
              <w:rPr>
                <w:color w:val="000000"/>
                <w:sz w:val="36"/>
                <w:szCs w:val="36"/>
              </w:rPr>
            </w:pPr>
            <w:r w:rsidRPr="00A840E9">
              <w:rPr>
                <w:b/>
                <w:bCs/>
                <w:color w:val="000000"/>
                <w:kern w:val="24"/>
                <w:sz w:val="21"/>
                <w:szCs w:val="21"/>
              </w:rPr>
              <w:t>Goal 5</w:t>
            </w:r>
          </w:p>
        </w:tc>
        <w:tc>
          <w:tcPr>
            <w:tcW w:w="1550"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34053C58" w14:textId="77777777" w:rsidR="00580442" w:rsidRPr="00A840E9" w:rsidRDefault="00580442" w:rsidP="00AA77EE">
            <w:pPr>
              <w:shd w:val="clear" w:color="auto" w:fill="FFFFFF"/>
              <w:spacing w:line="316" w:lineRule="atLeast"/>
              <w:jc w:val="center"/>
              <w:rPr>
                <w:color w:val="000000"/>
                <w:sz w:val="36"/>
                <w:szCs w:val="36"/>
              </w:rPr>
            </w:pPr>
            <w:r w:rsidRPr="00A840E9">
              <w:rPr>
                <w:b/>
                <w:bCs/>
                <w:color w:val="000000"/>
                <w:kern w:val="24"/>
                <w:sz w:val="21"/>
                <w:szCs w:val="21"/>
              </w:rPr>
              <w:t>Goal 6</w:t>
            </w:r>
          </w:p>
        </w:tc>
        <w:tc>
          <w:tcPr>
            <w:tcW w:w="1714"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47E8D50F" w14:textId="77777777" w:rsidR="00580442" w:rsidRPr="00A840E9" w:rsidRDefault="00580442" w:rsidP="00AA77EE">
            <w:pPr>
              <w:shd w:val="clear" w:color="auto" w:fill="FFFFFF"/>
              <w:spacing w:line="316" w:lineRule="atLeast"/>
              <w:jc w:val="center"/>
              <w:rPr>
                <w:color w:val="000000"/>
                <w:sz w:val="36"/>
                <w:szCs w:val="36"/>
              </w:rPr>
            </w:pPr>
            <w:r w:rsidRPr="00A840E9">
              <w:rPr>
                <w:b/>
                <w:bCs/>
                <w:color w:val="000000"/>
                <w:kern w:val="24"/>
                <w:sz w:val="21"/>
                <w:szCs w:val="21"/>
              </w:rPr>
              <w:t>Goal 7</w:t>
            </w:r>
          </w:p>
        </w:tc>
      </w:tr>
      <w:tr w:rsidR="00580442" w:rsidRPr="00A840E9" w14:paraId="26E7819C" w14:textId="77777777" w:rsidTr="0032417C">
        <w:trPr>
          <w:trHeight w:val="627"/>
          <w:tblHeader/>
        </w:trPr>
        <w:tc>
          <w:tcPr>
            <w:tcW w:w="1929"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732F1C7E" w14:textId="77777777" w:rsidR="00580442" w:rsidRPr="00A840E9" w:rsidRDefault="00580442" w:rsidP="00AA77EE">
            <w:pPr>
              <w:shd w:val="clear" w:color="auto" w:fill="FFFFFF"/>
              <w:spacing w:line="276" w:lineRule="auto"/>
              <w:jc w:val="center"/>
              <w:rPr>
                <w:color w:val="000000"/>
                <w:kern w:val="24"/>
              </w:rPr>
            </w:pPr>
            <w:r w:rsidRPr="00A840E9">
              <w:rPr>
                <w:color w:val="000000"/>
                <w:kern w:val="24"/>
              </w:rPr>
              <w:t>Critical Thinking</w:t>
            </w:r>
          </w:p>
          <w:p w14:paraId="7164FE9D" w14:textId="77777777" w:rsidR="00580442" w:rsidRPr="00A840E9" w:rsidRDefault="00580442" w:rsidP="00AA77EE">
            <w:pPr>
              <w:shd w:val="clear" w:color="auto" w:fill="FFFFFF"/>
              <w:spacing w:line="276" w:lineRule="auto"/>
              <w:jc w:val="center"/>
              <w:rPr>
                <w:color w:val="000000"/>
                <w:kern w:val="24"/>
              </w:rPr>
            </w:pPr>
          </w:p>
          <w:p w14:paraId="4A88BC27" w14:textId="77777777" w:rsidR="00580442" w:rsidRPr="00A840E9" w:rsidRDefault="00580442" w:rsidP="00AA77EE">
            <w:pPr>
              <w:shd w:val="clear" w:color="auto" w:fill="FFFFFF"/>
              <w:spacing w:line="276" w:lineRule="auto"/>
              <w:jc w:val="center"/>
              <w:rPr>
                <w:color w:val="000000"/>
              </w:rPr>
            </w:pPr>
            <w:r w:rsidRPr="00A840E9">
              <w:rPr>
                <w:color w:val="000000"/>
              </w:rPr>
              <w:t>a, b, c, d, e</w:t>
            </w:r>
          </w:p>
        </w:tc>
        <w:tc>
          <w:tcPr>
            <w:tcW w:w="1549"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7AA70C64" w14:textId="77777777" w:rsidR="00580442" w:rsidRPr="00A840E9" w:rsidRDefault="00580442" w:rsidP="00AA77EE">
            <w:pPr>
              <w:shd w:val="clear" w:color="auto" w:fill="FFFFFF"/>
              <w:spacing w:line="276" w:lineRule="auto"/>
              <w:jc w:val="center"/>
              <w:rPr>
                <w:color w:val="000000"/>
                <w:kern w:val="24"/>
              </w:rPr>
            </w:pPr>
            <w:r w:rsidRPr="00A840E9">
              <w:rPr>
                <w:color w:val="000000"/>
                <w:kern w:val="24"/>
              </w:rPr>
              <w:t>Acquiring Ethical Values</w:t>
            </w:r>
          </w:p>
          <w:p w14:paraId="75934B91" w14:textId="77777777" w:rsidR="00580442" w:rsidRPr="00A840E9" w:rsidRDefault="00580442" w:rsidP="00AA77EE">
            <w:pPr>
              <w:shd w:val="clear" w:color="auto" w:fill="FFFFFF"/>
              <w:spacing w:line="276" w:lineRule="auto"/>
              <w:jc w:val="center"/>
              <w:rPr>
                <w:color w:val="000000"/>
              </w:rPr>
            </w:pPr>
            <w:r w:rsidRPr="00A840E9">
              <w:rPr>
                <w:color w:val="000000"/>
                <w:kern w:val="24"/>
              </w:rPr>
              <w:t>a, b ,c ,d, e ,f</w:t>
            </w:r>
          </w:p>
        </w:tc>
        <w:tc>
          <w:tcPr>
            <w:tcW w:w="1713"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2EC6E19A" w14:textId="77777777" w:rsidR="00580442" w:rsidRPr="00A840E9" w:rsidRDefault="00580442" w:rsidP="00AA77EE">
            <w:pPr>
              <w:shd w:val="clear" w:color="auto" w:fill="FFFFFF"/>
              <w:spacing w:line="276" w:lineRule="auto"/>
              <w:jc w:val="center"/>
              <w:rPr>
                <w:color w:val="000000"/>
                <w:kern w:val="24"/>
                <w:sz w:val="21"/>
                <w:szCs w:val="21"/>
              </w:rPr>
            </w:pPr>
            <w:r w:rsidRPr="00A840E9">
              <w:rPr>
                <w:color w:val="000000"/>
                <w:kern w:val="24"/>
                <w:sz w:val="21"/>
                <w:szCs w:val="21"/>
              </w:rPr>
              <w:t>Acquiring Global Perspective</w:t>
            </w:r>
          </w:p>
          <w:p w14:paraId="1EC9A864" w14:textId="77777777" w:rsidR="00580442" w:rsidRPr="00A840E9" w:rsidRDefault="00580442" w:rsidP="00AA77EE">
            <w:pPr>
              <w:shd w:val="clear" w:color="auto" w:fill="FFFFFF"/>
              <w:spacing w:line="276" w:lineRule="auto"/>
              <w:jc w:val="center"/>
              <w:rPr>
                <w:color w:val="000000"/>
                <w:sz w:val="36"/>
                <w:szCs w:val="36"/>
              </w:rPr>
            </w:pPr>
            <w:r w:rsidRPr="00A840E9">
              <w:rPr>
                <w:color w:val="000000"/>
              </w:rPr>
              <w:t xml:space="preserve">a, b, c, d, </w:t>
            </w:r>
          </w:p>
        </w:tc>
        <w:tc>
          <w:tcPr>
            <w:tcW w:w="1385"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394DB6D5" w14:textId="77777777" w:rsidR="00580442" w:rsidRPr="00A840E9" w:rsidRDefault="00580442" w:rsidP="00AA77EE">
            <w:pPr>
              <w:shd w:val="clear" w:color="auto" w:fill="FFFFFF"/>
              <w:spacing w:line="276" w:lineRule="auto"/>
              <w:jc w:val="center"/>
              <w:rPr>
                <w:color w:val="000000"/>
                <w:kern w:val="24"/>
                <w:sz w:val="21"/>
                <w:szCs w:val="21"/>
              </w:rPr>
            </w:pPr>
            <w:r w:rsidRPr="00A840E9">
              <w:rPr>
                <w:color w:val="000000"/>
                <w:kern w:val="24"/>
                <w:sz w:val="21"/>
                <w:szCs w:val="21"/>
              </w:rPr>
              <w:t>Ability to Articulate</w:t>
            </w:r>
          </w:p>
          <w:p w14:paraId="756BCD30" w14:textId="77777777" w:rsidR="00580442" w:rsidRPr="00A840E9" w:rsidRDefault="00580442" w:rsidP="00AA77EE">
            <w:pPr>
              <w:shd w:val="clear" w:color="auto" w:fill="FFFFFF"/>
              <w:spacing w:line="276" w:lineRule="auto"/>
              <w:jc w:val="center"/>
              <w:rPr>
                <w:color w:val="000000"/>
                <w:sz w:val="36"/>
                <w:szCs w:val="36"/>
              </w:rPr>
            </w:pPr>
            <w:r w:rsidRPr="00A840E9">
              <w:rPr>
                <w:color w:val="000000"/>
              </w:rPr>
              <w:t>a, b, c, d, e</w:t>
            </w:r>
          </w:p>
        </w:tc>
        <w:tc>
          <w:tcPr>
            <w:tcW w:w="1714"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43AB930A" w14:textId="77777777" w:rsidR="00580442" w:rsidRPr="00A840E9" w:rsidRDefault="00580442" w:rsidP="00AA77EE">
            <w:pPr>
              <w:shd w:val="clear" w:color="auto" w:fill="FFFFFF"/>
              <w:spacing w:line="276" w:lineRule="auto"/>
              <w:jc w:val="center"/>
              <w:rPr>
                <w:color w:val="000000"/>
                <w:kern w:val="24"/>
                <w:sz w:val="21"/>
                <w:szCs w:val="21"/>
              </w:rPr>
            </w:pPr>
            <w:r w:rsidRPr="00A840E9">
              <w:rPr>
                <w:color w:val="000000"/>
                <w:kern w:val="24"/>
                <w:sz w:val="21"/>
                <w:szCs w:val="21"/>
              </w:rPr>
              <w:t>Technological Competencies</w:t>
            </w:r>
          </w:p>
          <w:p w14:paraId="2834AFFD" w14:textId="77777777" w:rsidR="00580442" w:rsidRPr="00A840E9" w:rsidRDefault="00580442" w:rsidP="00AA77EE">
            <w:pPr>
              <w:shd w:val="clear" w:color="auto" w:fill="FFFFFF"/>
              <w:spacing w:line="276" w:lineRule="auto"/>
              <w:jc w:val="center"/>
              <w:rPr>
                <w:color w:val="000000"/>
                <w:sz w:val="36"/>
                <w:szCs w:val="36"/>
              </w:rPr>
            </w:pPr>
            <w:r w:rsidRPr="00A840E9">
              <w:rPr>
                <w:color w:val="000000"/>
              </w:rPr>
              <w:t xml:space="preserve">a, b, c, d, </w:t>
            </w:r>
          </w:p>
        </w:tc>
        <w:tc>
          <w:tcPr>
            <w:tcW w:w="1550"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08505016" w14:textId="77777777" w:rsidR="00580442" w:rsidRPr="00A840E9" w:rsidRDefault="00580442" w:rsidP="00AA77EE">
            <w:pPr>
              <w:shd w:val="clear" w:color="auto" w:fill="FFFFFF"/>
              <w:spacing w:line="276" w:lineRule="auto"/>
              <w:jc w:val="center"/>
              <w:rPr>
                <w:color w:val="000000"/>
                <w:kern w:val="24"/>
                <w:sz w:val="21"/>
                <w:szCs w:val="21"/>
              </w:rPr>
            </w:pPr>
            <w:r w:rsidRPr="00A840E9">
              <w:rPr>
                <w:color w:val="000000"/>
                <w:kern w:val="24"/>
                <w:sz w:val="21"/>
                <w:szCs w:val="21"/>
              </w:rPr>
              <w:t xml:space="preserve">Problem Solving </w:t>
            </w:r>
          </w:p>
          <w:p w14:paraId="0C1D00EF" w14:textId="77777777" w:rsidR="00580442" w:rsidRPr="00A840E9" w:rsidRDefault="00580442" w:rsidP="00AA77EE">
            <w:pPr>
              <w:shd w:val="clear" w:color="auto" w:fill="FFFFFF"/>
              <w:spacing w:line="276" w:lineRule="auto"/>
              <w:jc w:val="center"/>
              <w:rPr>
                <w:color w:val="000000"/>
                <w:sz w:val="36"/>
                <w:szCs w:val="36"/>
              </w:rPr>
            </w:pPr>
            <w:r w:rsidRPr="00A840E9">
              <w:rPr>
                <w:color w:val="000000"/>
              </w:rPr>
              <w:t>a, b, c, d,</w:t>
            </w:r>
          </w:p>
        </w:tc>
        <w:tc>
          <w:tcPr>
            <w:tcW w:w="1714"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4FB9995B" w14:textId="77777777" w:rsidR="00580442" w:rsidRPr="00A840E9" w:rsidRDefault="00580442" w:rsidP="00AA77EE">
            <w:pPr>
              <w:shd w:val="clear" w:color="auto" w:fill="FFFFFF"/>
              <w:spacing w:line="276" w:lineRule="auto"/>
              <w:jc w:val="center"/>
              <w:rPr>
                <w:color w:val="000000"/>
                <w:kern w:val="24"/>
                <w:sz w:val="21"/>
                <w:szCs w:val="21"/>
              </w:rPr>
            </w:pPr>
            <w:r w:rsidRPr="00A840E9">
              <w:rPr>
                <w:color w:val="000000"/>
                <w:kern w:val="24"/>
                <w:sz w:val="21"/>
                <w:szCs w:val="21"/>
              </w:rPr>
              <w:t>Leadership Qualities</w:t>
            </w:r>
          </w:p>
          <w:p w14:paraId="1E3D0B4E" w14:textId="77777777" w:rsidR="00580442" w:rsidRPr="00A840E9" w:rsidRDefault="00580442" w:rsidP="00AA77EE">
            <w:pPr>
              <w:shd w:val="clear" w:color="auto" w:fill="FFFFFF"/>
              <w:spacing w:line="276" w:lineRule="auto"/>
              <w:jc w:val="center"/>
              <w:rPr>
                <w:color w:val="000000"/>
                <w:sz w:val="36"/>
                <w:szCs w:val="36"/>
              </w:rPr>
            </w:pPr>
            <w:r w:rsidRPr="00A840E9">
              <w:rPr>
                <w:color w:val="000000"/>
              </w:rPr>
              <w:t>a, b, c, d,</w:t>
            </w:r>
          </w:p>
        </w:tc>
      </w:tr>
      <w:tr w:rsidR="00580442" w:rsidRPr="00A840E9" w14:paraId="48645825" w14:textId="77777777" w:rsidTr="00AA77EE">
        <w:trPr>
          <w:trHeight w:val="627"/>
        </w:trPr>
        <w:tc>
          <w:tcPr>
            <w:tcW w:w="1929"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1A640216" w14:textId="77777777" w:rsidR="00580442" w:rsidRPr="00A840E9" w:rsidRDefault="00580442" w:rsidP="00AA77EE">
            <w:pPr>
              <w:shd w:val="clear" w:color="auto" w:fill="FFFFFF"/>
              <w:spacing w:line="276" w:lineRule="auto"/>
              <w:jc w:val="center"/>
              <w:rPr>
                <w:color w:val="000000"/>
                <w:kern w:val="24"/>
                <w:sz w:val="21"/>
                <w:szCs w:val="21"/>
              </w:rPr>
            </w:pPr>
            <w:r w:rsidRPr="00A840E9">
              <w:rPr>
                <w:color w:val="000000"/>
                <w:kern w:val="24"/>
                <w:sz w:val="21"/>
                <w:szCs w:val="21"/>
              </w:rPr>
              <w:t>Operation</w:t>
            </w:r>
            <w:r w:rsidR="00E9397D">
              <w:rPr>
                <w:color w:val="000000"/>
                <w:kern w:val="24"/>
                <w:sz w:val="21"/>
                <w:szCs w:val="21"/>
              </w:rPr>
              <w:t>s</w:t>
            </w:r>
            <w:r w:rsidRPr="00A840E9">
              <w:rPr>
                <w:color w:val="000000"/>
                <w:kern w:val="24"/>
                <w:sz w:val="21"/>
                <w:szCs w:val="21"/>
              </w:rPr>
              <w:t xml:space="preserve"> Research  (a,b,c,d,e)</w:t>
            </w:r>
          </w:p>
        </w:tc>
        <w:tc>
          <w:tcPr>
            <w:tcW w:w="1549"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09B0B341" w14:textId="77777777" w:rsidR="00580442" w:rsidRPr="00A840E9" w:rsidRDefault="00580442" w:rsidP="00AA77EE">
            <w:pPr>
              <w:shd w:val="clear" w:color="auto" w:fill="FFFFFF"/>
              <w:spacing w:line="276" w:lineRule="auto"/>
              <w:jc w:val="center"/>
              <w:rPr>
                <w:color w:val="000000"/>
                <w:kern w:val="24"/>
                <w:sz w:val="21"/>
                <w:szCs w:val="21"/>
              </w:rPr>
            </w:pPr>
          </w:p>
        </w:tc>
        <w:tc>
          <w:tcPr>
            <w:tcW w:w="1713"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5AD96D00" w14:textId="77777777" w:rsidR="00580442" w:rsidRPr="00A840E9" w:rsidRDefault="00580442" w:rsidP="00AA77EE">
            <w:pPr>
              <w:shd w:val="clear" w:color="auto" w:fill="FFFFFF"/>
              <w:spacing w:line="276" w:lineRule="auto"/>
              <w:jc w:val="center"/>
              <w:rPr>
                <w:color w:val="000000"/>
                <w:kern w:val="24"/>
                <w:sz w:val="21"/>
                <w:szCs w:val="21"/>
              </w:rPr>
            </w:pPr>
          </w:p>
        </w:tc>
        <w:tc>
          <w:tcPr>
            <w:tcW w:w="1385"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62376F2A" w14:textId="77777777" w:rsidR="00580442" w:rsidRPr="00A840E9" w:rsidRDefault="00580442" w:rsidP="00AA77EE">
            <w:pPr>
              <w:shd w:val="clear" w:color="auto" w:fill="FFFFFF"/>
              <w:spacing w:line="276" w:lineRule="auto"/>
              <w:jc w:val="center"/>
              <w:rPr>
                <w:color w:val="000000"/>
                <w:kern w:val="24"/>
                <w:sz w:val="21"/>
                <w:szCs w:val="21"/>
              </w:rPr>
            </w:pPr>
          </w:p>
        </w:tc>
        <w:tc>
          <w:tcPr>
            <w:tcW w:w="1714"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03B09A1E" w14:textId="77777777" w:rsidR="00580442" w:rsidRPr="00A840E9" w:rsidRDefault="00580442" w:rsidP="00AA77EE">
            <w:pPr>
              <w:shd w:val="clear" w:color="auto" w:fill="FFFFFF"/>
              <w:spacing w:line="276" w:lineRule="auto"/>
              <w:jc w:val="center"/>
              <w:rPr>
                <w:color w:val="000000"/>
                <w:kern w:val="24"/>
                <w:sz w:val="21"/>
                <w:szCs w:val="21"/>
              </w:rPr>
            </w:pPr>
          </w:p>
        </w:tc>
        <w:tc>
          <w:tcPr>
            <w:tcW w:w="1550"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29152E0B" w14:textId="77777777" w:rsidR="00580442" w:rsidRPr="00A840E9" w:rsidRDefault="00580442" w:rsidP="00E9397D">
            <w:pPr>
              <w:shd w:val="clear" w:color="auto" w:fill="FFFFFF"/>
              <w:spacing w:line="276" w:lineRule="auto"/>
              <w:jc w:val="center"/>
              <w:rPr>
                <w:color w:val="000000"/>
                <w:kern w:val="24"/>
                <w:sz w:val="21"/>
                <w:szCs w:val="21"/>
              </w:rPr>
            </w:pPr>
            <w:r w:rsidRPr="00A840E9">
              <w:rPr>
                <w:color w:val="000000"/>
                <w:kern w:val="24"/>
                <w:sz w:val="21"/>
                <w:szCs w:val="21"/>
              </w:rPr>
              <w:t>Operation</w:t>
            </w:r>
            <w:r w:rsidR="00E9397D">
              <w:rPr>
                <w:color w:val="000000"/>
                <w:kern w:val="24"/>
                <w:sz w:val="21"/>
                <w:szCs w:val="21"/>
              </w:rPr>
              <w:t>s</w:t>
            </w:r>
            <w:r w:rsidRPr="00A840E9">
              <w:rPr>
                <w:color w:val="000000"/>
                <w:kern w:val="24"/>
                <w:sz w:val="21"/>
                <w:szCs w:val="21"/>
              </w:rPr>
              <w:t xml:space="preserve"> Research  (a,b,c,)</w:t>
            </w:r>
          </w:p>
        </w:tc>
        <w:tc>
          <w:tcPr>
            <w:tcW w:w="1714"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2C9417DE" w14:textId="77777777" w:rsidR="00580442" w:rsidRPr="00A840E9" w:rsidRDefault="00580442" w:rsidP="00AA77EE">
            <w:pPr>
              <w:shd w:val="clear" w:color="auto" w:fill="FFFFFF"/>
              <w:spacing w:line="276" w:lineRule="auto"/>
              <w:jc w:val="center"/>
              <w:rPr>
                <w:color w:val="000000"/>
                <w:kern w:val="24"/>
                <w:sz w:val="21"/>
                <w:szCs w:val="21"/>
              </w:rPr>
            </w:pPr>
          </w:p>
        </w:tc>
      </w:tr>
      <w:tr w:rsidR="00580442" w:rsidRPr="00A840E9" w14:paraId="29CB7947" w14:textId="77777777" w:rsidTr="00AA77EE">
        <w:trPr>
          <w:trHeight w:val="627"/>
        </w:trPr>
        <w:tc>
          <w:tcPr>
            <w:tcW w:w="1929"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4C965BA2" w14:textId="77777777" w:rsidR="00580442" w:rsidRPr="00A840E9" w:rsidRDefault="00580442" w:rsidP="00AA77EE">
            <w:pPr>
              <w:shd w:val="clear" w:color="auto" w:fill="FFFFFF"/>
              <w:spacing w:line="276" w:lineRule="auto"/>
              <w:jc w:val="center"/>
              <w:rPr>
                <w:color w:val="000000"/>
                <w:kern w:val="24"/>
                <w:sz w:val="21"/>
                <w:szCs w:val="21"/>
              </w:rPr>
            </w:pPr>
          </w:p>
        </w:tc>
        <w:tc>
          <w:tcPr>
            <w:tcW w:w="1549"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3F4627AC" w14:textId="77777777" w:rsidR="00580442" w:rsidRPr="00A840E9" w:rsidRDefault="00580442" w:rsidP="00AA77EE">
            <w:pPr>
              <w:shd w:val="clear" w:color="auto" w:fill="FFFFFF"/>
              <w:spacing w:line="276" w:lineRule="auto"/>
              <w:jc w:val="center"/>
              <w:rPr>
                <w:color w:val="000000"/>
                <w:kern w:val="24"/>
                <w:sz w:val="21"/>
                <w:szCs w:val="21"/>
              </w:rPr>
            </w:pPr>
          </w:p>
        </w:tc>
        <w:tc>
          <w:tcPr>
            <w:tcW w:w="1713"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016CD8D1" w14:textId="77777777" w:rsidR="00580442" w:rsidRPr="00A840E9" w:rsidRDefault="00580442" w:rsidP="00AA77EE">
            <w:pPr>
              <w:shd w:val="clear" w:color="auto" w:fill="FFFFFF"/>
              <w:spacing w:line="276" w:lineRule="auto"/>
              <w:jc w:val="center"/>
              <w:rPr>
                <w:color w:val="000000"/>
                <w:kern w:val="24"/>
                <w:sz w:val="21"/>
                <w:szCs w:val="21"/>
              </w:rPr>
            </w:pPr>
          </w:p>
        </w:tc>
        <w:tc>
          <w:tcPr>
            <w:tcW w:w="1385"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47C6698C" w14:textId="77777777" w:rsidR="00580442" w:rsidRPr="00A840E9" w:rsidRDefault="00580442" w:rsidP="00AA77EE">
            <w:pPr>
              <w:shd w:val="clear" w:color="auto" w:fill="FFFFFF"/>
              <w:spacing w:line="276" w:lineRule="auto"/>
              <w:jc w:val="center"/>
              <w:rPr>
                <w:color w:val="000000"/>
                <w:kern w:val="24"/>
                <w:sz w:val="21"/>
                <w:szCs w:val="21"/>
              </w:rPr>
            </w:pPr>
          </w:p>
        </w:tc>
        <w:tc>
          <w:tcPr>
            <w:tcW w:w="1714"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21CBEC5D" w14:textId="77777777" w:rsidR="00580442" w:rsidRPr="00A840E9" w:rsidRDefault="00580442" w:rsidP="00AA77EE">
            <w:pPr>
              <w:shd w:val="clear" w:color="auto" w:fill="FFFFFF"/>
              <w:spacing w:line="276" w:lineRule="auto"/>
              <w:jc w:val="center"/>
              <w:rPr>
                <w:color w:val="000000"/>
                <w:kern w:val="24"/>
                <w:sz w:val="21"/>
                <w:szCs w:val="21"/>
              </w:rPr>
            </w:pPr>
          </w:p>
        </w:tc>
        <w:tc>
          <w:tcPr>
            <w:tcW w:w="1550"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27377C2F" w14:textId="77777777" w:rsidR="00580442" w:rsidRPr="00A840E9" w:rsidRDefault="00580442" w:rsidP="00AA77EE">
            <w:pPr>
              <w:shd w:val="clear" w:color="auto" w:fill="FFFFFF"/>
              <w:spacing w:line="276" w:lineRule="auto"/>
              <w:jc w:val="center"/>
              <w:rPr>
                <w:color w:val="000000"/>
                <w:kern w:val="24"/>
                <w:sz w:val="21"/>
                <w:szCs w:val="21"/>
              </w:rPr>
            </w:pPr>
          </w:p>
        </w:tc>
        <w:tc>
          <w:tcPr>
            <w:tcW w:w="1714"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16A3ED18" w14:textId="77777777" w:rsidR="00580442" w:rsidRPr="00A840E9" w:rsidRDefault="00580442" w:rsidP="00AA77EE">
            <w:pPr>
              <w:shd w:val="clear" w:color="auto" w:fill="FFFFFF"/>
              <w:spacing w:line="276" w:lineRule="auto"/>
              <w:jc w:val="center"/>
              <w:rPr>
                <w:color w:val="000000"/>
                <w:kern w:val="24"/>
                <w:sz w:val="21"/>
                <w:szCs w:val="21"/>
              </w:rPr>
            </w:pPr>
          </w:p>
        </w:tc>
      </w:tr>
      <w:tr w:rsidR="00580442" w:rsidRPr="00A840E9" w14:paraId="48A6D77C" w14:textId="77777777" w:rsidTr="00AA77EE">
        <w:trPr>
          <w:trHeight w:val="627"/>
        </w:trPr>
        <w:tc>
          <w:tcPr>
            <w:tcW w:w="1929"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tcPr>
          <w:p w14:paraId="7DF85E2C" w14:textId="77777777" w:rsidR="00580442" w:rsidRPr="00A840E9" w:rsidRDefault="00580442" w:rsidP="00AA77EE">
            <w:pPr>
              <w:shd w:val="clear" w:color="auto" w:fill="FFFFFF"/>
              <w:spacing w:line="276" w:lineRule="auto"/>
              <w:jc w:val="center"/>
              <w:rPr>
                <w:color w:val="000000"/>
                <w:kern w:val="24"/>
                <w:sz w:val="21"/>
                <w:szCs w:val="21"/>
              </w:rPr>
            </w:pPr>
          </w:p>
        </w:tc>
        <w:tc>
          <w:tcPr>
            <w:tcW w:w="1549"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tcPr>
          <w:p w14:paraId="3C41C5D4" w14:textId="77777777" w:rsidR="00580442" w:rsidRPr="00A840E9" w:rsidRDefault="00580442" w:rsidP="00AA77EE">
            <w:pPr>
              <w:shd w:val="clear" w:color="auto" w:fill="FFFFFF"/>
              <w:spacing w:line="276" w:lineRule="auto"/>
              <w:jc w:val="center"/>
              <w:rPr>
                <w:color w:val="000000"/>
                <w:kern w:val="24"/>
                <w:sz w:val="21"/>
                <w:szCs w:val="21"/>
              </w:rPr>
            </w:pPr>
          </w:p>
        </w:tc>
        <w:tc>
          <w:tcPr>
            <w:tcW w:w="1713"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tcPr>
          <w:p w14:paraId="424F3BFE" w14:textId="77777777" w:rsidR="00580442" w:rsidRPr="00A840E9" w:rsidRDefault="00580442" w:rsidP="00AA77EE">
            <w:pPr>
              <w:shd w:val="clear" w:color="auto" w:fill="FFFFFF"/>
              <w:spacing w:line="276" w:lineRule="auto"/>
              <w:jc w:val="center"/>
              <w:rPr>
                <w:color w:val="000000"/>
                <w:kern w:val="24"/>
                <w:sz w:val="21"/>
                <w:szCs w:val="21"/>
              </w:rPr>
            </w:pPr>
          </w:p>
        </w:tc>
        <w:tc>
          <w:tcPr>
            <w:tcW w:w="1385"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tcPr>
          <w:p w14:paraId="74BD6147" w14:textId="77777777" w:rsidR="00580442" w:rsidRPr="00A840E9" w:rsidRDefault="00580442" w:rsidP="00AA77EE">
            <w:pPr>
              <w:shd w:val="clear" w:color="auto" w:fill="FFFFFF"/>
              <w:spacing w:line="276" w:lineRule="auto"/>
              <w:jc w:val="center"/>
              <w:rPr>
                <w:color w:val="000000"/>
                <w:kern w:val="24"/>
                <w:sz w:val="21"/>
                <w:szCs w:val="21"/>
              </w:rPr>
            </w:pPr>
          </w:p>
        </w:tc>
        <w:tc>
          <w:tcPr>
            <w:tcW w:w="1714"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tcPr>
          <w:p w14:paraId="2049D11D" w14:textId="77777777" w:rsidR="00580442" w:rsidRPr="00A840E9" w:rsidRDefault="00580442" w:rsidP="00AA77EE">
            <w:pPr>
              <w:shd w:val="clear" w:color="auto" w:fill="FFFFFF"/>
              <w:spacing w:line="276" w:lineRule="auto"/>
              <w:jc w:val="center"/>
              <w:rPr>
                <w:color w:val="000000"/>
                <w:kern w:val="24"/>
                <w:sz w:val="21"/>
                <w:szCs w:val="21"/>
              </w:rPr>
            </w:pPr>
          </w:p>
        </w:tc>
        <w:tc>
          <w:tcPr>
            <w:tcW w:w="1550"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tcPr>
          <w:p w14:paraId="4AE803CD" w14:textId="77777777" w:rsidR="00580442" w:rsidRPr="00A840E9" w:rsidRDefault="00580442" w:rsidP="00AA77EE">
            <w:pPr>
              <w:shd w:val="clear" w:color="auto" w:fill="FFFFFF"/>
              <w:spacing w:line="276" w:lineRule="auto"/>
              <w:jc w:val="center"/>
              <w:rPr>
                <w:color w:val="000000"/>
                <w:kern w:val="24"/>
                <w:sz w:val="21"/>
                <w:szCs w:val="21"/>
              </w:rPr>
            </w:pPr>
          </w:p>
        </w:tc>
        <w:tc>
          <w:tcPr>
            <w:tcW w:w="1714"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tcPr>
          <w:p w14:paraId="41E6A724" w14:textId="77777777" w:rsidR="00580442" w:rsidRPr="00A840E9" w:rsidRDefault="00580442" w:rsidP="00AA77EE">
            <w:pPr>
              <w:shd w:val="clear" w:color="auto" w:fill="FFFFFF"/>
              <w:spacing w:line="276" w:lineRule="auto"/>
              <w:jc w:val="center"/>
              <w:rPr>
                <w:color w:val="000000"/>
                <w:kern w:val="24"/>
                <w:sz w:val="21"/>
                <w:szCs w:val="21"/>
              </w:rPr>
            </w:pPr>
          </w:p>
        </w:tc>
      </w:tr>
    </w:tbl>
    <w:p w14:paraId="43A58DDB" w14:textId="77777777" w:rsidR="00580442" w:rsidRPr="00A840E9" w:rsidRDefault="00580442" w:rsidP="00580442">
      <w:pPr>
        <w:rPr>
          <w:b/>
          <w:color w:val="000000"/>
          <w:sz w:val="20"/>
          <w:szCs w:val="20"/>
          <w:u w:val="single"/>
        </w:rPr>
      </w:pPr>
    </w:p>
    <w:p w14:paraId="413FF448" w14:textId="77777777" w:rsidR="00580442" w:rsidRPr="00E9397D" w:rsidRDefault="00580442" w:rsidP="00580442">
      <w:pPr>
        <w:rPr>
          <w:color w:val="000000"/>
          <w:sz w:val="20"/>
          <w:szCs w:val="20"/>
        </w:rPr>
      </w:pPr>
      <w:r w:rsidRPr="00E9397D">
        <w:rPr>
          <w:color w:val="000000"/>
          <w:sz w:val="20"/>
          <w:szCs w:val="20"/>
        </w:rPr>
        <w:t>Please note,</w:t>
      </w:r>
    </w:p>
    <w:p w14:paraId="4D8B534F" w14:textId="77777777" w:rsidR="00580442" w:rsidRPr="00A840E9" w:rsidRDefault="00580442" w:rsidP="00580442">
      <w:pPr>
        <w:rPr>
          <w:color w:val="000000"/>
          <w:sz w:val="20"/>
          <w:szCs w:val="20"/>
        </w:rPr>
      </w:pPr>
    </w:p>
    <w:p w14:paraId="7507DFC7" w14:textId="77777777" w:rsidR="00580442" w:rsidRPr="00A840E9" w:rsidRDefault="00580442" w:rsidP="002A1C85">
      <w:pPr>
        <w:numPr>
          <w:ilvl w:val="0"/>
          <w:numId w:val="10"/>
        </w:numPr>
        <w:rPr>
          <w:color w:val="000000"/>
          <w:sz w:val="20"/>
          <w:szCs w:val="20"/>
        </w:rPr>
      </w:pPr>
      <w:r w:rsidRPr="00A840E9">
        <w:rPr>
          <w:color w:val="000000"/>
          <w:sz w:val="20"/>
          <w:szCs w:val="20"/>
        </w:rPr>
        <w:t>This is hypothetically done just to provide an example</w:t>
      </w:r>
    </w:p>
    <w:p w14:paraId="4A20CC94" w14:textId="77777777" w:rsidR="00580442" w:rsidRPr="00A840E9" w:rsidRDefault="00580442" w:rsidP="00580442">
      <w:pPr>
        <w:rPr>
          <w:color w:val="000000"/>
          <w:sz w:val="20"/>
          <w:szCs w:val="20"/>
        </w:rPr>
      </w:pPr>
    </w:p>
    <w:p w14:paraId="67552A32" w14:textId="77777777" w:rsidR="00580442" w:rsidRPr="00A840E9" w:rsidRDefault="00580442" w:rsidP="002A1C85">
      <w:pPr>
        <w:numPr>
          <w:ilvl w:val="0"/>
          <w:numId w:val="10"/>
        </w:numPr>
        <w:rPr>
          <w:color w:val="000000"/>
          <w:sz w:val="20"/>
          <w:szCs w:val="20"/>
        </w:rPr>
      </w:pPr>
      <w:r w:rsidRPr="00A840E9">
        <w:rPr>
          <w:color w:val="000000"/>
          <w:sz w:val="20"/>
          <w:szCs w:val="20"/>
        </w:rPr>
        <w:t>A course can match multiple Goals</w:t>
      </w:r>
    </w:p>
    <w:p w14:paraId="4940B799" w14:textId="77777777" w:rsidR="00580442" w:rsidRPr="00A840E9" w:rsidRDefault="00580442" w:rsidP="00580442">
      <w:pPr>
        <w:rPr>
          <w:color w:val="000000"/>
          <w:sz w:val="20"/>
          <w:szCs w:val="20"/>
        </w:rPr>
      </w:pPr>
    </w:p>
    <w:p w14:paraId="52D056F3" w14:textId="77777777" w:rsidR="00580442" w:rsidRPr="00A840E9" w:rsidRDefault="00580442" w:rsidP="002A1C85">
      <w:pPr>
        <w:numPr>
          <w:ilvl w:val="0"/>
          <w:numId w:val="10"/>
        </w:numPr>
        <w:rPr>
          <w:color w:val="000000"/>
          <w:sz w:val="20"/>
          <w:szCs w:val="20"/>
        </w:rPr>
      </w:pPr>
      <w:r w:rsidRPr="00A840E9">
        <w:rPr>
          <w:color w:val="000000"/>
          <w:sz w:val="20"/>
          <w:szCs w:val="20"/>
        </w:rPr>
        <w:t xml:space="preserve">A course might not meet </w:t>
      </w:r>
      <w:r w:rsidRPr="00A840E9">
        <w:rPr>
          <w:b/>
          <w:color w:val="000000"/>
          <w:sz w:val="20"/>
          <w:szCs w:val="20"/>
        </w:rPr>
        <w:t>all the</w:t>
      </w:r>
      <w:r w:rsidRPr="00A840E9">
        <w:rPr>
          <w:color w:val="000000"/>
          <w:sz w:val="20"/>
          <w:szCs w:val="20"/>
        </w:rPr>
        <w:t xml:space="preserve"> objectives, please feel free to identify the objectives that a course might meet</w:t>
      </w:r>
    </w:p>
    <w:p w14:paraId="1DA49779" w14:textId="77777777" w:rsidR="00580442" w:rsidRPr="00A840E9" w:rsidRDefault="00580442" w:rsidP="00580442">
      <w:pPr>
        <w:pStyle w:val="ListParagraph"/>
        <w:rPr>
          <w:color w:val="000000"/>
          <w:sz w:val="20"/>
          <w:szCs w:val="20"/>
        </w:rPr>
      </w:pPr>
    </w:p>
    <w:p w14:paraId="4E53C5B6" w14:textId="77777777" w:rsidR="0079629D" w:rsidRPr="00580442" w:rsidRDefault="0079629D" w:rsidP="00CF78BD">
      <w:pPr>
        <w:rPr>
          <w:b/>
          <w:color w:val="000000"/>
          <w:sz w:val="20"/>
          <w:szCs w:val="20"/>
          <w:u w:val="single"/>
        </w:rPr>
      </w:pPr>
    </w:p>
    <w:p w14:paraId="7ED4BF44" w14:textId="77777777" w:rsidR="0079629D" w:rsidRPr="00580442" w:rsidRDefault="0079629D" w:rsidP="00CF78BD">
      <w:pPr>
        <w:rPr>
          <w:b/>
          <w:color w:val="000000"/>
          <w:sz w:val="20"/>
          <w:szCs w:val="20"/>
          <w:u w:val="single"/>
        </w:rPr>
      </w:pPr>
    </w:p>
    <w:p w14:paraId="42BA7FFA" w14:textId="77777777" w:rsidR="0079629D" w:rsidRPr="00580442" w:rsidRDefault="0079629D" w:rsidP="00CF78BD">
      <w:pPr>
        <w:rPr>
          <w:b/>
          <w:color w:val="000000"/>
          <w:sz w:val="20"/>
          <w:szCs w:val="20"/>
          <w:u w:val="single"/>
        </w:rPr>
      </w:pPr>
    </w:p>
    <w:sectPr w:rsidR="0079629D" w:rsidRPr="00580442" w:rsidSect="006439EC">
      <w:pgSz w:w="12240" w:h="15840"/>
      <w:pgMar w:top="990" w:right="1170" w:bottom="126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9319A" w14:textId="77777777" w:rsidR="00737ED1" w:rsidRDefault="00737ED1" w:rsidP="00CF78BD">
      <w:r>
        <w:separator/>
      </w:r>
    </w:p>
  </w:endnote>
  <w:endnote w:type="continuationSeparator" w:id="0">
    <w:p w14:paraId="6E212662" w14:textId="77777777" w:rsidR="00737ED1" w:rsidRDefault="00737ED1" w:rsidP="00CF7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9500A" w14:textId="77777777" w:rsidR="00737ED1" w:rsidRDefault="00737ED1" w:rsidP="00CF78BD">
      <w:r>
        <w:separator/>
      </w:r>
    </w:p>
  </w:footnote>
  <w:footnote w:type="continuationSeparator" w:id="0">
    <w:p w14:paraId="4E3C5C1B" w14:textId="77777777" w:rsidR="00737ED1" w:rsidRDefault="00737ED1" w:rsidP="00CF78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735BE"/>
    <w:multiLevelType w:val="hybridMultilevel"/>
    <w:tmpl w:val="0128D47C"/>
    <w:lvl w:ilvl="0" w:tplc="FD72C67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D80FEF"/>
    <w:multiLevelType w:val="hybridMultilevel"/>
    <w:tmpl w:val="928461C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1956B9"/>
    <w:multiLevelType w:val="hybridMultilevel"/>
    <w:tmpl w:val="01DCA45E"/>
    <w:lvl w:ilvl="0" w:tplc="38C2FB22">
      <w:start w:val="1"/>
      <w:numFmt w:val="lowerLetter"/>
      <w:lvlText w:val="%1."/>
      <w:lvlJc w:val="left"/>
      <w:pPr>
        <w:ind w:left="1080" w:hanging="360"/>
      </w:pPr>
      <w:rPr>
        <w:rFonts w:hint="default"/>
        <w:b w:val="0"/>
        <w:sz w:val="22"/>
        <w:szCs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F832A13"/>
    <w:multiLevelType w:val="hybridMultilevel"/>
    <w:tmpl w:val="3AFC33A2"/>
    <w:lvl w:ilvl="0" w:tplc="2AB00F76">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A760E8"/>
    <w:multiLevelType w:val="hybridMultilevel"/>
    <w:tmpl w:val="EF4A6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6E36EA"/>
    <w:multiLevelType w:val="hybridMultilevel"/>
    <w:tmpl w:val="E416B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D9419C"/>
    <w:multiLevelType w:val="hybridMultilevel"/>
    <w:tmpl w:val="8DA8F2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33975A4F"/>
    <w:multiLevelType w:val="hybridMultilevel"/>
    <w:tmpl w:val="519051B4"/>
    <w:lvl w:ilvl="0" w:tplc="D58E5038">
      <w:start w:val="1"/>
      <w:numFmt w:val="lowerLetter"/>
      <w:lvlText w:val="%1."/>
      <w:lvlJc w:val="left"/>
      <w:pPr>
        <w:ind w:left="1080" w:hanging="72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765354"/>
    <w:multiLevelType w:val="hybridMultilevel"/>
    <w:tmpl w:val="D018CBC6"/>
    <w:lvl w:ilvl="0" w:tplc="F0824148">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B10201C"/>
    <w:multiLevelType w:val="hybridMultilevel"/>
    <w:tmpl w:val="F504569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F42CCC"/>
    <w:multiLevelType w:val="hybridMultilevel"/>
    <w:tmpl w:val="EB7EC9FC"/>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196021"/>
    <w:multiLevelType w:val="hybridMultilevel"/>
    <w:tmpl w:val="590C9E8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036C25"/>
    <w:multiLevelType w:val="hybridMultilevel"/>
    <w:tmpl w:val="1B48E5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1C1248"/>
    <w:multiLevelType w:val="hybridMultilevel"/>
    <w:tmpl w:val="7838942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87F0648"/>
    <w:multiLevelType w:val="hybridMultilevel"/>
    <w:tmpl w:val="34BA37B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D8501C"/>
    <w:multiLevelType w:val="hybridMultilevel"/>
    <w:tmpl w:val="225C79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A87B4D"/>
    <w:multiLevelType w:val="hybridMultilevel"/>
    <w:tmpl w:val="2286B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1A60521"/>
    <w:multiLevelType w:val="hybridMultilevel"/>
    <w:tmpl w:val="F9FCDD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3A36060"/>
    <w:multiLevelType w:val="hybridMultilevel"/>
    <w:tmpl w:val="603A0FD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B62DEE"/>
    <w:multiLevelType w:val="hybridMultilevel"/>
    <w:tmpl w:val="897E1D6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0" w15:restartNumberingAfterBreak="0">
    <w:nsid w:val="629407A9"/>
    <w:multiLevelType w:val="hybridMultilevel"/>
    <w:tmpl w:val="4BC88A06"/>
    <w:lvl w:ilvl="0" w:tplc="4009000B">
      <w:start w:val="1"/>
      <w:numFmt w:val="bullet"/>
      <w:lvlText w:val=""/>
      <w:lvlJc w:val="left"/>
      <w:pPr>
        <w:ind w:left="955" w:hanging="360"/>
      </w:pPr>
      <w:rPr>
        <w:rFonts w:ascii="Wingdings" w:hAnsi="Wingdings" w:hint="default"/>
      </w:rPr>
    </w:lvl>
    <w:lvl w:ilvl="1" w:tplc="40090001">
      <w:start w:val="1"/>
      <w:numFmt w:val="bullet"/>
      <w:lvlText w:val=""/>
      <w:lvlJc w:val="left"/>
      <w:pPr>
        <w:ind w:left="1675" w:hanging="360"/>
      </w:pPr>
      <w:rPr>
        <w:rFonts w:ascii="Symbol" w:hAnsi="Symbol" w:hint="default"/>
      </w:rPr>
    </w:lvl>
    <w:lvl w:ilvl="2" w:tplc="40090005">
      <w:start w:val="1"/>
      <w:numFmt w:val="bullet"/>
      <w:lvlText w:val=""/>
      <w:lvlJc w:val="left"/>
      <w:pPr>
        <w:ind w:left="2395" w:hanging="360"/>
      </w:pPr>
      <w:rPr>
        <w:rFonts w:ascii="Wingdings" w:hAnsi="Wingdings" w:hint="default"/>
      </w:rPr>
    </w:lvl>
    <w:lvl w:ilvl="3" w:tplc="40090001" w:tentative="1">
      <w:start w:val="1"/>
      <w:numFmt w:val="bullet"/>
      <w:lvlText w:val=""/>
      <w:lvlJc w:val="left"/>
      <w:pPr>
        <w:ind w:left="3115" w:hanging="360"/>
      </w:pPr>
      <w:rPr>
        <w:rFonts w:ascii="Symbol" w:hAnsi="Symbol" w:hint="default"/>
      </w:rPr>
    </w:lvl>
    <w:lvl w:ilvl="4" w:tplc="40090003" w:tentative="1">
      <w:start w:val="1"/>
      <w:numFmt w:val="bullet"/>
      <w:lvlText w:val="o"/>
      <w:lvlJc w:val="left"/>
      <w:pPr>
        <w:ind w:left="3835" w:hanging="360"/>
      </w:pPr>
      <w:rPr>
        <w:rFonts w:ascii="Courier New" w:hAnsi="Courier New" w:cs="Courier New" w:hint="default"/>
      </w:rPr>
    </w:lvl>
    <w:lvl w:ilvl="5" w:tplc="40090005" w:tentative="1">
      <w:start w:val="1"/>
      <w:numFmt w:val="bullet"/>
      <w:lvlText w:val=""/>
      <w:lvlJc w:val="left"/>
      <w:pPr>
        <w:ind w:left="4555" w:hanging="360"/>
      </w:pPr>
      <w:rPr>
        <w:rFonts w:ascii="Wingdings" w:hAnsi="Wingdings" w:hint="default"/>
      </w:rPr>
    </w:lvl>
    <w:lvl w:ilvl="6" w:tplc="40090001" w:tentative="1">
      <w:start w:val="1"/>
      <w:numFmt w:val="bullet"/>
      <w:lvlText w:val=""/>
      <w:lvlJc w:val="left"/>
      <w:pPr>
        <w:ind w:left="5275" w:hanging="360"/>
      </w:pPr>
      <w:rPr>
        <w:rFonts w:ascii="Symbol" w:hAnsi="Symbol" w:hint="default"/>
      </w:rPr>
    </w:lvl>
    <w:lvl w:ilvl="7" w:tplc="40090003" w:tentative="1">
      <w:start w:val="1"/>
      <w:numFmt w:val="bullet"/>
      <w:lvlText w:val="o"/>
      <w:lvlJc w:val="left"/>
      <w:pPr>
        <w:ind w:left="5995" w:hanging="360"/>
      </w:pPr>
      <w:rPr>
        <w:rFonts w:ascii="Courier New" w:hAnsi="Courier New" w:cs="Courier New" w:hint="default"/>
      </w:rPr>
    </w:lvl>
    <w:lvl w:ilvl="8" w:tplc="40090005" w:tentative="1">
      <w:start w:val="1"/>
      <w:numFmt w:val="bullet"/>
      <w:lvlText w:val=""/>
      <w:lvlJc w:val="left"/>
      <w:pPr>
        <w:ind w:left="6715" w:hanging="360"/>
      </w:pPr>
      <w:rPr>
        <w:rFonts w:ascii="Wingdings" w:hAnsi="Wingdings" w:hint="default"/>
      </w:rPr>
    </w:lvl>
  </w:abstractNum>
  <w:abstractNum w:abstractNumId="21" w15:restartNumberingAfterBreak="0">
    <w:nsid w:val="77085046"/>
    <w:multiLevelType w:val="hybridMultilevel"/>
    <w:tmpl w:val="853CE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1479368">
    <w:abstractNumId w:val="3"/>
  </w:num>
  <w:num w:numId="2" w16cid:durableId="233124198">
    <w:abstractNumId w:val="9"/>
  </w:num>
  <w:num w:numId="3" w16cid:durableId="986974712">
    <w:abstractNumId w:val="7"/>
  </w:num>
  <w:num w:numId="4" w16cid:durableId="555895133">
    <w:abstractNumId w:val="2"/>
  </w:num>
  <w:num w:numId="5" w16cid:durableId="1062291040">
    <w:abstractNumId w:val="18"/>
  </w:num>
  <w:num w:numId="6" w16cid:durableId="2119181770">
    <w:abstractNumId w:val="1"/>
  </w:num>
  <w:num w:numId="7" w16cid:durableId="636883489">
    <w:abstractNumId w:val="15"/>
  </w:num>
  <w:num w:numId="8" w16cid:durableId="1568805303">
    <w:abstractNumId w:val="17"/>
  </w:num>
  <w:num w:numId="9" w16cid:durableId="1735539727">
    <w:abstractNumId w:val="14"/>
  </w:num>
  <w:num w:numId="10" w16cid:durableId="553664920">
    <w:abstractNumId w:val="12"/>
  </w:num>
  <w:num w:numId="11" w16cid:durableId="925654977">
    <w:abstractNumId w:val="5"/>
  </w:num>
  <w:num w:numId="12" w16cid:durableId="1456406821">
    <w:abstractNumId w:val="11"/>
  </w:num>
  <w:num w:numId="13" w16cid:durableId="1397313208">
    <w:abstractNumId w:val="10"/>
  </w:num>
  <w:num w:numId="14" w16cid:durableId="1581988508">
    <w:abstractNumId w:val="20"/>
  </w:num>
  <w:num w:numId="15" w16cid:durableId="1746410741">
    <w:abstractNumId w:val="6"/>
  </w:num>
  <w:num w:numId="16" w16cid:durableId="371272272">
    <w:abstractNumId w:val="13"/>
  </w:num>
  <w:num w:numId="17" w16cid:durableId="1230460285">
    <w:abstractNumId w:val="21"/>
  </w:num>
  <w:num w:numId="18" w16cid:durableId="1579631255">
    <w:abstractNumId w:val="19"/>
  </w:num>
  <w:num w:numId="19" w16cid:durableId="314527014">
    <w:abstractNumId w:val="8"/>
  </w:num>
  <w:num w:numId="20" w16cid:durableId="909850960">
    <w:abstractNumId w:val="0"/>
  </w:num>
  <w:num w:numId="21" w16cid:durableId="1121681385">
    <w:abstractNumId w:val="16"/>
  </w:num>
  <w:num w:numId="22" w16cid:durableId="1368598717">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590"/>
    <w:rsid w:val="00000714"/>
    <w:rsid w:val="00001C35"/>
    <w:rsid w:val="00003C7E"/>
    <w:rsid w:val="00004077"/>
    <w:rsid w:val="0000584C"/>
    <w:rsid w:val="00010FCD"/>
    <w:rsid w:val="00012919"/>
    <w:rsid w:val="000134D1"/>
    <w:rsid w:val="00016805"/>
    <w:rsid w:val="00016983"/>
    <w:rsid w:val="0002132E"/>
    <w:rsid w:val="00022A43"/>
    <w:rsid w:val="000251B7"/>
    <w:rsid w:val="00025678"/>
    <w:rsid w:val="00026996"/>
    <w:rsid w:val="000309FC"/>
    <w:rsid w:val="000317C8"/>
    <w:rsid w:val="0003228E"/>
    <w:rsid w:val="00032420"/>
    <w:rsid w:val="00033D01"/>
    <w:rsid w:val="000367F3"/>
    <w:rsid w:val="00041C63"/>
    <w:rsid w:val="000446E7"/>
    <w:rsid w:val="00044CEA"/>
    <w:rsid w:val="00045C95"/>
    <w:rsid w:val="00045CEF"/>
    <w:rsid w:val="00047590"/>
    <w:rsid w:val="00052005"/>
    <w:rsid w:val="00056957"/>
    <w:rsid w:val="00056BAC"/>
    <w:rsid w:val="00056FD8"/>
    <w:rsid w:val="00060809"/>
    <w:rsid w:val="00060F11"/>
    <w:rsid w:val="000610CE"/>
    <w:rsid w:val="00062DA5"/>
    <w:rsid w:val="00064126"/>
    <w:rsid w:val="00064194"/>
    <w:rsid w:val="00064715"/>
    <w:rsid w:val="00065485"/>
    <w:rsid w:val="00067E3E"/>
    <w:rsid w:val="000717FC"/>
    <w:rsid w:val="00071AC8"/>
    <w:rsid w:val="00072E58"/>
    <w:rsid w:val="00072FEB"/>
    <w:rsid w:val="00073126"/>
    <w:rsid w:val="00073179"/>
    <w:rsid w:val="00073BFA"/>
    <w:rsid w:val="00076DB1"/>
    <w:rsid w:val="00077614"/>
    <w:rsid w:val="00077D59"/>
    <w:rsid w:val="0008113F"/>
    <w:rsid w:val="0008398D"/>
    <w:rsid w:val="000859DD"/>
    <w:rsid w:val="00086B2C"/>
    <w:rsid w:val="00090DEB"/>
    <w:rsid w:val="00092965"/>
    <w:rsid w:val="0009344F"/>
    <w:rsid w:val="00095025"/>
    <w:rsid w:val="000956E3"/>
    <w:rsid w:val="00095A74"/>
    <w:rsid w:val="00096592"/>
    <w:rsid w:val="00096EA1"/>
    <w:rsid w:val="0009756F"/>
    <w:rsid w:val="000A0F9F"/>
    <w:rsid w:val="000A1800"/>
    <w:rsid w:val="000A304C"/>
    <w:rsid w:val="000A38AE"/>
    <w:rsid w:val="000A54FA"/>
    <w:rsid w:val="000A69EB"/>
    <w:rsid w:val="000A7C73"/>
    <w:rsid w:val="000B1AD4"/>
    <w:rsid w:val="000B3046"/>
    <w:rsid w:val="000B3064"/>
    <w:rsid w:val="000B31E6"/>
    <w:rsid w:val="000B4317"/>
    <w:rsid w:val="000B4803"/>
    <w:rsid w:val="000B4C63"/>
    <w:rsid w:val="000B4D82"/>
    <w:rsid w:val="000B5285"/>
    <w:rsid w:val="000B5A59"/>
    <w:rsid w:val="000B60CC"/>
    <w:rsid w:val="000B6F56"/>
    <w:rsid w:val="000B7695"/>
    <w:rsid w:val="000B7AAF"/>
    <w:rsid w:val="000C03B9"/>
    <w:rsid w:val="000C3722"/>
    <w:rsid w:val="000C4294"/>
    <w:rsid w:val="000C4FEB"/>
    <w:rsid w:val="000C5623"/>
    <w:rsid w:val="000C5B32"/>
    <w:rsid w:val="000C6F6A"/>
    <w:rsid w:val="000D0117"/>
    <w:rsid w:val="000D15E0"/>
    <w:rsid w:val="000D3A15"/>
    <w:rsid w:val="000D42C9"/>
    <w:rsid w:val="000D46D8"/>
    <w:rsid w:val="000D5B02"/>
    <w:rsid w:val="000E1A16"/>
    <w:rsid w:val="000E2C78"/>
    <w:rsid w:val="000E4675"/>
    <w:rsid w:val="000E69AC"/>
    <w:rsid w:val="000E7964"/>
    <w:rsid w:val="000F0574"/>
    <w:rsid w:val="000F66AC"/>
    <w:rsid w:val="000F6923"/>
    <w:rsid w:val="000F6E95"/>
    <w:rsid w:val="000F7765"/>
    <w:rsid w:val="00103A5F"/>
    <w:rsid w:val="0010498D"/>
    <w:rsid w:val="001052AA"/>
    <w:rsid w:val="0010561B"/>
    <w:rsid w:val="00106A5F"/>
    <w:rsid w:val="001075D3"/>
    <w:rsid w:val="0011060A"/>
    <w:rsid w:val="00110BD2"/>
    <w:rsid w:val="00111C9F"/>
    <w:rsid w:val="00112E77"/>
    <w:rsid w:val="00113C1A"/>
    <w:rsid w:val="00114BD0"/>
    <w:rsid w:val="00115935"/>
    <w:rsid w:val="0011723D"/>
    <w:rsid w:val="00120C7D"/>
    <w:rsid w:val="0012107E"/>
    <w:rsid w:val="00121628"/>
    <w:rsid w:val="00122AF2"/>
    <w:rsid w:val="001265CC"/>
    <w:rsid w:val="00126FCD"/>
    <w:rsid w:val="001300FC"/>
    <w:rsid w:val="0013291B"/>
    <w:rsid w:val="00134AED"/>
    <w:rsid w:val="00134EC6"/>
    <w:rsid w:val="00135543"/>
    <w:rsid w:val="00135B2D"/>
    <w:rsid w:val="0013618C"/>
    <w:rsid w:val="00136EBA"/>
    <w:rsid w:val="0014178E"/>
    <w:rsid w:val="0014262E"/>
    <w:rsid w:val="001428F6"/>
    <w:rsid w:val="00142C39"/>
    <w:rsid w:val="00143053"/>
    <w:rsid w:val="00143306"/>
    <w:rsid w:val="00144261"/>
    <w:rsid w:val="001449E9"/>
    <w:rsid w:val="0014606D"/>
    <w:rsid w:val="00147FA7"/>
    <w:rsid w:val="00154C88"/>
    <w:rsid w:val="001562E2"/>
    <w:rsid w:val="00156439"/>
    <w:rsid w:val="0015773D"/>
    <w:rsid w:val="00157BFF"/>
    <w:rsid w:val="00160DE5"/>
    <w:rsid w:val="00162ACE"/>
    <w:rsid w:val="00164BC8"/>
    <w:rsid w:val="00164CEB"/>
    <w:rsid w:val="00165009"/>
    <w:rsid w:val="00165195"/>
    <w:rsid w:val="00165E41"/>
    <w:rsid w:val="001664B3"/>
    <w:rsid w:val="00167C18"/>
    <w:rsid w:val="00170B2D"/>
    <w:rsid w:val="001727EE"/>
    <w:rsid w:val="00172B8A"/>
    <w:rsid w:val="00172C01"/>
    <w:rsid w:val="00176027"/>
    <w:rsid w:val="001765A1"/>
    <w:rsid w:val="00176985"/>
    <w:rsid w:val="0017746E"/>
    <w:rsid w:val="00180310"/>
    <w:rsid w:val="00180A46"/>
    <w:rsid w:val="00180B64"/>
    <w:rsid w:val="0018167F"/>
    <w:rsid w:val="00183BB4"/>
    <w:rsid w:val="0018409D"/>
    <w:rsid w:val="001842FB"/>
    <w:rsid w:val="00185574"/>
    <w:rsid w:val="001856B4"/>
    <w:rsid w:val="0018707D"/>
    <w:rsid w:val="001874A3"/>
    <w:rsid w:val="00187835"/>
    <w:rsid w:val="001900C9"/>
    <w:rsid w:val="001935AC"/>
    <w:rsid w:val="00195971"/>
    <w:rsid w:val="00195C9A"/>
    <w:rsid w:val="00195FA2"/>
    <w:rsid w:val="00197688"/>
    <w:rsid w:val="001A0928"/>
    <w:rsid w:val="001A0C2B"/>
    <w:rsid w:val="001A190A"/>
    <w:rsid w:val="001A2233"/>
    <w:rsid w:val="001A226A"/>
    <w:rsid w:val="001A3311"/>
    <w:rsid w:val="001A3AF0"/>
    <w:rsid w:val="001A6375"/>
    <w:rsid w:val="001A731D"/>
    <w:rsid w:val="001B3FA6"/>
    <w:rsid w:val="001B415F"/>
    <w:rsid w:val="001B5683"/>
    <w:rsid w:val="001B5B40"/>
    <w:rsid w:val="001B79FB"/>
    <w:rsid w:val="001C0CDD"/>
    <w:rsid w:val="001C3DED"/>
    <w:rsid w:val="001C3F9E"/>
    <w:rsid w:val="001D1FEE"/>
    <w:rsid w:val="001D2348"/>
    <w:rsid w:val="001D23C8"/>
    <w:rsid w:val="001D28D5"/>
    <w:rsid w:val="001D3B70"/>
    <w:rsid w:val="001D495A"/>
    <w:rsid w:val="001D4D37"/>
    <w:rsid w:val="001D5A8E"/>
    <w:rsid w:val="001D6559"/>
    <w:rsid w:val="001E1684"/>
    <w:rsid w:val="001E3035"/>
    <w:rsid w:val="001E4567"/>
    <w:rsid w:val="001E461D"/>
    <w:rsid w:val="001F0234"/>
    <w:rsid w:val="001F1A3A"/>
    <w:rsid w:val="001F1F08"/>
    <w:rsid w:val="001F3939"/>
    <w:rsid w:val="001F55DC"/>
    <w:rsid w:val="001F62E3"/>
    <w:rsid w:val="00200733"/>
    <w:rsid w:val="00201689"/>
    <w:rsid w:val="0020214A"/>
    <w:rsid w:val="0020323D"/>
    <w:rsid w:val="0020444A"/>
    <w:rsid w:val="0020456C"/>
    <w:rsid w:val="00204C8C"/>
    <w:rsid w:val="00207BD3"/>
    <w:rsid w:val="00207E78"/>
    <w:rsid w:val="00210115"/>
    <w:rsid w:val="0021130A"/>
    <w:rsid w:val="0021190D"/>
    <w:rsid w:val="00214CE6"/>
    <w:rsid w:val="00217BBE"/>
    <w:rsid w:val="002201EC"/>
    <w:rsid w:val="00220AD7"/>
    <w:rsid w:val="00221511"/>
    <w:rsid w:val="00221588"/>
    <w:rsid w:val="002248C6"/>
    <w:rsid w:val="00225744"/>
    <w:rsid w:val="00230A6C"/>
    <w:rsid w:val="00231243"/>
    <w:rsid w:val="002321EB"/>
    <w:rsid w:val="00233192"/>
    <w:rsid w:val="00233513"/>
    <w:rsid w:val="0023381E"/>
    <w:rsid w:val="00234B79"/>
    <w:rsid w:val="00235633"/>
    <w:rsid w:val="00235E80"/>
    <w:rsid w:val="00237408"/>
    <w:rsid w:val="0023768B"/>
    <w:rsid w:val="0024031A"/>
    <w:rsid w:val="0024079E"/>
    <w:rsid w:val="00241B7A"/>
    <w:rsid w:val="00247E8B"/>
    <w:rsid w:val="00250F56"/>
    <w:rsid w:val="002523C2"/>
    <w:rsid w:val="0025429F"/>
    <w:rsid w:val="00255355"/>
    <w:rsid w:val="0025535A"/>
    <w:rsid w:val="002555CE"/>
    <w:rsid w:val="002578FE"/>
    <w:rsid w:val="00257E21"/>
    <w:rsid w:val="00260824"/>
    <w:rsid w:val="00261533"/>
    <w:rsid w:val="00261E5F"/>
    <w:rsid w:val="002641D2"/>
    <w:rsid w:val="00265241"/>
    <w:rsid w:val="00266C6B"/>
    <w:rsid w:val="00266E5B"/>
    <w:rsid w:val="0027007C"/>
    <w:rsid w:val="0027040D"/>
    <w:rsid w:val="002716CD"/>
    <w:rsid w:val="002729B0"/>
    <w:rsid w:val="0027331E"/>
    <w:rsid w:val="00275A2C"/>
    <w:rsid w:val="002777ED"/>
    <w:rsid w:val="00280098"/>
    <w:rsid w:val="00281AA0"/>
    <w:rsid w:val="0028217F"/>
    <w:rsid w:val="00284669"/>
    <w:rsid w:val="002853F0"/>
    <w:rsid w:val="0028582A"/>
    <w:rsid w:val="00293F35"/>
    <w:rsid w:val="00294A29"/>
    <w:rsid w:val="00295663"/>
    <w:rsid w:val="002958D0"/>
    <w:rsid w:val="00296E8B"/>
    <w:rsid w:val="00297167"/>
    <w:rsid w:val="002A0B25"/>
    <w:rsid w:val="002A0D6B"/>
    <w:rsid w:val="002A1C85"/>
    <w:rsid w:val="002A6AA5"/>
    <w:rsid w:val="002B1DEC"/>
    <w:rsid w:val="002B2EE3"/>
    <w:rsid w:val="002B2FFB"/>
    <w:rsid w:val="002B3231"/>
    <w:rsid w:val="002B40FC"/>
    <w:rsid w:val="002B603E"/>
    <w:rsid w:val="002B6160"/>
    <w:rsid w:val="002B719A"/>
    <w:rsid w:val="002C0622"/>
    <w:rsid w:val="002C24F2"/>
    <w:rsid w:val="002C2828"/>
    <w:rsid w:val="002C2C48"/>
    <w:rsid w:val="002C2C6C"/>
    <w:rsid w:val="002C2EB3"/>
    <w:rsid w:val="002C3F64"/>
    <w:rsid w:val="002C5DD9"/>
    <w:rsid w:val="002D031D"/>
    <w:rsid w:val="002D1C09"/>
    <w:rsid w:val="002E02C4"/>
    <w:rsid w:val="002E0F9C"/>
    <w:rsid w:val="002E1480"/>
    <w:rsid w:val="002E2725"/>
    <w:rsid w:val="002E3A5D"/>
    <w:rsid w:val="002E3E1C"/>
    <w:rsid w:val="002E4498"/>
    <w:rsid w:val="002E470C"/>
    <w:rsid w:val="002E4C3A"/>
    <w:rsid w:val="002E5D2C"/>
    <w:rsid w:val="002E6A9B"/>
    <w:rsid w:val="002F1A43"/>
    <w:rsid w:val="002F3801"/>
    <w:rsid w:val="002F4CD4"/>
    <w:rsid w:val="002F59D5"/>
    <w:rsid w:val="002F5D82"/>
    <w:rsid w:val="002F6BC0"/>
    <w:rsid w:val="00300A49"/>
    <w:rsid w:val="00303112"/>
    <w:rsid w:val="003034AD"/>
    <w:rsid w:val="0030502D"/>
    <w:rsid w:val="00310EF2"/>
    <w:rsid w:val="00311FBA"/>
    <w:rsid w:val="00313BA3"/>
    <w:rsid w:val="00313EFE"/>
    <w:rsid w:val="00315029"/>
    <w:rsid w:val="00315453"/>
    <w:rsid w:val="003225B6"/>
    <w:rsid w:val="00322C00"/>
    <w:rsid w:val="0032373B"/>
    <w:rsid w:val="00323BA9"/>
    <w:rsid w:val="0032417C"/>
    <w:rsid w:val="00327AB3"/>
    <w:rsid w:val="00330D27"/>
    <w:rsid w:val="003317A4"/>
    <w:rsid w:val="00335B1E"/>
    <w:rsid w:val="00341B93"/>
    <w:rsid w:val="00345EED"/>
    <w:rsid w:val="00346899"/>
    <w:rsid w:val="00346D60"/>
    <w:rsid w:val="00351388"/>
    <w:rsid w:val="0035233F"/>
    <w:rsid w:val="00353039"/>
    <w:rsid w:val="00353253"/>
    <w:rsid w:val="0035777A"/>
    <w:rsid w:val="003611F4"/>
    <w:rsid w:val="003619E7"/>
    <w:rsid w:val="00363127"/>
    <w:rsid w:val="00363A12"/>
    <w:rsid w:val="00365EBC"/>
    <w:rsid w:val="00366605"/>
    <w:rsid w:val="00367023"/>
    <w:rsid w:val="0036720B"/>
    <w:rsid w:val="00370EE6"/>
    <w:rsid w:val="003713D7"/>
    <w:rsid w:val="00371956"/>
    <w:rsid w:val="00373285"/>
    <w:rsid w:val="00373DC5"/>
    <w:rsid w:val="003748FD"/>
    <w:rsid w:val="00374956"/>
    <w:rsid w:val="00374A28"/>
    <w:rsid w:val="0037572D"/>
    <w:rsid w:val="00375CD8"/>
    <w:rsid w:val="00377273"/>
    <w:rsid w:val="0038090C"/>
    <w:rsid w:val="00380CFE"/>
    <w:rsid w:val="00380EA8"/>
    <w:rsid w:val="00381354"/>
    <w:rsid w:val="00382805"/>
    <w:rsid w:val="0038308E"/>
    <w:rsid w:val="00383EE3"/>
    <w:rsid w:val="00383EEC"/>
    <w:rsid w:val="00384D84"/>
    <w:rsid w:val="003856DF"/>
    <w:rsid w:val="003870FC"/>
    <w:rsid w:val="0038720D"/>
    <w:rsid w:val="00387304"/>
    <w:rsid w:val="00390173"/>
    <w:rsid w:val="003916E6"/>
    <w:rsid w:val="00393D42"/>
    <w:rsid w:val="00394B97"/>
    <w:rsid w:val="00395814"/>
    <w:rsid w:val="003A00FD"/>
    <w:rsid w:val="003A149E"/>
    <w:rsid w:val="003A33CF"/>
    <w:rsid w:val="003A36FC"/>
    <w:rsid w:val="003A500E"/>
    <w:rsid w:val="003A55B0"/>
    <w:rsid w:val="003A5EDC"/>
    <w:rsid w:val="003A6C6E"/>
    <w:rsid w:val="003A78F0"/>
    <w:rsid w:val="003B064F"/>
    <w:rsid w:val="003B1011"/>
    <w:rsid w:val="003B105D"/>
    <w:rsid w:val="003B1937"/>
    <w:rsid w:val="003B2D79"/>
    <w:rsid w:val="003B511B"/>
    <w:rsid w:val="003B543F"/>
    <w:rsid w:val="003B637B"/>
    <w:rsid w:val="003B64CE"/>
    <w:rsid w:val="003B7771"/>
    <w:rsid w:val="003B7C5D"/>
    <w:rsid w:val="003C3241"/>
    <w:rsid w:val="003C50DA"/>
    <w:rsid w:val="003C70A8"/>
    <w:rsid w:val="003D0050"/>
    <w:rsid w:val="003D0BD4"/>
    <w:rsid w:val="003D2790"/>
    <w:rsid w:val="003D2A17"/>
    <w:rsid w:val="003D2D86"/>
    <w:rsid w:val="003D331F"/>
    <w:rsid w:val="003D3A82"/>
    <w:rsid w:val="003D3BB7"/>
    <w:rsid w:val="003D6063"/>
    <w:rsid w:val="003D762E"/>
    <w:rsid w:val="003D7EEC"/>
    <w:rsid w:val="003E0726"/>
    <w:rsid w:val="003E09DC"/>
    <w:rsid w:val="003E0C22"/>
    <w:rsid w:val="003E0FBA"/>
    <w:rsid w:val="003E3AE4"/>
    <w:rsid w:val="003E40BB"/>
    <w:rsid w:val="003E42C0"/>
    <w:rsid w:val="003E60FF"/>
    <w:rsid w:val="003E703E"/>
    <w:rsid w:val="003E75C6"/>
    <w:rsid w:val="003F0A12"/>
    <w:rsid w:val="003F2859"/>
    <w:rsid w:val="003F2C46"/>
    <w:rsid w:val="003F3AAC"/>
    <w:rsid w:val="003F47D7"/>
    <w:rsid w:val="003F5FBC"/>
    <w:rsid w:val="003F6CB4"/>
    <w:rsid w:val="003F75C7"/>
    <w:rsid w:val="00403D39"/>
    <w:rsid w:val="004040D9"/>
    <w:rsid w:val="00404312"/>
    <w:rsid w:val="00404708"/>
    <w:rsid w:val="00405FF7"/>
    <w:rsid w:val="0040728D"/>
    <w:rsid w:val="004079A9"/>
    <w:rsid w:val="004104C8"/>
    <w:rsid w:val="004129A8"/>
    <w:rsid w:val="00413DC7"/>
    <w:rsid w:val="00416AAD"/>
    <w:rsid w:val="0042076D"/>
    <w:rsid w:val="00422529"/>
    <w:rsid w:val="004241C0"/>
    <w:rsid w:val="00424279"/>
    <w:rsid w:val="00424DB5"/>
    <w:rsid w:val="00426BD6"/>
    <w:rsid w:val="00427F6A"/>
    <w:rsid w:val="0043097F"/>
    <w:rsid w:val="00430A77"/>
    <w:rsid w:val="00431411"/>
    <w:rsid w:val="00431573"/>
    <w:rsid w:val="004318A6"/>
    <w:rsid w:val="00431BB0"/>
    <w:rsid w:val="00432868"/>
    <w:rsid w:val="00432E86"/>
    <w:rsid w:val="0043345D"/>
    <w:rsid w:val="004354BE"/>
    <w:rsid w:val="00437009"/>
    <w:rsid w:val="00441E0C"/>
    <w:rsid w:val="00442460"/>
    <w:rsid w:val="00446BC5"/>
    <w:rsid w:val="0045026A"/>
    <w:rsid w:val="004507A0"/>
    <w:rsid w:val="00452D2C"/>
    <w:rsid w:val="00453847"/>
    <w:rsid w:val="00453AAC"/>
    <w:rsid w:val="00453ABD"/>
    <w:rsid w:val="00455EB2"/>
    <w:rsid w:val="00456D27"/>
    <w:rsid w:val="00457AFC"/>
    <w:rsid w:val="004619E0"/>
    <w:rsid w:val="00463006"/>
    <w:rsid w:val="00464500"/>
    <w:rsid w:val="00464F3A"/>
    <w:rsid w:val="00467EA5"/>
    <w:rsid w:val="00470284"/>
    <w:rsid w:val="00471BDD"/>
    <w:rsid w:val="0047596D"/>
    <w:rsid w:val="00476189"/>
    <w:rsid w:val="00477C15"/>
    <w:rsid w:val="00480485"/>
    <w:rsid w:val="004832B1"/>
    <w:rsid w:val="00483403"/>
    <w:rsid w:val="004862E4"/>
    <w:rsid w:val="00487420"/>
    <w:rsid w:val="00487B17"/>
    <w:rsid w:val="00487BBB"/>
    <w:rsid w:val="00492514"/>
    <w:rsid w:val="00495007"/>
    <w:rsid w:val="004A0B38"/>
    <w:rsid w:val="004A1D46"/>
    <w:rsid w:val="004A1F12"/>
    <w:rsid w:val="004A405E"/>
    <w:rsid w:val="004A67C6"/>
    <w:rsid w:val="004A6D01"/>
    <w:rsid w:val="004B02BD"/>
    <w:rsid w:val="004B0353"/>
    <w:rsid w:val="004B0FE8"/>
    <w:rsid w:val="004B1114"/>
    <w:rsid w:val="004B1C32"/>
    <w:rsid w:val="004B21E3"/>
    <w:rsid w:val="004B4192"/>
    <w:rsid w:val="004B5008"/>
    <w:rsid w:val="004B5F67"/>
    <w:rsid w:val="004B77A3"/>
    <w:rsid w:val="004C07B1"/>
    <w:rsid w:val="004C097A"/>
    <w:rsid w:val="004C21EC"/>
    <w:rsid w:val="004C34B7"/>
    <w:rsid w:val="004C5440"/>
    <w:rsid w:val="004C5836"/>
    <w:rsid w:val="004C7223"/>
    <w:rsid w:val="004D37AF"/>
    <w:rsid w:val="004D37E2"/>
    <w:rsid w:val="004D4A61"/>
    <w:rsid w:val="004D4A67"/>
    <w:rsid w:val="004D7A70"/>
    <w:rsid w:val="004D7C73"/>
    <w:rsid w:val="004E18C4"/>
    <w:rsid w:val="004E4391"/>
    <w:rsid w:val="004E46FB"/>
    <w:rsid w:val="004E4FE0"/>
    <w:rsid w:val="004E5A72"/>
    <w:rsid w:val="004E6DFC"/>
    <w:rsid w:val="004E7287"/>
    <w:rsid w:val="004F0169"/>
    <w:rsid w:val="004F2E76"/>
    <w:rsid w:val="004F3B2F"/>
    <w:rsid w:val="004F42F4"/>
    <w:rsid w:val="004F58E6"/>
    <w:rsid w:val="004F7F08"/>
    <w:rsid w:val="00502CFF"/>
    <w:rsid w:val="0050480B"/>
    <w:rsid w:val="00504F6A"/>
    <w:rsid w:val="005050E3"/>
    <w:rsid w:val="00505A9E"/>
    <w:rsid w:val="005064A3"/>
    <w:rsid w:val="00506994"/>
    <w:rsid w:val="00510AE1"/>
    <w:rsid w:val="00510C9F"/>
    <w:rsid w:val="00510CD0"/>
    <w:rsid w:val="005114FA"/>
    <w:rsid w:val="005115D3"/>
    <w:rsid w:val="005127F1"/>
    <w:rsid w:val="00512B60"/>
    <w:rsid w:val="00512B83"/>
    <w:rsid w:val="005137A3"/>
    <w:rsid w:val="005146BD"/>
    <w:rsid w:val="0051682C"/>
    <w:rsid w:val="0051775A"/>
    <w:rsid w:val="0052087F"/>
    <w:rsid w:val="00520EBF"/>
    <w:rsid w:val="00521AB4"/>
    <w:rsid w:val="0052459F"/>
    <w:rsid w:val="005245E3"/>
    <w:rsid w:val="0052475A"/>
    <w:rsid w:val="005273D6"/>
    <w:rsid w:val="00532760"/>
    <w:rsid w:val="005405DD"/>
    <w:rsid w:val="00540A6A"/>
    <w:rsid w:val="005411CF"/>
    <w:rsid w:val="00542CF3"/>
    <w:rsid w:val="00543169"/>
    <w:rsid w:val="005452FF"/>
    <w:rsid w:val="00546D26"/>
    <w:rsid w:val="00547260"/>
    <w:rsid w:val="00547716"/>
    <w:rsid w:val="0055398B"/>
    <w:rsid w:val="00553AD9"/>
    <w:rsid w:val="00555084"/>
    <w:rsid w:val="00557E04"/>
    <w:rsid w:val="00561AD1"/>
    <w:rsid w:val="00563818"/>
    <w:rsid w:val="00563F3E"/>
    <w:rsid w:val="0056503C"/>
    <w:rsid w:val="005667B5"/>
    <w:rsid w:val="0057045E"/>
    <w:rsid w:val="00570FD7"/>
    <w:rsid w:val="00573BE7"/>
    <w:rsid w:val="00575195"/>
    <w:rsid w:val="00575A9D"/>
    <w:rsid w:val="00576D32"/>
    <w:rsid w:val="00580442"/>
    <w:rsid w:val="0058510B"/>
    <w:rsid w:val="00586B86"/>
    <w:rsid w:val="005900B4"/>
    <w:rsid w:val="00590C00"/>
    <w:rsid w:val="005910F0"/>
    <w:rsid w:val="005927F9"/>
    <w:rsid w:val="00592EA7"/>
    <w:rsid w:val="005967ED"/>
    <w:rsid w:val="00597137"/>
    <w:rsid w:val="005A02D6"/>
    <w:rsid w:val="005A1F18"/>
    <w:rsid w:val="005A37C9"/>
    <w:rsid w:val="005A6CE2"/>
    <w:rsid w:val="005A7A2A"/>
    <w:rsid w:val="005A7CCB"/>
    <w:rsid w:val="005B08A3"/>
    <w:rsid w:val="005B1C7F"/>
    <w:rsid w:val="005B7BB7"/>
    <w:rsid w:val="005B7CA9"/>
    <w:rsid w:val="005B7CEA"/>
    <w:rsid w:val="005C00E0"/>
    <w:rsid w:val="005C20F0"/>
    <w:rsid w:val="005C2AFE"/>
    <w:rsid w:val="005C2BB2"/>
    <w:rsid w:val="005C50C3"/>
    <w:rsid w:val="005C66E5"/>
    <w:rsid w:val="005C7359"/>
    <w:rsid w:val="005D0240"/>
    <w:rsid w:val="005D042A"/>
    <w:rsid w:val="005D1A6A"/>
    <w:rsid w:val="005D1BA6"/>
    <w:rsid w:val="005D702C"/>
    <w:rsid w:val="005E0A08"/>
    <w:rsid w:val="005E0C29"/>
    <w:rsid w:val="005E27C3"/>
    <w:rsid w:val="005E3FF8"/>
    <w:rsid w:val="005E5900"/>
    <w:rsid w:val="005E6D13"/>
    <w:rsid w:val="005F04FB"/>
    <w:rsid w:val="005F083D"/>
    <w:rsid w:val="005F09BD"/>
    <w:rsid w:val="005F2555"/>
    <w:rsid w:val="005F373F"/>
    <w:rsid w:val="005F48E0"/>
    <w:rsid w:val="005F5CB7"/>
    <w:rsid w:val="005F6384"/>
    <w:rsid w:val="005F7DEB"/>
    <w:rsid w:val="00601A28"/>
    <w:rsid w:val="006035E5"/>
    <w:rsid w:val="00603B54"/>
    <w:rsid w:val="006057DA"/>
    <w:rsid w:val="00605D58"/>
    <w:rsid w:val="0060616E"/>
    <w:rsid w:val="00606B34"/>
    <w:rsid w:val="00607350"/>
    <w:rsid w:val="00607DAA"/>
    <w:rsid w:val="00610AF0"/>
    <w:rsid w:val="00610C5B"/>
    <w:rsid w:val="00610F1B"/>
    <w:rsid w:val="00611C4F"/>
    <w:rsid w:val="00612B22"/>
    <w:rsid w:val="00612D02"/>
    <w:rsid w:val="00614432"/>
    <w:rsid w:val="006167A6"/>
    <w:rsid w:val="00617A39"/>
    <w:rsid w:val="00617B2B"/>
    <w:rsid w:val="00621139"/>
    <w:rsid w:val="006221FE"/>
    <w:rsid w:val="0062222B"/>
    <w:rsid w:val="0062233F"/>
    <w:rsid w:val="0062438D"/>
    <w:rsid w:val="006243BA"/>
    <w:rsid w:val="0062475E"/>
    <w:rsid w:val="00627AD4"/>
    <w:rsid w:val="00627FC8"/>
    <w:rsid w:val="0063143D"/>
    <w:rsid w:val="006316D6"/>
    <w:rsid w:val="00632E33"/>
    <w:rsid w:val="00633382"/>
    <w:rsid w:val="006361A8"/>
    <w:rsid w:val="00636D21"/>
    <w:rsid w:val="00637618"/>
    <w:rsid w:val="00640519"/>
    <w:rsid w:val="006407B3"/>
    <w:rsid w:val="006439EC"/>
    <w:rsid w:val="006513AE"/>
    <w:rsid w:val="00651A44"/>
    <w:rsid w:val="00651DCE"/>
    <w:rsid w:val="00653668"/>
    <w:rsid w:val="00656C1D"/>
    <w:rsid w:val="00660318"/>
    <w:rsid w:val="00661445"/>
    <w:rsid w:val="006618F8"/>
    <w:rsid w:val="00661A0E"/>
    <w:rsid w:val="006620D6"/>
    <w:rsid w:val="006621DA"/>
    <w:rsid w:val="00663912"/>
    <w:rsid w:val="006642A5"/>
    <w:rsid w:val="00664D49"/>
    <w:rsid w:val="00665C64"/>
    <w:rsid w:val="0066653D"/>
    <w:rsid w:val="00666FAC"/>
    <w:rsid w:val="00667EB2"/>
    <w:rsid w:val="00670A64"/>
    <w:rsid w:val="00670C79"/>
    <w:rsid w:val="00673E4D"/>
    <w:rsid w:val="00675E7D"/>
    <w:rsid w:val="006773DD"/>
    <w:rsid w:val="006810E0"/>
    <w:rsid w:val="006818F6"/>
    <w:rsid w:val="00681974"/>
    <w:rsid w:val="00683868"/>
    <w:rsid w:val="00683B49"/>
    <w:rsid w:val="006841BE"/>
    <w:rsid w:val="006844ED"/>
    <w:rsid w:val="0068609C"/>
    <w:rsid w:val="00690833"/>
    <w:rsid w:val="00691207"/>
    <w:rsid w:val="006944FD"/>
    <w:rsid w:val="00695B4F"/>
    <w:rsid w:val="00695E32"/>
    <w:rsid w:val="00696071"/>
    <w:rsid w:val="006A1B4B"/>
    <w:rsid w:val="006A24D7"/>
    <w:rsid w:val="006A2B80"/>
    <w:rsid w:val="006A3685"/>
    <w:rsid w:val="006A37E0"/>
    <w:rsid w:val="006A3D1D"/>
    <w:rsid w:val="006A5CAE"/>
    <w:rsid w:val="006A6A45"/>
    <w:rsid w:val="006B4F05"/>
    <w:rsid w:val="006B5EDC"/>
    <w:rsid w:val="006B61DD"/>
    <w:rsid w:val="006B6D96"/>
    <w:rsid w:val="006B7768"/>
    <w:rsid w:val="006C0030"/>
    <w:rsid w:val="006C03EF"/>
    <w:rsid w:val="006C0DB1"/>
    <w:rsid w:val="006C1FF8"/>
    <w:rsid w:val="006C57A0"/>
    <w:rsid w:val="006C593E"/>
    <w:rsid w:val="006C5E89"/>
    <w:rsid w:val="006C61F5"/>
    <w:rsid w:val="006C6D9A"/>
    <w:rsid w:val="006C797A"/>
    <w:rsid w:val="006D0713"/>
    <w:rsid w:val="006D2B8C"/>
    <w:rsid w:val="006D405F"/>
    <w:rsid w:val="006D501C"/>
    <w:rsid w:val="006D55E6"/>
    <w:rsid w:val="006E0638"/>
    <w:rsid w:val="006E0937"/>
    <w:rsid w:val="006E1549"/>
    <w:rsid w:val="006E1E16"/>
    <w:rsid w:val="006E323B"/>
    <w:rsid w:val="006E4CEE"/>
    <w:rsid w:val="006E5D9D"/>
    <w:rsid w:val="006E63A5"/>
    <w:rsid w:val="006E64C4"/>
    <w:rsid w:val="006E688E"/>
    <w:rsid w:val="006E72B7"/>
    <w:rsid w:val="006E7F1A"/>
    <w:rsid w:val="006F38A9"/>
    <w:rsid w:val="006F4F65"/>
    <w:rsid w:val="006F6D0E"/>
    <w:rsid w:val="007012FF"/>
    <w:rsid w:val="0070372E"/>
    <w:rsid w:val="007043A3"/>
    <w:rsid w:val="00707879"/>
    <w:rsid w:val="0071140D"/>
    <w:rsid w:val="007126B3"/>
    <w:rsid w:val="00714717"/>
    <w:rsid w:val="007164E5"/>
    <w:rsid w:val="00716BEB"/>
    <w:rsid w:val="00717CE8"/>
    <w:rsid w:val="007222DC"/>
    <w:rsid w:val="00723022"/>
    <w:rsid w:val="00723142"/>
    <w:rsid w:val="00723907"/>
    <w:rsid w:val="0072427C"/>
    <w:rsid w:val="007243F9"/>
    <w:rsid w:val="00725216"/>
    <w:rsid w:val="007262C0"/>
    <w:rsid w:val="00726AF9"/>
    <w:rsid w:val="00726C2C"/>
    <w:rsid w:val="00726E4F"/>
    <w:rsid w:val="00730305"/>
    <w:rsid w:val="00730BE7"/>
    <w:rsid w:val="007311F3"/>
    <w:rsid w:val="00732F0D"/>
    <w:rsid w:val="0073343E"/>
    <w:rsid w:val="007337C9"/>
    <w:rsid w:val="00733E69"/>
    <w:rsid w:val="00734C24"/>
    <w:rsid w:val="007371BB"/>
    <w:rsid w:val="00737ED1"/>
    <w:rsid w:val="0074060C"/>
    <w:rsid w:val="0074220C"/>
    <w:rsid w:val="00742DB3"/>
    <w:rsid w:val="00744189"/>
    <w:rsid w:val="0074445C"/>
    <w:rsid w:val="00745F50"/>
    <w:rsid w:val="007517EE"/>
    <w:rsid w:val="00752239"/>
    <w:rsid w:val="00752B96"/>
    <w:rsid w:val="00754412"/>
    <w:rsid w:val="007567B2"/>
    <w:rsid w:val="00756E68"/>
    <w:rsid w:val="00762C2D"/>
    <w:rsid w:val="0076572E"/>
    <w:rsid w:val="007665ED"/>
    <w:rsid w:val="00770D08"/>
    <w:rsid w:val="007711E4"/>
    <w:rsid w:val="0077334D"/>
    <w:rsid w:val="00776707"/>
    <w:rsid w:val="00776C52"/>
    <w:rsid w:val="00777394"/>
    <w:rsid w:val="00781916"/>
    <w:rsid w:val="00781B8E"/>
    <w:rsid w:val="00785B56"/>
    <w:rsid w:val="0078760A"/>
    <w:rsid w:val="00790815"/>
    <w:rsid w:val="00794412"/>
    <w:rsid w:val="0079629D"/>
    <w:rsid w:val="00796479"/>
    <w:rsid w:val="00796568"/>
    <w:rsid w:val="0079788E"/>
    <w:rsid w:val="00797F16"/>
    <w:rsid w:val="007A0DC1"/>
    <w:rsid w:val="007A2F05"/>
    <w:rsid w:val="007A422F"/>
    <w:rsid w:val="007A6707"/>
    <w:rsid w:val="007A6FBD"/>
    <w:rsid w:val="007B03F1"/>
    <w:rsid w:val="007B4397"/>
    <w:rsid w:val="007B537E"/>
    <w:rsid w:val="007B5B5D"/>
    <w:rsid w:val="007B77C9"/>
    <w:rsid w:val="007C4224"/>
    <w:rsid w:val="007C4FBE"/>
    <w:rsid w:val="007C65EE"/>
    <w:rsid w:val="007D1A5B"/>
    <w:rsid w:val="007D2EE4"/>
    <w:rsid w:val="007D64DB"/>
    <w:rsid w:val="007D6B11"/>
    <w:rsid w:val="007D7F7A"/>
    <w:rsid w:val="007E04E6"/>
    <w:rsid w:val="007E258C"/>
    <w:rsid w:val="007E2D8E"/>
    <w:rsid w:val="007E6B16"/>
    <w:rsid w:val="007F18A6"/>
    <w:rsid w:val="007F1DD2"/>
    <w:rsid w:val="007F1FEC"/>
    <w:rsid w:val="007F4EBA"/>
    <w:rsid w:val="007F61A2"/>
    <w:rsid w:val="007F62F7"/>
    <w:rsid w:val="007F7A32"/>
    <w:rsid w:val="00800FE9"/>
    <w:rsid w:val="0081048B"/>
    <w:rsid w:val="00811BE0"/>
    <w:rsid w:val="0081212C"/>
    <w:rsid w:val="00812E36"/>
    <w:rsid w:val="00813EFB"/>
    <w:rsid w:val="00814620"/>
    <w:rsid w:val="00821AAB"/>
    <w:rsid w:val="008311C0"/>
    <w:rsid w:val="00833D54"/>
    <w:rsid w:val="008356A6"/>
    <w:rsid w:val="00836D3F"/>
    <w:rsid w:val="008428CC"/>
    <w:rsid w:val="008443B7"/>
    <w:rsid w:val="008470B4"/>
    <w:rsid w:val="00851477"/>
    <w:rsid w:val="008528F1"/>
    <w:rsid w:val="0085305F"/>
    <w:rsid w:val="00854921"/>
    <w:rsid w:val="00855CBC"/>
    <w:rsid w:val="00864068"/>
    <w:rsid w:val="008640AD"/>
    <w:rsid w:val="00867763"/>
    <w:rsid w:val="0086787E"/>
    <w:rsid w:val="00870C67"/>
    <w:rsid w:val="00873B97"/>
    <w:rsid w:val="00873B9A"/>
    <w:rsid w:val="00873C8C"/>
    <w:rsid w:val="0087513D"/>
    <w:rsid w:val="00875C5B"/>
    <w:rsid w:val="008779FF"/>
    <w:rsid w:val="00880167"/>
    <w:rsid w:val="00881D83"/>
    <w:rsid w:val="00882232"/>
    <w:rsid w:val="00882CDF"/>
    <w:rsid w:val="00884480"/>
    <w:rsid w:val="00886725"/>
    <w:rsid w:val="008911F2"/>
    <w:rsid w:val="0089386F"/>
    <w:rsid w:val="00895FD5"/>
    <w:rsid w:val="00897551"/>
    <w:rsid w:val="008A1283"/>
    <w:rsid w:val="008A12C2"/>
    <w:rsid w:val="008A19A7"/>
    <w:rsid w:val="008A29B0"/>
    <w:rsid w:val="008A2FDB"/>
    <w:rsid w:val="008A3CD6"/>
    <w:rsid w:val="008A76FC"/>
    <w:rsid w:val="008A7940"/>
    <w:rsid w:val="008B15A8"/>
    <w:rsid w:val="008B370C"/>
    <w:rsid w:val="008B4BD7"/>
    <w:rsid w:val="008B5AE3"/>
    <w:rsid w:val="008B5F37"/>
    <w:rsid w:val="008C01EA"/>
    <w:rsid w:val="008C1209"/>
    <w:rsid w:val="008C1542"/>
    <w:rsid w:val="008C36DF"/>
    <w:rsid w:val="008C3E9E"/>
    <w:rsid w:val="008C43AB"/>
    <w:rsid w:val="008C62B8"/>
    <w:rsid w:val="008C67FC"/>
    <w:rsid w:val="008C70F2"/>
    <w:rsid w:val="008D4922"/>
    <w:rsid w:val="008D4D24"/>
    <w:rsid w:val="008D6A4D"/>
    <w:rsid w:val="008E3B6B"/>
    <w:rsid w:val="008E54B3"/>
    <w:rsid w:val="008E57AB"/>
    <w:rsid w:val="008E76FF"/>
    <w:rsid w:val="008F3391"/>
    <w:rsid w:val="008F6A17"/>
    <w:rsid w:val="00900F89"/>
    <w:rsid w:val="00903C85"/>
    <w:rsid w:val="00904841"/>
    <w:rsid w:val="00905E14"/>
    <w:rsid w:val="009075EE"/>
    <w:rsid w:val="0091128B"/>
    <w:rsid w:val="009124A6"/>
    <w:rsid w:val="00913097"/>
    <w:rsid w:val="0091404D"/>
    <w:rsid w:val="009141F0"/>
    <w:rsid w:val="00916B88"/>
    <w:rsid w:val="00917EAA"/>
    <w:rsid w:val="009200B8"/>
    <w:rsid w:val="00921B9E"/>
    <w:rsid w:val="0092520C"/>
    <w:rsid w:val="009278ED"/>
    <w:rsid w:val="00927B50"/>
    <w:rsid w:val="0093223F"/>
    <w:rsid w:val="009326D1"/>
    <w:rsid w:val="00932DC1"/>
    <w:rsid w:val="00936F0F"/>
    <w:rsid w:val="00940E45"/>
    <w:rsid w:val="0094169B"/>
    <w:rsid w:val="00942AD1"/>
    <w:rsid w:val="00942F13"/>
    <w:rsid w:val="00943A93"/>
    <w:rsid w:val="00946414"/>
    <w:rsid w:val="00953B59"/>
    <w:rsid w:val="00953EF2"/>
    <w:rsid w:val="0095437F"/>
    <w:rsid w:val="00954D84"/>
    <w:rsid w:val="009556CC"/>
    <w:rsid w:val="009558A4"/>
    <w:rsid w:val="0095621F"/>
    <w:rsid w:val="009605EB"/>
    <w:rsid w:val="00962335"/>
    <w:rsid w:val="009639D1"/>
    <w:rsid w:val="00963A2A"/>
    <w:rsid w:val="00966A7C"/>
    <w:rsid w:val="009728CE"/>
    <w:rsid w:val="00974AD7"/>
    <w:rsid w:val="00976561"/>
    <w:rsid w:val="00976F79"/>
    <w:rsid w:val="0098156F"/>
    <w:rsid w:val="0098212C"/>
    <w:rsid w:val="009847B2"/>
    <w:rsid w:val="00985390"/>
    <w:rsid w:val="009863E1"/>
    <w:rsid w:val="009868BA"/>
    <w:rsid w:val="00986E30"/>
    <w:rsid w:val="0099043F"/>
    <w:rsid w:val="0099095D"/>
    <w:rsid w:val="00992032"/>
    <w:rsid w:val="00992A64"/>
    <w:rsid w:val="00992F34"/>
    <w:rsid w:val="00993AF1"/>
    <w:rsid w:val="00993D4F"/>
    <w:rsid w:val="00995744"/>
    <w:rsid w:val="009970DF"/>
    <w:rsid w:val="009A0505"/>
    <w:rsid w:val="009A16F3"/>
    <w:rsid w:val="009A1C70"/>
    <w:rsid w:val="009A227C"/>
    <w:rsid w:val="009A3C00"/>
    <w:rsid w:val="009A5513"/>
    <w:rsid w:val="009A63D4"/>
    <w:rsid w:val="009A7419"/>
    <w:rsid w:val="009B19AB"/>
    <w:rsid w:val="009B355B"/>
    <w:rsid w:val="009B4BDD"/>
    <w:rsid w:val="009B4DBD"/>
    <w:rsid w:val="009B5FC8"/>
    <w:rsid w:val="009B690E"/>
    <w:rsid w:val="009C02BD"/>
    <w:rsid w:val="009C0349"/>
    <w:rsid w:val="009C1BD3"/>
    <w:rsid w:val="009C1C6A"/>
    <w:rsid w:val="009C2063"/>
    <w:rsid w:val="009C2BD2"/>
    <w:rsid w:val="009C3047"/>
    <w:rsid w:val="009C38CA"/>
    <w:rsid w:val="009C478C"/>
    <w:rsid w:val="009C5C01"/>
    <w:rsid w:val="009C603A"/>
    <w:rsid w:val="009C71A5"/>
    <w:rsid w:val="009D15FD"/>
    <w:rsid w:val="009D1A71"/>
    <w:rsid w:val="009D2496"/>
    <w:rsid w:val="009D30FE"/>
    <w:rsid w:val="009D3C9B"/>
    <w:rsid w:val="009E0D2A"/>
    <w:rsid w:val="009E1EAD"/>
    <w:rsid w:val="009E302C"/>
    <w:rsid w:val="009E3045"/>
    <w:rsid w:val="009E3E1C"/>
    <w:rsid w:val="009E3F17"/>
    <w:rsid w:val="009E4B48"/>
    <w:rsid w:val="009E5BBC"/>
    <w:rsid w:val="009F29CF"/>
    <w:rsid w:val="009F6B49"/>
    <w:rsid w:val="009F6E0F"/>
    <w:rsid w:val="009F74CD"/>
    <w:rsid w:val="009F78F2"/>
    <w:rsid w:val="00A01474"/>
    <w:rsid w:val="00A02261"/>
    <w:rsid w:val="00A025D0"/>
    <w:rsid w:val="00A03304"/>
    <w:rsid w:val="00A03FB8"/>
    <w:rsid w:val="00A04DDE"/>
    <w:rsid w:val="00A068F2"/>
    <w:rsid w:val="00A076F4"/>
    <w:rsid w:val="00A07B67"/>
    <w:rsid w:val="00A11C1D"/>
    <w:rsid w:val="00A13085"/>
    <w:rsid w:val="00A14F42"/>
    <w:rsid w:val="00A154F6"/>
    <w:rsid w:val="00A1744E"/>
    <w:rsid w:val="00A17B50"/>
    <w:rsid w:val="00A2035B"/>
    <w:rsid w:val="00A23F1E"/>
    <w:rsid w:val="00A25198"/>
    <w:rsid w:val="00A26740"/>
    <w:rsid w:val="00A301FE"/>
    <w:rsid w:val="00A31D22"/>
    <w:rsid w:val="00A31D87"/>
    <w:rsid w:val="00A3296F"/>
    <w:rsid w:val="00A32F26"/>
    <w:rsid w:val="00A33369"/>
    <w:rsid w:val="00A33DDC"/>
    <w:rsid w:val="00A33F54"/>
    <w:rsid w:val="00A34E2A"/>
    <w:rsid w:val="00A37939"/>
    <w:rsid w:val="00A42B4F"/>
    <w:rsid w:val="00A447AD"/>
    <w:rsid w:val="00A44D9E"/>
    <w:rsid w:val="00A44F5A"/>
    <w:rsid w:val="00A44FD1"/>
    <w:rsid w:val="00A459EC"/>
    <w:rsid w:val="00A473E0"/>
    <w:rsid w:val="00A50FC8"/>
    <w:rsid w:val="00A55099"/>
    <w:rsid w:val="00A56500"/>
    <w:rsid w:val="00A57440"/>
    <w:rsid w:val="00A6271C"/>
    <w:rsid w:val="00A62D4F"/>
    <w:rsid w:val="00A6547D"/>
    <w:rsid w:val="00A65F42"/>
    <w:rsid w:val="00A6680A"/>
    <w:rsid w:val="00A66A5E"/>
    <w:rsid w:val="00A678D0"/>
    <w:rsid w:val="00A67CF5"/>
    <w:rsid w:val="00A7023C"/>
    <w:rsid w:val="00A731A0"/>
    <w:rsid w:val="00A73ED3"/>
    <w:rsid w:val="00A74013"/>
    <w:rsid w:val="00A74610"/>
    <w:rsid w:val="00A767C8"/>
    <w:rsid w:val="00A76854"/>
    <w:rsid w:val="00A80DE1"/>
    <w:rsid w:val="00A814CE"/>
    <w:rsid w:val="00A816E8"/>
    <w:rsid w:val="00A83151"/>
    <w:rsid w:val="00A832AB"/>
    <w:rsid w:val="00A840E9"/>
    <w:rsid w:val="00A857F0"/>
    <w:rsid w:val="00A86CEF"/>
    <w:rsid w:val="00A87A0C"/>
    <w:rsid w:val="00A87BBA"/>
    <w:rsid w:val="00A87DC3"/>
    <w:rsid w:val="00A87ED6"/>
    <w:rsid w:val="00A9061A"/>
    <w:rsid w:val="00A95E6A"/>
    <w:rsid w:val="00AA12E6"/>
    <w:rsid w:val="00AA4298"/>
    <w:rsid w:val="00AA5096"/>
    <w:rsid w:val="00AA6006"/>
    <w:rsid w:val="00AA70C0"/>
    <w:rsid w:val="00AA77EE"/>
    <w:rsid w:val="00AB0F0C"/>
    <w:rsid w:val="00AB128E"/>
    <w:rsid w:val="00AB25DA"/>
    <w:rsid w:val="00AB42CF"/>
    <w:rsid w:val="00AB47A7"/>
    <w:rsid w:val="00AB4D6F"/>
    <w:rsid w:val="00AB51FB"/>
    <w:rsid w:val="00AB5AC3"/>
    <w:rsid w:val="00AC1E96"/>
    <w:rsid w:val="00AC301C"/>
    <w:rsid w:val="00AC3193"/>
    <w:rsid w:val="00AC3FAD"/>
    <w:rsid w:val="00AC56D7"/>
    <w:rsid w:val="00AC61E5"/>
    <w:rsid w:val="00AC6732"/>
    <w:rsid w:val="00AC6914"/>
    <w:rsid w:val="00AC79B8"/>
    <w:rsid w:val="00AD0CD3"/>
    <w:rsid w:val="00AD2154"/>
    <w:rsid w:val="00AD3110"/>
    <w:rsid w:val="00AD338D"/>
    <w:rsid w:val="00AD38E3"/>
    <w:rsid w:val="00AD47A7"/>
    <w:rsid w:val="00AE0627"/>
    <w:rsid w:val="00AE06FA"/>
    <w:rsid w:val="00AE3C58"/>
    <w:rsid w:val="00AE4501"/>
    <w:rsid w:val="00AE5513"/>
    <w:rsid w:val="00AE656A"/>
    <w:rsid w:val="00AE7607"/>
    <w:rsid w:val="00AE7A84"/>
    <w:rsid w:val="00AE7B30"/>
    <w:rsid w:val="00AF02B8"/>
    <w:rsid w:val="00AF0CA5"/>
    <w:rsid w:val="00AF3808"/>
    <w:rsid w:val="00AF3942"/>
    <w:rsid w:val="00AF3B24"/>
    <w:rsid w:val="00AF47E7"/>
    <w:rsid w:val="00AF4AF0"/>
    <w:rsid w:val="00AF4FB7"/>
    <w:rsid w:val="00AF5735"/>
    <w:rsid w:val="00AF5CF1"/>
    <w:rsid w:val="00B002BF"/>
    <w:rsid w:val="00B00B3E"/>
    <w:rsid w:val="00B014F6"/>
    <w:rsid w:val="00B0202B"/>
    <w:rsid w:val="00B02403"/>
    <w:rsid w:val="00B0428B"/>
    <w:rsid w:val="00B042F9"/>
    <w:rsid w:val="00B05DAF"/>
    <w:rsid w:val="00B05EED"/>
    <w:rsid w:val="00B0683C"/>
    <w:rsid w:val="00B06CB5"/>
    <w:rsid w:val="00B06D94"/>
    <w:rsid w:val="00B07214"/>
    <w:rsid w:val="00B07656"/>
    <w:rsid w:val="00B12C98"/>
    <w:rsid w:val="00B13E54"/>
    <w:rsid w:val="00B218A6"/>
    <w:rsid w:val="00B21BE9"/>
    <w:rsid w:val="00B222A2"/>
    <w:rsid w:val="00B224DA"/>
    <w:rsid w:val="00B2367F"/>
    <w:rsid w:val="00B27D0C"/>
    <w:rsid w:val="00B336F2"/>
    <w:rsid w:val="00B35176"/>
    <w:rsid w:val="00B35632"/>
    <w:rsid w:val="00B37831"/>
    <w:rsid w:val="00B41B04"/>
    <w:rsid w:val="00B41D8D"/>
    <w:rsid w:val="00B426C8"/>
    <w:rsid w:val="00B42E8F"/>
    <w:rsid w:val="00B4343D"/>
    <w:rsid w:val="00B451AA"/>
    <w:rsid w:val="00B455ED"/>
    <w:rsid w:val="00B4675B"/>
    <w:rsid w:val="00B4784D"/>
    <w:rsid w:val="00B51586"/>
    <w:rsid w:val="00B517C3"/>
    <w:rsid w:val="00B53DB7"/>
    <w:rsid w:val="00B550BD"/>
    <w:rsid w:val="00B573A9"/>
    <w:rsid w:val="00B57B39"/>
    <w:rsid w:val="00B625D8"/>
    <w:rsid w:val="00B634DC"/>
    <w:rsid w:val="00B6398C"/>
    <w:rsid w:val="00B63EC5"/>
    <w:rsid w:val="00B65605"/>
    <w:rsid w:val="00B70884"/>
    <w:rsid w:val="00B711BC"/>
    <w:rsid w:val="00B71D86"/>
    <w:rsid w:val="00B73BD8"/>
    <w:rsid w:val="00B73E8C"/>
    <w:rsid w:val="00B75C92"/>
    <w:rsid w:val="00B7689F"/>
    <w:rsid w:val="00B77DFA"/>
    <w:rsid w:val="00B831D1"/>
    <w:rsid w:val="00B84F8D"/>
    <w:rsid w:val="00B85BBE"/>
    <w:rsid w:val="00B87E1D"/>
    <w:rsid w:val="00B90D6F"/>
    <w:rsid w:val="00B92968"/>
    <w:rsid w:val="00B93E35"/>
    <w:rsid w:val="00B93FBC"/>
    <w:rsid w:val="00B94256"/>
    <w:rsid w:val="00B951A5"/>
    <w:rsid w:val="00B9529D"/>
    <w:rsid w:val="00BA06C1"/>
    <w:rsid w:val="00BA086C"/>
    <w:rsid w:val="00BA2BA3"/>
    <w:rsid w:val="00BA4127"/>
    <w:rsid w:val="00BA4157"/>
    <w:rsid w:val="00BA5448"/>
    <w:rsid w:val="00BA5F81"/>
    <w:rsid w:val="00BB004F"/>
    <w:rsid w:val="00BB01B3"/>
    <w:rsid w:val="00BB0294"/>
    <w:rsid w:val="00BB0EC0"/>
    <w:rsid w:val="00BB475B"/>
    <w:rsid w:val="00BB568D"/>
    <w:rsid w:val="00BC13BF"/>
    <w:rsid w:val="00BC24A0"/>
    <w:rsid w:val="00BC3F2E"/>
    <w:rsid w:val="00BC56EA"/>
    <w:rsid w:val="00BC60AE"/>
    <w:rsid w:val="00BC656C"/>
    <w:rsid w:val="00BD0482"/>
    <w:rsid w:val="00BD2A0C"/>
    <w:rsid w:val="00BD561F"/>
    <w:rsid w:val="00BD7A81"/>
    <w:rsid w:val="00BE5479"/>
    <w:rsid w:val="00BE6484"/>
    <w:rsid w:val="00BE6595"/>
    <w:rsid w:val="00BF2C43"/>
    <w:rsid w:val="00BF6CDC"/>
    <w:rsid w:val="00BF7616"/>
    <w:rsid w:val="00C00B20"/>
    <w:rsid w:val="00C01A21"/>
    <w:rsid w:val="00C04505"/>
    <w:rsid w:val="00C06DE1"/>
    <w:rsid w:val="00C10766"/>
    <w:rsid w:val="00C10B4B"/>
    <w:rsid w:val="00C12E12"/>
    <w:rsid w:val="00C15A5B"/>
    <w:rsid w:val="00C16F57"/>
    <w:rsid w:val="00C20132"/>
    <w:rsid w:val="00C23187"/>
    <w:rsid w:val="00C23E39"/>
    <w:rsid w:val="00C250D2"/>
    <w:rsid w:val="00C25978"/>
    <w:rsid w:val="00C264CC"/>
    <w:rsid w:val="00C27602"/>
    <w:rsid w:val="00C32527"/>
    <w:rsid w:val="00C32749"/>
    <w:rsid w:val="00C33043"/>
    <w:rsid w:val="00C333F5"/>
    <w:rsid w:val="00C33600"/>
    <w:rsid w:val="00C33836"/>
    <w:rsid w:val="00C33AE4"/>
    <w:rsid w:val="00C34B90"/>
    <w:rsid w:val="00C352E1"/>
    <w:rsid w:val="00C35CB3"/>
    <w:rsid w:val="00C35D97"/>
    <w:rsid w:val="00C405AA"/>
    <w:rsid w:val="00C41B30"/>
    <w:rsid w:val="00C424B6"/>
    <w:rsid w:val="00C43EA5"/>
    <w:rsid w:val="00C47215"/>
    <w:rsid w:val="00C47455"/>
    <w:rsid w:val="00C50AA0"/>
    <w:rsid w:val="00C51615"/>
    <w:rsid w:val="00C51D0C"/>
    <w:rsid w:val="00C52842"/>
    <w:rsid w:val="00C54F02"/>
    <w:rsid w:val="00C56156"/>
    <w:rsid w:val="00C62E82"/>
    <w:rsid w:val="00C6437F"/>
    <w:rsid w:val="00C666A1"/>
    <w:rsid w:val="00C66F89"/>
    <w:rsid w:val="00C706BF"/>
    <w:rsid w:val="00C71535"/>
    <w:rsid w:val="00C726CD"/>
    <w:rsid w:val="00C74160"/>
    <w:rsid w:val="00C7498B"/>
    <w:rsid w:val="00C74AA7"/>
    <w:rsid w:val="00C75473"/>
    <w:rsid w:val="00C75752"/>
    <w:rsid w:val="00C758CD"/>
    <w:rsid w:val="00C76BFB"/>
    <w:rsid w:val="00C76F4D"/>
    <w:rsid w:val="00C771CB"/>
    <w:rsid w:val="00C77B06"/>
    <w:rsid w:val="00C77B9A"/>
    <w:rsid w:val="00C81ACF"/>
    <w:rsid w:val="00C81AFF"/>
    <w:rsid w:val="00C820B6"/>
    <w:rsid w:val="00C83404"/>
    <w:rsid w:val="00C8456A"/>
    <w:rsid w:val="00C85A5A"/>
    <w:rsid w:val="00C909D4"/>
    <w:rsid w:val="00C9301B"/>
    <w:rsid w:val="00C941B7"/>
    <w:rsid w:val="00C9621F"/>
    <w:rsid w:val="00C96A35"/>
    <w:rsid w:val="00C96D1C"/>
    <w:rsid w:val="00C976F9"/>
    <w:rsid w:val="00CA2025"/>
    <w:rsid w:val="00CA2DF7"/>
    <w:rsid w:val="00CA4EFC"/>
    <w:rsid w:val="00CA50E0"/>
    <w:rsid w:val="00CB048B"/>
    <w:rsid w:val="00CB1C67"/>
    <w:rsid w:val="00CB20DB"/>
    <w:rsid w:val="00CB4B59"/>
    <w:rsid w:val="00CB5FA6"/>
    <w:rsid w:val="00CB6BA1"/>
    <w:rsid w:val="00CC1687"/>
    <w:rsid w:val="00CC43AA"/>
    <w:rsid w:val="00CC4463"/>
    <w:rsid w:val="00CD3E72"/>
    <w:rsid w:val="00CD4802"/>
    <w:rsid w:val="00CE44FB"/>
    <w:rsid w:val="00CE4780"/>
    <w:rsid w:val="00CE5D63"/>
    <w:rsid w:val="00CF0AD8"/>
    <w:rsid w:val="00CF15F1"/>
    <w:rsid w:val="00CF30F5"/>
    <w:rsid w:val="00CF42FD"/>
    <w:rsid w:val="00CF5196"/>
    <w:rsid w:val="00CF5445"/>
    <w:rsid w:val="00CF6373"/>
    <w:rsid w:val="00CF78BD"/>
    <w:rsid w:val="00CF7A41"/>
    <w:rsid w:val="00D011F2"/>
    <w:rsid w:val="00D01BC9"/>
    <w:rsid w:val="00D01D99"/>
    <w:rsid w:val="00D0527E"/>
    <w:rsid w:val="00D06CC6"/>
    <w:rsid w:val="00D105A6"/>
    <w:rsid w:val="00D10E39"/>
    <w:rsid w:val="00D1396A"/>
    <w:rsid w:val="00D1422C"/>
    <w:rsid w:val="00D14C5D"/>
    <w:rsid w:val="00D16111"/>
    <w:rsid w:val="00D17E2F"/>
    <w:rsid w:val="00D21B99"/>
    <w:rsid w:val="00D2243A"/>
    <w:rsid w:val="00D26F30"/>
    <w:rsid w:val="00D30366"/>
    <w:rsid w:val="00D3189A"/>
    <w:rsid w:val="00D342B6"/>
    <w:rsid w:val="00D35BE2"/>
    <w:rsid w:val="00D36593"/>
    <w:rsid w:val="00D36DC1"/>
    <w:rsid w:val="00D42CA6"/>
    <w:rsid w:val="00D42EFB"/>
    <w:rsid w:val="00D43E6A"/>
    <w:rsid w:val="00D46A60"/>
    <w:rsid w:val="00D50299"/>
    <w:rsid w:val="00D50C1A"/>
    <w:rsid w:val="00D51BAE"/>
    <w:rsid w:val="00D52727"/>
    <w:rsid w:val="00D52C7F"/>
    <w:rsid w:val="00D539E1"/>
    <w:rsid w:val="00D559A2"/>
    <w:rsid w:val="00D56E79"/>
    <w:rsid w:val="00D61247"/>
    <w:rsid w:val="00D61FE6"/>
    <w:rsid w:val="00D64645"/>
    <w:rsid w:val="00D65EAA"/>
    <w:rsid w:val="00D6702D"/>
    <w:rsid w:val="00D706F7"/>
    <w:rsid w:val="00D718A7"/>
    <w:rsid w:val="00D73785"/>
    <w:rsid w:val="00D74A48"/>
    <w:rsid w:val="00D77724"/>
    <w:rsid w:val="00D80028"/>
    <w:rsid w:val="00D80694"/>
    <w:rsid w:val="00D819D3"/>
    <w:rsid w:val="00D8524D"/>
    <w:rsid w:val="00D86A37"/>
    <w:rsid w:val="00D874AC"/>
    <w:rsid w:val="00D87FF1"/>
    <w:rsid w:val="00D87FFD"/>
    <w:rsid w:val="00D90044"/>
    <w:rsid w:val="00D90240"/>
    <w:rsid w:val="00D90D36"/>
    <w:rsid w:val="00D919EC"/>
    <w:rsid w:val="00D93D5D"/>
    <w:rsid w:val="00D94B01"/>
    <w:rsid w:val="00DA011F"/>
    <w:rsid w:val="00DA322C"/>
    <w:rsid w:val="00DA7E7E"/>
    <w:rsid w:val="00DB0C0E"/>
    <w:rsid w:val="00DB1045"/>
    <w:rsid w:val="00DB1180"/>
    <w:rsid w:val="00DB1322"/>
    <w:rsid w:val="00DB1672"/>
    <w:rsid w:val="00DB3232"/>
    <w:rsid w:val="00DB7A1D"/>
    <w:rsid w:val="00DB7BC0"/>
    <w:rsid w:val="00DB7E5D"/>
    <w:rsid w:val="00DC33D4"/>
    <w:rsid w:val="00DC41D1"/>
    <w:rsid w:val="00DC71AE"/>
    <w:rsid w:val="00DC727C"/>
    <w:rsid w:val="00DD09B8"/>
    <w:rsid w:val="00DD34FF"/>
    <w:rsid w:val="00DD3FA3"/>
    <w:rsid w:val="00DD408F"/>
    <w:rsid w:val="00DD4174"/>
    <w:rsid w:val="00DD5DF1"/>
    <w:rsid w:val="00DE10A7"/>
    <w:rsid w:val="00DE26E7"/>
    <w:rsid w:val="00DE2FD9"/>
    <w:rsid w:val="00DE54BF"/>
    <w:rsid w:val="00DE56E0"/>
    <w:rsid w:val="00DE631E"/>
    <w:rsid w:val="00DE677E"/>
    <w:rsid w:val="00DE73E8"/>
    <w:rsid w:val="00DF3369"/>
    <w:rsid w:val="00DF4289"/>
    <w:rsid w:val="00DF6037"/>
    <w:rsid w:val="00E004E4"/>
    <w:rsid w:val="00E0197B"/>
    <w:rsid w:val="00E01E24"/>
    <w:rsid w:val="00E0288C"/>
    <w:rsid w:val="00E05E75"/>
    <w:rsid w:val="00E07B86"/>
    <w:rsid w:val="00E10F51"/>
    <w:rsid w:val="00E1166D"/>
    <w:rsid w:val="00E1230D"/>
    <w:rsid w:val="00E139E5"/>
    <w:rsid w:val="00E13A59"/>
    <w:rsid w:val="00E142EC"/>
    <w:rsid w:val="00E257A9"/>
    <w:rsid w:val="00E27305"/>
    <w:rsid w:val="00E2770F"/>
    <w:rsid w:val="00E27916"/>
    <w:rsid w:val="00E27B5A"/>
    <w:rsid w:val="00E331D3"/>
    <w:rsid w:val="00E36064"/>
    <w:rsid w:val="00E36D7D"/>
    <w:rsid w:val="00E40954"/>
    <w:rsid w:val="00E40E16"/>
    <w:rsid w:val="00E42530"/>
    <w:rsid w:val="00E42F64"/>
    <w:rsid w:val="00E43456"/>
    <w:rsid w:val="00E452EB"/>
    <w:rsid w:val="00E45670"/>
    <w:rsid w:val="00E47CED"/>
    <w:rsid w:val="00E5036A"/>
    <w:rsid w:val="00E50718"/>
    <w:rsid w:val="00E50E5E"/>
    <w:rsid w:val="00E52366"/>
    <w:rsid w:val="00E53C79"/>
    <w:rsid w:val="00E53DDB"/>
    <w:rsid w:val="00E5617F"/>
    <w:rsid w:val="00E56308"/>
    <w:rsid w:val="00E57986"/>
    <w:rsid w:val="00E60DB5"/>
    <w:rsid w:val="00E6259F"/>
    <w:rsid w:val="00E62A05"/>
    <w:rsid w:val="00E6365B"/>
    <w:rsid w:val="00E64273"/>
    <w:rsid w:val="00E70387"/>
    <w:rsid w:val="00E72FEB"/>
    <w:rsid w:val="00E7663F"/>
    <w:rsid w:val="00E767C3"/>
    <w:rsid w:val="00E77BEB"/>
    <w:rsid w:val="00E77D80"/>
    <w:rsid w:val="00E77D82"/>
    <w:rsid w:val="00E80818"/>
    <w:rsid w:val="00E81CC0"/>
    <w:rsid w:val="00E828D0"/>
    <w:rsid w:val="00E833C1"/>
    <w:rsid w:val="00E83538"/>
    <w:rsid w:val="00E8362D"/>
    <w:rsid w:val="00E8743D"/>
    <w:rsid w:val="00E91905"/>
    <w:rsid w:val="00E924FB"/>
    <w:rsid w:val="00E9397D"/>
    <w:rsid w:val="00E955FC"/>
    <w:rsid w:val="00E966A3"/>
    <w:rsid w:val="00E96936"/>
    <w:rsid w:val="00E974C6"/>
    <w:rsid w:val="00E97C92"/>
    <w:rsid w:val="00EA1FB9"/>
    <w:rsid w:val="00EA21F7"/>
    <w:rsid w:val="00EA3444"/>
    <w:rsid w:val="00EA388D"/>
    <w:rsid w:val="00EA3B85"/>
    <w:rsid w:val="00EA6C72"/>
    <w:rsid w:val="00EB0A28"/>
    <w:rsid w:val="00EB0E7E"/>
    <w:rsid w:val="00EB174C"/>
    <w:rsid w:val="00EB2240"/>
    <w:rsid w:val="00EB2F7C"/>
    <w:rsid w:val="00EB36F7"/>
    <w:rsid w:val="00EB3B09"/>
    <w:rsid w:val="00EB48B5"/>
    <w:rsid w:val="00EB65F0"/>
    <w:rsid w:val="00EB6854"/>
    <w:rsid w:val="00EC1C6B"/>
    <w:rsid w:val="00EC4006"/>
    <w:rsid w:val="00EC4E25"/>
    <w:rsid w:val="00ED0516"/>
    <w:rsid w:val="00ED14E6"/>
    <w:rsid w:val="00ED379A"/>
    <w:rsid w:val="00ED5DC1"/>
    <w:rsid w:val="00ED71F5"/>
    <w:rsid w:val="00ED739D"/>
    <w:rsid w:val="00ED74F3"/>
    <w:rsid w:val="00EE09C5"/>
    <w:rsid w:val="00EE0B78"/>
    <w:rsid w:val="00EE29B2"/>
    <w:rsid w:val="00EE354A"/>
    <w:rsid w:val="00EE3885"/>
    <w:rsid w:val="00EE3BB0"/>
    <w:rsid w:val="00EE50C9"/>
    <w:rsid w:val="00EE63F6"/>
    <w:rsid w:val="00EF1CF6"/>
    <w:rsid w:val="00EF3C0B"/>
    <w:rsid w:val="00EF6636"/>
    <w:rsid w:val="00EF7099"/>
    <w:rsid w:val="00EF7864"/>
    <w:rsid w:val="00EF7CE7"/>
    <w:rsid w:val="00F00F7C"/>
    <w:rsid w:val="00F02B68"/>
    <w:rsid w:val="00F04B66"/>
    <w:rsid w:val="00F04E58"/>
    <w:rsid w:val="00F05A44"/>
    <w:rsid w:val="00F05D7B"/>
    <w:rsid w:val="00F0668C"/>
    <w:rsid w:val="00F069F7"/>
    <w:rsid w:val="00F07771"/>
    <w:rsid w:val="00F117C6"/>
    <w:rsid w:val="00F2017B"/>
    <w:rsid w:val="00F20748"/>
    <w:rsid w:val="00F21A96"/>
    <w:rsid w:val="00F2230D"/>
    <w:rsid w:val="00F2623D"/>
    <w:rsid w:val="00F278A0"/>
    <w:rsid w:val="00F27CB9"/>
    <w:rsid w:val="00F3127A"/>
    <w:rsid w:val="00F315A9"/>
    <w:rsid w:val="00F31618"/>
    <w:rsid w:val="00F35F25"/>
    <w:rsid w:val="00F3612A"/>
    <w:rsid w:val="00F36E13"/>
    <w:rsid w:val="00F37A2D"/>
    <w:rsid w:val="00F37F87"/>
    <w:rsid w:val="00F400CB"/>
    <w:rsid w:val="00F40584"/>
    <w:rsid w:val="00F419FE"/>
    <w:rsid w:val="00F45315"/>
    <w:rsid w:val="00F51678"/>
    <w:rsid w:val="00F52DD4"/>
    <w:rsid w:val="00F53255"/>
    <w:rsid w:val="00F55077"/>
    <w:rsid w:val="00F56FAD"/>
    <w:rsid w:val="00F61705"/>
    <w:rsid w:val="00F617EA"/>
    <w:rsid w:val="00F675F4"/>
    <w:rsid w:val="00F67C45"/>
    <w:rsid w:val="00F74526"/>
    <w:rsid w:val="00F746CC"/>
    <w:rsid w:val="00F74C75"/>
    <w:rsid w:val="00F77744"/>
    <w:rsid w:val="00F77939"/>
    <w:rsid w:val="00F77CC3"/>
    <w:rsid w:val="00F81642"/>
    <w:rsid w:val="00F81BAF"/>
    <w:rsid w:val="00F81BDB"/>
    <w:rsid w:val="00F81EE3"/>
    <w:rsid w:val="00F82331"/>
    <w:rsid w:val="00F83BCC"/>
    <w:rsid w:val="00F90C55"/>
    <w:rsid w:val="00F9153C"/>
    <w:rsid w:val="00F915C6"/>
    <w:rsid w:val="00F91F01"/>
    <w:rsid w:val="00F9249F"/>
    <w:rsid w:val="00F937F6"/>
    <w:rsid w:val="00F9405B"/>
    <w:rsid w:val="00F9595E"/>
    <w:rsid w:val="00FA2174"/>
    <w:rsid w:val="00FA29F2"/>
    <w:rsid w:val="00FA382E"/>
    <w:rsid w:val="00FA412C"/>
    <w:rsid w:val="00FA57DB"/>
    <w:rsid w:val="00FA60F1"/>
    <w:rsid w:val="00FA6A97"/>
    <w:rsid w:val="00FA75DF"/>
    <w:rsid w:val="00FA7655"/>
    <w:rsid w:val="00FB0C6A"/>
    <w:rsid w:val="00FB2D91"/>
    <w:rsid w:val="00FB4568"/>
    <w:rsid w:val="00FB5F94"/>
    <w:rsid w:val="00FB6DBE"/>
    <w:rsid w:val="00FC071F"/>
    <w:rsid w:val="00FC235B"/>
    <w:rsid w:val="00FC3CB0"/>
    <w:rsid w:val="00FC5BB5"/>
    <w:rsid w:val="00FC67FC"/>
    <w:rsid w:val="00FD09E1"/>
    <w:rsid w:val="00FD0A92"/>
    <w:rsid w:val="00FD3DD0"/>
    <w:rsid w:val="00FD3F94"/>
    <w:rsid w:val="00FD5F31"/>
    <w:rsid w:val="00FD5FCC"/>
    <w:rsid w:val="00FD645B"/>
    <w:rsid w:val="00FD73A2"/>
    <w:rsid w:val="00FE143F"/>
    <w:rsid w:val="00FE25A1"/>
    <w:rsid w:val="00FE26B7"/>
    <w:rsid w:val="00FE2BCE"/>
    <w:rsid w:val="00FE2E04"/>
    <w:rsid w:val="00FE44DE"/>
    <w:rsid w:val="00FE4738"/>
    <w:rsid w:val="00FE563E"/>
    <w:rsid w:val="00FE6434"/>
    <w:rsid w:val="00FF0930"/>
    <w:rsid w:val="00FF09A3"/>
    <w:rsid w:val="00FF09B5"/>
    <w:rsid w:val="00FF0FCA"/>
    <w:rsid w:val="00FF1668"/>
    <w:rsid w:val="00FF337A"/>
    <w:rsid w:val="00FF4739"/>
    <w:rsid w:val="00FF72D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4F34A"/>
  <w15:chartTrackingRefBased/>
  <w15:docId w15:val="{FBFC621C-F96A-4966-95E4-0CBF2D88C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6854"/>
    <w:rPr>
      <w:sz w:val="24"/>
      <w:szCs w:val="24"/>
      <w:lang w:val="en-US" w:eastAsia="en-US" w:bidi="ar-SA"/>
    </w:rPr>
  </w:style>
  <w:style w:type="paragraph" w:styleId="Heading1">
    <w:name w:val="heading 1"/>
    <w:basedOn w:val="Normal"/>
    <w:next w:val="Normal"/>
    <w:qFormat/>
    <w:rsid w:val="006221F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21FE"/>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d010118">
    <w:name w:val="ad010118"/>
    <w:semiHidden/>
    <w:rsid w:val="00047590"/>
    <w:rPr>
      <w:rFonts w:ascii="Arial" w:hAnsi="Arial" w:cs="Arial"/>
      <w:b w:val="0"/>
      <w:bCs w:val="0"/>
      <w:i w:val="0"/>
      <w:iCs w:val="0"/>
      <w:strike w:val="0"/>
      <w:color w:val="000080"/>
      <w:sz w:val="20"/>
      <w:szCs w:val="20"/>
      <w:u w:val="none"/>
    </w:rPr>
  </w:style>
  <w:style w:type="character" w:styleId="Hyperlink">
    <w:name w:val="Hyperlink"/>
    <w:rsid w:val="00047590"/>
    <w:rPr>
      <w:color w:val="0000FF"/>
      <w:u w:val="single"/>
    </w:rPr>
  </w:style>
  <w:style w:type="character" w:customStyle="1" w:styleId="style161">
    <w:name w:val="style161"/>
    <w:rsid w:val="006221FE"/>
    <w:rPr>
      <w:rFonts w:ascii="Verdana" w:hAnsi="Verdana" w:hint="default"/>
      <w:sz w:val="15"/>
      <w:szCs w:val="15"/>
    </w:rPr>
  </w:style>
  <w:style w:type="paragraph" w:customStyle="1" w:styleId="Default">
    <w:name w:val="Default"/>
    <w:rsid w:val="006221FE"/>
    <w:pPr>
      <w:autoSpaceDE w:val="0"/>
      <w:autoSpaceDN w:val="0"/>
      <w:adjustRightInd w:val="0"/>
    </w:pPr>
    <w:rPr>
      <w:color w:val="000000"/>
      <w:sz w:val="24"/>
      <w:szCs w:val="24"/>
      <w:lang w:val="en-US" w:eastAsia="en-US" w:bidi="ar-SA"/>
    </w:rPr>
  </w:style>
  <w:style w:type="paragraph" w:styleId="DocumentMap">
    <w:name w:val="Document Map"/>
    <w:basedOn w:val="Normal"/>
    <w:semiHidden/>
    <w:rsid w:val="007243F9"/>
    <w:pPr>
      <w:shd w:val="clear" w:color="auto" w:fill="000080"/>
    </w:pPr>
    <w:rPr>
      <w:rFonts w:ascii="Tahoma" w:hAnsi="Tahoma" w:cs="Tahoma"/>
      <w:sz w:val="20"/>
      <w:szCs w:val="20"/>
    </w:rPr>
  </w:style>
  <w:style w:type="character" w:customStyle="1" w:styleId="style191">
    <w:name w:val="style191"/>
    <w:rsid w:val="00F37A2D"/>
    <w:rPr>
      <w:rFonts w:ascii="Verdana" w:hAnsi="Verdana" w:hint="default"/>
      <w:sz w:val="15"/>
      <w:szCs w:val="15"/>
    </w:rPr>
  </w:style>
  <w:style w:type="table" w:styleId="TableGrid">
    <w:name w:val="Table Grid"/>
    <w:basedOn w:val="TableNormal"/>
    <w:rsid w:val="001765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D37AF"/>
    <w:pPr>
      <w:spacing w:before="100" w:beforeAutospacing="1" w:after="100" w:afterAutospacing="1"/>
    </w:pPr>
  </w:style>
  <w:style w:type="paragraph" w:customStyle="1" w:styleId="default0">
    <w:name w:val="default"/>
    <w:basedOn w:val="Normal"/>
    <w:rsid w:val="003F2859"/>
    <w:pPr>
      <w:autoSpaceDE w:val="0"/>
      <w:autoSpaceDN w:val="0"/>
    </w:pPr>
    <w:rPr>
      <w:color w:val="000000"/>
    </w:rPr>
  </w:style>
  <w:style w:type="paragraph" w:customStyle="1" w:styleId="sub-hd-9bold">
    <w:name w:val="sub-hd-9bold"/>
    <w:rsid w:val="00E50718"/>
    <w:pPr>
      <w:autoSpaceDE w:val="0"/>
      <w:autoSpaceDN w:val="0"/>
      <w:adjustRightInd w:val="0"/>
      <w:spacing w:after="85" w:line="240" w:lineRule="atLeast"/>
      <w:jc w:val="both"/>
    </w:pPr>
    <w:rPr>
      <w:rFonts w:ascii="Arial" w:hAnsi="Arial" w:cs="Arial"/>
      <w:b/>
      <w:bCs/>
      <w:color w:val="01A0C6"/>
      <w:sz w:val="18"/>
      <w:szCs w:val="18"/>
      <w:lang w:val="en-US" w:eastAsia="en-US" w:bidi="ar-SA"/>
    </w:rPr>
  </w:style>
  <w:style w:type="paragraph" w:styleId="ListParagraph">
    <w:name w:val="List Paragraph"/>
    <w:basedOn w:val="Normal"/>
    <w:qFormat/>
    <w:rsid w:val="001562E2"/>
    <w:pPr>
      <w:spacing w:line="276" w:lineRule="auto"/>
      <w:ind w:left="720"/>
      <w:contextualSpacing/>
    </w:pPr>
    <w:rPr>
      <w:rFonts w:eastAsia="Calibri"/>
    </w:rPr>
  </w:style>
  <w:style w:type="character" w:styleId="Strong">
    <w:name w:val="Strong"/>
    <w:uiPriority w:val="22"/>
    <w:qFormat/>
    <w:rsid w:val="0079788E"/>
    <w:rPr>
      <w:b/>
      <w:bCs/>
    </w:rPr>
  </w:style>
  <w:style w:type="paragraph" w:styleId="FootnoteText">
    <w:name w:val="footnote text"/>
    <w:basedOn w:val="Normal"/>
    <w:link w:val="FootnoteTextChar"/>
    <w:uiPriority w:val="99"/>
    <w:unhideWhenUsed/>
    <w:rsid w:val="00CF78BD"/>
    <w:rPr>
      <w:rFonts w:ascii="Calibri" w:eastAsia="Calibri" w:hAnsi="Calibri"/>
      <w:sz w:val="20"/>
      <w:szCs w:val="20"/>
      <w:lang w:val="x-none" w:eastAsia="x-none"/>
    </w:rPr>
  </w:style>
  <w:style w:type="character" w:customStyle="1" w:styleId="FootnoteTextChar">
    <w:name w:val="Footnote Text Char"/>
    <w:link w:val="FootnoteText"/>
    <w:uiPriority w:val="99"/>
    <w:rsid w:val="00CF78BD"/>
    <w:rPr>
      <w:rFonts w:ascii="Calibri" w:eastAsia="Calibri" w:hAnsi="Calibri"/>
    </w:rPr>
  </w:style>
  <w:style w:type="character" w:styleId="FootnoteReference">
    <w:name w:val="footnote reference"/>
    <w:uiPriority w:val="99"/>
    <w:unhideWhenUsed/>
    <w:rsid w:val="00CF78BD"/>
    <w:rPr>
      <w:vertAlign w:val="superscript"/>
    </w:rPr>
  </w:style>
  <w:style w:type="paragraph" w:styleId="BalloonText">
    <w:name w:val="Balloon Text"/>
    <w:basedOn w:val="Normal"/>
    <w:link w:val="BalloonTextChar"/>
    <w:rsid w:val="00004077"/>
    <w:rPr>
      <w:rFonts w:ascii="Segoe UI" w:hAnsi="Segoe UI" w:cs="Segoe UI"/>
      <w:sz w:val="18"/>
      <w:szCs w:val="18"/>
    </w:rPr>
  </w:style>
  <w:style w:type="character" w:customStyle="1" w:styleId="BalloonTextChar">
    <w:name w:val="Balloon Text Char"/>
    <w:link w:val="BalloonText"/>
    <w:rsid w:val="00004077"/>
    <w:rPr>
      <w:rFonts w:ascii="Segoe UI" w:hAnsi="Segoe UI" w:cs="Segoe UI"/>
      <w:sz w:val="18"/>
      <w:szCs w:val="18"/>
      <w:lang w:val="en-US" w:eastAsia="en-US" w:bidi="ar-SA"/>
    </w:rPr>
  </w:style>
  <w:style w:type="character" w:styleId="FollowedHyperlink">
    <w:name w:val="FollowedHyperlink"/>
    <w:rsid w:val="00D43E6A"/>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889938">
      <w:bodyDiv w:val="1"/>
      <w:marLeft w:val="0"/>
      <w:marRight w:val="0"/>
      <w:marTop w:val="0"/>
      <w:marBottom w:val="0"/>
      <w:divBdr>
        <w:top w:val="none" w:sz="0" w:space="0" w:color="auto"/>
        <w:left w:val="none" w:sz="0" w:space="0" w:color="auto"/>
        <w:bottom w:val="none" w:sz="0" w:space="0" w:color="auto"/>
        <w:right w:val="none" w:sz="0" w:space="0" w:color="auto"/>
      </w:divBdr>
    </w:div>
    <w:div w:id="442530044">
      <w:bodyDiv w:val="1"/>
      <w:marLeft w:val="0"/>
      <w:marRight w:val="0"/>
      <w:marTop w:val="0"/>
      <w:marBottom w:val="0"/>
      <w:divBdr>
        <w:top w:val="none" w:sz="0" w:space="0" w:color="auto"/>
        <w:left w:val="none" w:sz="0" w:space="0" w:color="auto"/>
        <w:bottom w:val="none" w:sz="0" w:space="0" w:color="auto"/>
        <w:right w:val="none" w:sz="0" w:space="0" w:color="auto"/>
      </w:divBdr>
    </w:div>
    <w:div w:id="1080758050">
      <w:bodyDiv w:val="1"/>
      <w:marLeft w:val="0"/>
      <w:marRight w:val="0"/>
      <w:marTop w:val="0"/>
      <w:marBottom w:val="0"/>
      <w:divBdr>
        <w:top w:val="none" w:sz="0" w:space="0" w:color="auto"/>
        <w:left w:val="none" w:sz="0" w:space="0" w:color="auto"/>
        <w:bottom w:val="none" w:sz="0" w:space="0" w:color="auto"/>
        <w:right w:val="none" w:sz="0" w:space="0" w:color="auto"/>
      </w:divBdr>
    </w:div>
    <w:div w:id="1179076830">
      <w:bodyDiv w:val="1"/>
      <w:marLeft w:val="0"/>
      <w:marRight w:val="0"/>
      <w:marTop w:val="0"/>
      <w:marBottom w:val="0"/>
      <w:divBdr>
        <w:top w:val="none" w:sz="0" w:space="0" w:color="auto"/>
        <w:left w:val="none" w:sz="0" w:space="0" w:color="auto"/>
        <w:bottom w:val="none" w:sz="0" w:space="0" w:color="auto"/>
        <w:right w:val="none" w:sz="0" w:space="0" w:color="auto"/>
      </w:divBdr>
    </w:div>
    <w:div w:id="1611544284">
      <w:bodyDiv w:val="1"/>
      <w:marLeft w:val="0"/>
      <w:marRight w:val="0"/>
      <w:marTop w:val="0"/>
      <w:marBottom w:val="0"/>
      <w:divBdr>
        <w:top w:val="none" w:sz="0" w:space="0" w:color="auto"/>
        <w:left w:val="none" w:sz="0" w:space="0" w:color="auto"/>
        <w:bottom w:val="none" w:sz="0" w:space="0" w:color="auto"/>
        <w:right w:val="none" w:sz="0" w:space="0" w:color="auto"/>
      </w:divBdr>
    </w:div>
    <w:div w:id="1696467093">
      <w:bodyDiv w:val="1"/>
      <w:marLeft w:val="0"/>
      <w:marRight w:val="0"/>
      <w:marTop w:val="0"/>
      <w:marBottom w:val="0"/>
      <w:divBdr>
        <w:top w:val="none" w:sz="0" w:space="0" w:color="auto"/>
        <w:left w:val="none" w:sz="0" w:space="0" w:color="auto"/>
        <w:bottom w:val="none" w:sz="0" w:space="0" w:color="auto"/>
        <w:right w:val="none" w:sz="0" w:space="0" w:color="auto"/>
      </w:divBdr>
    </w:div>
    <w:div w:id="1776048247">
      <w:bodyDiv w:val="1"/>
      <w:marLeft w:val="0"/>
      <w:marRight w:val="0"/>
      <w:marTop w:val="0"/>
      <w:marBottom w:val="0"/>
      <w:divBdr>
        <w:top w:val="none" w:sz="0" w:space="0" w:color="auto"/>
        <w:left w:val="none" w:sz="0" w:space="0" w:color="auto"/>
        <w:bottom w:val="none" w:sz="0" w:space="0" w:color="auto"/>
        <w:right w:val="none" w:sz="0" w:space="0" w:color="auto"/>
      </w:divBdr>
      <w:divsChild>
        <w:div w:id="2029670118">
          <w:marLeft w:val="0"/>
          <w:marRight w:val="0"/>
          <w:marTop w:val="0"/>
          <w:marBottom w:val="0"/>
          <w:divBdr>
            <w:top w:val="none" w:sz="0" w:space="0" w:color="auto"/>
            <w:left w:val="none" w:sz="0" w:space="0" w:color="auto"/>
            <w:bottom w:val="none" w:sz="0" w:space="0" w:color="auto"/>
            <w:right w:val="none" w:sz="0" w:space="0" w:color="auto"/>
          </w:divBdr>
          <w:divsChild>
            <w:div w:id="1546065117">
              <w:marLeft w:val="0"/>
              <w:marRight w:val="0"/>
              <w:marTop w:val="0"/>
              <w:marBottom w:val="0"/>
              <w:divBdr>
                <w:top w:val="none" w:sz="0" w:space="0" w:color="auto"/>
                <w:left w:val="none" w:sz="0" w:space="0" w:color="auto"/>
                <w:bottom w:val="none" w:sz="0" w:space="0" w:color="auto"/>
                <w:right w:val="none" w:sz="0" w:space="0" w:color="auto"/>
              </w:divBdr>
              <w:divsChild>
                <w:div w:id="1094664906">
                  <w:marLeft w:val="0"/>
                  <w:marRight w:val="0"/>
                  <w:marTop w:val="0"/>
                  <w:marBottom w:val="0"/>
                  <w:divBdr>
                    <w:top w:val="none" w:sz="0" w:space="0" w:color="auto"/>
                    <w:left w:val="none" w:sz="0" w:space="0" w:color="auto"/>
                    <w:bottom w:val="none" w:sz="0" w:space="0" w:color="auto"/>
                    <w:right w:val="none" w:sz="0" w:space="0" w:color="auto"/>
                  </w:divBdr>
                  <w:divsChild>
                    <w:div w:id="105435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446791">
      <w:bodyDiv w:val="1"/>
      <w:marLeft w:val="0"/>
      <w:marRight w:val="0"/>
      <w:marTop w:val="0"/>
      <w:marBottom w:val="0"/>
      <w:divBdr>
        <w:top w:val="none" w:sz="0" w:space="0" w:color="auto"/>
        <w:left w:val="none" w:sz="0" w:space="0" w:color="auto"/>
        <w:bottom w:val="none" w:sz="0" w:space="0" w:color="auto"/>
        <w:right w:val="none" w:sz="0" w:space="0" w:color="auto"/>
      </w:divBdr>
    </w:div>
    <w:div w:id="213944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federalreserve.gov/monetarypolicy/fomccalendars.htm" TargetMode="External"/><Relationship Id="rId3" Type="http://schemas.openxmlformats.org/officeDocument/2006/relationships/settings" Target="settings.xml"/><Relationship Id="rId7" Type="http://schemas.openxmlformats.org/officeDocument/2006/relationships/hyperlink" Target="https://www.rbi.org.in/scripts/Annualpolicy.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12</Pages>
  <Words>3839</Words>
  <Characters>22537</Characters>
  <Application>Microsoft Office Word</Application>
  <DocSecurity>0</DocSecurity>
  <Lines>901</Lines>
  <Paragraphs>399</Paragraphs>
  <ScaleCrop>false</ScaleCrop>
  <HeadingPairs>
    <vt:vector size="2" baseType="variant">
      <vt:variant>
        <vt:lpstr>Title</vt:lpstr>
      </vt:variant>
      <vt:variant>
        <vt:i4>1</vt:i4>
      </vt:variant>
    </vt:vector>
  </HeadingPairs>
  <TitlesOfParts>
    <vt:vector size="1" baseType="lpstr">
      <vt:lpstr>Dear Professor/s,</vt:lpstr>
    </vt:vector>
  </TitlesOfParts>
  <Company>Indian School Of Bussines</Company>
  <LinksUpToDate>false</LinksUpToDate>
  <CharactersWithSpaces>25977</CharactersWithSpaces>
  <SharedDoc>false</SharedDoc>
  <HLinks>
    <vt:vector size="12" baseType="variant">
      <vt:variant>
        <vt:i4>4128825</vt:i4>
      </vt:variant>
      <vt:variant>
        <vt:i4>3</vt:i4>
      </vt:variant>
      <vt:variant>
        <vt:i4>0</vt:i4>
      </vt:variant>
      <vt:variant>
        <vt:i4>5</vt:i4>
      </vt:variant>
      <vt:variant>
        <vt:lpwstr>https://www.federalreserve.gov/monetarypolicy/fomccalendars.htm</vt:lpwstr>
      </vt:variant>
      <vt:variant>
        <vt:lpwstr/>
      </vt:variant>
      <vt:variant>
        <vt:i4>93</vt:i4>
      </vt:variant>
      <vt:variant>
        <vt:i4>0</vt:i4>
      </vt:variant>
      <vt:variant>
        <vt:i4>0</vt:i4>
      </vt:variant>
      <vt:variant>
        <vt:i4>5</vt:i4>
      </vt:variant>
      <vt:variant>
        <vt:lpwstr>https://www.rbi.org.in/scripts/Annualpolicy.aspx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Professor/s,</dc:title>
  <dc:subject/>
  <dc:creator>Administrator</dc:creator>
  <cp:keywords/>
  <cp:lastModifiedBy>Satish krishnan</cp:lastModifiedBy>
  <cp:revision>42</cp:revision>
  <cp:lastPrinted>2011-06-13T11:20:00Z</cp:lastPrinted>
  <dcterms:created xsi:type="dcterms:W3CDTF">2024-10-18T05:04:00Z</dcterms:created>
  <dcterms:modified xsi:type="dcterms:W3CDTF">2026-10-18T06:25:00Z</dcterms:modified>
</cp:coreProperties>
</file>