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235A4" w:rsidP="00A115A8" w:rsidRDefault="005A79A7" w14:paraId="1D8C1492" w14:textId="1263BF00">
      <w:pPr>
        <w:spacing w:after="0"/>
        <w:jc w:val="center"/>
        <w:rPr>
          <w:b/>
          <w:bCs/>
          <w:sz w:val="44"/>
          <w:szCs w:val="44"/>
        </w:rPr>
      </w:pPr>
      <w:r w:rsidRPr="005A79A7">
        <w:rPr>
          <w:b/>
          <w:bCs/>
          <w:sz w:val="44"/>
          <w:szCs w:val="44"/>
        </w:rPr>
        <w:t>Effect of Stores on Online Sales</w:t>
      </w:r>
    </w:p>
    <w:p w:rsidR="005A79A7" w:rsidP="00A115A8" w:rsidRDefault="005A79A7" w14:paraId="3AFD000F" w14:textId="77777777">
      <w:pPr>
        <w:spacing w:after="0"/>
        <w:rPr>
          <w:sz w:val="24"/>
          <w:szCs w:val="24"/>
        </w:rPr>
      </w:pPr>
    </w:p>
    <w:p w:rsidR="005A79A7" w:rsidP="00A115A8" w:rsidRDefault="005A79A7" w14:paraId="4EDFC728" w14:textId="77777777">
      <w:pPr>
        <w:spacing w:after="0"/>
        <w:rPr>
          <w:sz w:val="24"/>
          <w:szCs w:val="24"/>
        </w:rPr>
      </w:pPr>
    </w:p>
    <w:p w:rsidR="002C2C29" w:rsidP="00A115A8" w:rsidRDefault="002C2C29" w14:paraId="451E12B2" w14:textId="77777777">
      <w:pPr>
        <w:spacing w:after="0"/>
        <w:rPr>
          <w:sz w:val="24"/>
          <w:szCs w:val="24"/>
        </w:rPr>
      </w:pPr>
    </w:p>
    <w:p w:rsidRPr="009A5021" w:rsidR="00B60109" w:rsidP="009A5021" w:rsidRDefault="00B60109" w14:paraId="7E4FACAF" w14:textId="0A324161">
      <w:pPr>
        <w:widowControl w:val="0"/>
        <w:tabs>
          <w:tab w:val="left" w:pos="820"/>
        </w:tabs>
        <w:autoSpaceDE w:val="0"/>
        <w:autoSpaceDN w:val="0"/>
        <w:jc w:val="center"/>
        <w:rPr>
          <w:rFonts w:cstheme="minorHAnsi"/>
          <w:b/>
          <w:bCs/>
          <w:sz w:val="40"/>
          <w:szCs w:val="40"/>
        </w:rPr>
      </w:pPr>
      <w:r w:rsidRPr="009A5021">
        <w:rPr>
          <w:rFonts w:cstheme="minorHAnsi"/>
          <w:b/>
          <w:bCs/>
          <w:sz w:val="40"/>
          <w:szCs w:val="40"/>
        </w:rPr>
        <w:t>Group</w:t>
      </w:r>
      <w:r w:rsidR="00367603">
        <w:rPr>
          <w:rFonts w:cstheme="minorHAnsi"/>
          <w:b/>
          <w:bCs/>
          <w:sz w:val="40"/>
          <w:szCs w:val="40"/>
        </w:rPr>
        <w:t xml:space="preserve"> </w:t>
      </w:r>
      <w:r w:rsidRPr="009A5021">
        <w:rPr>
          <w:rFonts w:cstheme="minorHAnsi"/>
          <w:b/>
          <w:bCs/>
          <w:sz w:val="40"/>
          <w:szCs w:val="40"/>
        </w:rPr>
        <w:t>6</w:t>
      </w:r>
    </w:p>
    <w:p w:rsidRPr="009A5021" w:rsidR="00B60109" w:rsidP="009A5021" w:rsidRDefault="00B60109" w14:paraId="51A0C1EA" w14:textId="77777777">
      <w:pPr>
        <w:pStyle w:val="ListParagraph"/>
        <w:widowControl w:val="0"/>
        <w:numPr>
          <w:ilvl w:val="0"/>
          <w:numId w:val="2"/>
        </w:numPr>
        <w:tabs>
          <w:tab w:val="left" w:pos="820"/>
        </w:tabs>
        <w:autoSpaceDE w:val="0"/>
        <w:autoSpaceDN w:val="0"/>
        <w:spacing w:after="0" w:line="240" w:lineRule="auto"/>
        <w:jc w:val="center"/>
        <w:rPr>
          <w:rStyle w:val="ui-provider"/>
          <w:rFonts w:cstheme="minorHAnsi"/>
          <w:b/>
          <w:bCs/>
          <w:sz w:val="32"/>
          <w:szCs w:val="32"/>
        </w:rPr>
      </w:pPr>
      <w:r w:rsidRPr="009A5021">
        <w:rPr>
          <w:rStyle w:val="ui-provider"/>
          <w:rFonts w:cstheme="minorHAnsi"/>
          <w:b/>
          <w:bCs/>
          <w:sz w:val="32"/>
          <w:szCs w:val="32"/>
        </w:rPr>
        <w:t xml:space="preserve">Avinash Vamshi </w:t>
      </w:r>
      <w:proofErr w:type="spellStart"/>
      <w:r w:rsidRPr="009A5021">
        <w:rPr>
          <w:rStyle w:val="ui-provider"/>
          <w:rFonts w:cstheme="minorHAnsi"/>
          <w:b/>
          <w:bCs/>
          <w:sz w:val="32"/>
          <w:szCs w:val="32"/>
        </w:rPr>
        <w:t>Kanthreegala</w:t>
      </w:r>
      <w:proofErr w:type="spellEnd"/>
      <w:r w:rsidRPr="009A5021">
        <w:rPr>
          <w:rFonts w:cstheme="minorHAnsi"/>
          <w:b/>
          <w:bCs/>
          <w:sz w:val="32"/>
          <w:szCs w:val="32"/>
        </w:rPr>
        <w:t xml:space="preserve"> - </w:t>
      </w:r>
      <w:r w:rsidRPr="009A5021">
        <w:rPr>
          <w:rStyle w:val="ui-provider"/>
          <w:rFonts w:cstheme="minorHAnsi"/>
          <w:b/>
          <w:bCs/>
          <w:sz w:val="32"/>
          <w:szCs w:val="32"/>
        </w:rPr>
        <w:t>AXK220103</w:t>
      </w:r>
    </w:p>
    <w:p w:rsidRPr="009A5021" w:rsidR="00B60109" w:rsidP="009A5021" w:rsidRDefault="00B60109" w14:paraId="1F3C1017" w14:textId="77777777">
      <w:pPr>
        <w:pStyle w:val="ListParagraph"/>
        <w:widowControl w:val="0"/>
        <w:numPr>
          <w:ilvl w:val="0"/>
          <w:numId w:val="2"/>
        </w:numPr>
        <w:tabs>
          <w:tab w:val="left" w:pos="820"/>
        </w:tabs>
        <w:autoSpaceDE w:val="0"/>
        <w:autoSpaceDN w:val="0"/>
        <w:spacing w:after="0" w:line="240" w:lineRule="auto"/>
        <w:jc w:val="center"/>
        <w:rPr>
          <w:rStyle w:val="ui-provider"/>
          <w:rFonts w:cstheme="minorHAnsi"/>
          <w:b/>
          <w:bCs/>
          <w:sz w:val="32"/>
          <w:szCs w:val="32"/>
        </w:rPr>
      </w:pPr>
      <w:r w:rsidRPr="009A5021">
        <w:rPr>
          <w:rStyle w:val="ui-provider"/>
          <w:rFonts w:cstheme="minorHAnsi"/>
          <w:b/>
          <w:bCs/>
          <w:sz w:val="32"/>
          <w:szCs w:val="32"/>
        </w:rPr>
        <w:t>Haitao Wang - HXW210009</w:t>
      </w:r>
    </w:p>
    <w:p w:rsidRPr="009A5021" w:rsidR="00B60109" w:rsidP="009A5021" w:rsidRDefault="00B60109" w14:paraId="5E421347" w14:textId="77777777">
      <w:pPr>
        <w:pStyle w:val="ListParagraph"/>
        <w:widowControl w:val="0"/>
        <w:numPr>
          <w:ilvl w:val="0"/>
          <w:numId w:val="2"/>
        </w:numPr>
        <w:tabs>
          <w:tab w:val="left" w:pos="820"/>
        </w:tabs>
        <w:autoSpaceDE w:val="0"/>
        <w:autoSpaceDN w:val="0"/>
        <w:spacing w:after="0" w:line="240" w:lineRule="auto"/>
        <w:jc w:val="center"/>
        <w:rPr>
          <w:rStyle w:val="ui-provider"/>
          <w:rFonts w:cstheme="minorHAnsi"/>
          <w:b/>
          <w:bCs/>
          <w:sz w:val="32"/>
          <w:szCs w:val="32"/>
        </w:rPr>
      </w:pPr>
      <w:r w:rsidRPr="009A5021">
        <w:rPr>
          <w:rStyle w:val="ui-provider"/>
          <w:rFonts w:cstheme="minorHAnsi"/>
          <w:b/>
          <w:bCs/>
          <w:sz w:val="32"/>
          <w:szCs w:val="32"/>
        </w:rPr>
        <w:t>Rakshit Mathur - RXM210132</w:t>
      </w:r>
    </w:p>
    <w:p w:rsidRPr="009A5021" w:rsidR="00B60109" w:rsidP="009A5021" w:rsidRDefault="00B60109" w14:paraId="27EA6B3A" w14:textId="77777777">
      <w:pPr>
        <w:pStyle w:val="ListParagraph"/>
        <w:widowControl w:val="0"/>
        <w:numPr>
          <w:ilvl w:val="0"/>
          <w:numId w:val="2"/>
        </w:numPr>
        <w:tabs>
          <w:tab w:val="left" w:pos="820"/>
        </w:tabs>
        <w:autoSpaceDE w:val="0"/>
        <w:autoSpaceDN w:val="0"/>
        <w:spacing w:after="0" w:line="240" w:lineRule="auto"/>
        <w:jc w:val="center"/>
        <w:rPr>
          <w:rFonts w:cstheme="minorHAnsi"/>
          <w:b/>
          <w:bCs/>
          <w:sz w:val="32"/>
          <w:szCs w:val="32"/>
        </w:rPr>
      </w:pPr>
      <w:r w:rsidRPr="009A5021">
        <w:rPr>
          <w:rStyle w:val="ui-provider"/>
          <w:rFonts w:cstheme="minorHAnsi"/>
          <w:b/>
          <w:bCs/>
          <w:sz w:val="32"/>
          <w:szCs w:val="32"/>
        </w:rPr>
        <w:t>Jaymala Chavan - JSC200005</w:t>
      </w:r>
    </w:p>
    <w:p w:rsidRPr="009A5021" w:rsidR="00B60109" w:rsidP="009A5021" w:rsidRDefault="00B60109" w14:paraId="67206124" w14:textId="77777777">
      <w:pPr>
        <w:widowControl w:val="0"/>
        <w:tabs>
          <w:tab w:val="left" w:pos="820"/>
        </w:tabs>
        <w:jc w:val="center"/>
        <w:rPr>
          <w:rFonts w:cstheme="minorHAnsi"/>
          <w:b/>
          <w:bCs/>
          <w:sz w:val="32"/>
          <w:szCs w:val="32"/>
        </w:rPr>
      </w:pPr>
    </w:p>
    <w:p w:rsidR="002C2C29" w:rsidP="00A115A8" w:rsidRDefault="002C2C29" w14:paraId="3D3D2B6A" w14:textId="77777777">
      <w:pPr>
        <w:spacing w:after="0"/>
        <w:rPr>
          <w:sz w:val="24"/>
          <w:szCs w:val="24"/>
        </w:rPr>
      </w:pPr>
    </w:p>
    <w:p w:rsidR="002C2C29" w:rsidP="00A115A8" w:rsidRDefault="002C2C29" w14:paraId="09C84790" w14:textId="77777777">
      <w:pPr>
        <w:spacing w:after="0"/>
        <w:rPr>
          <w:sz w:val="24"/>
          <w:szCs w:val="24"/>
        </w:rPr>
      </w:pPr>
    </w:p>
    <w:p w:rsidR="002C2C29" w:rsidP="00A115A8" w:rsidRDefault="002C2C29" w14:paraId="0F583221" w14:textId="77777777">
      <w:pPr>
        <w:spacing w:after="0"/>
        <w:rPr>
          <w:sz w:val="24"/>
          <w:szCs w:val="24"/>
        </w:rPr>
      </w:pPr>
    </w:p>
    <w:p w:rsidR="002C2C29" w:rsidP="00A115A8" w:rsidRDefault="002C2C29" w14:paraId="07260EC9" w14:textId="77777777">
      <w:pPr>
        <w:spacing w:after="0"/>
        <w:rPr>
          <w:sz w:val="24"/>
          <w:szCs w:val="24"/>
        </w:rPr>
      </w:pPr>
    </w:p>
    <w:p w:rsidR="002C2C29" w:rsidP="00A115A8" w:rsidRDefault="002C2C29" w14:paraId="7AA1325C" w14:textId="77777777">
      <w:pPr>
        <w:spacing w:after="0"/>
        <w:rPr>
          <w:sz w:val="24"/>
          <w:szCs w:val="24"/>
        </w:rPr>
      </w:pPr>
    </w:p>
    <w:p w:rsidR="002C2C29" w:rsidP="00A115A8" w:rsidRDefault="002C2C29" w14:paraId="04AEE435" w14:textId="77777777">
      <w:pPr>
        <w:spacing w:after="0"/>
        <w:rPr>
          <w:sz w:val="24"/>
          <w:szCs w:val="24"/>
        </w:rPr>
      </w:pPr>
    </w:p>
    <w:p w:rsidR="002C2C29" w:rsidP="00A115A8" w:rsidRDefault="002C2C29" w14:paraId="67246C71" w14:textId="77777777">
      <w:pPr>
        <w:spacing w:after="0"/>
        <w:rPr>
          <w:sz w:val="24"/>
          <w:szCs w:val="24"/>
        </w:rPr>
      </w:pPr>
    </w:p>
    <w:p w:rsidR="002C2C29" w:rsidP="00A115A8" w:rsidRDefault="002C2C29" w14:paraId="5971D209" w14:textId="77777777">
      <w:pPr>
        <w:spacing w:after="0"/>
        <w:rPr>
          <w:sz w:val="24"/>
          <w:szCs w:val="24"/>
        </w:rPr>
      </w:pPr>
    </w:p>
    <w:p w:rsidR="002C2C29" w:rsidP="00A115A8" w:rsidRDefault="002C2C29" w14:paraId="7BCEA5DB" w14:textId="77777777">
      <w:pPr>
        <w:spacing w:after="0"/>
        <w:rPr>
          <w:sz w:val="24"/>
          <w:szCs w:val="24"/>
        </w:rPr>
      </w:pPr>
    </w:p>
    <w:p w:rsidR="002C2C29" w:rsidP="00A115A8" w:rsidRDefault="002C2C29" w14:paraId="28F9782C" w14:textId="77777777">
      <w:pPr>
        <w:spacing w:after="0"/>
        <w:rPr>
          <w:sz w:val="24"/>
          <w:szCs w:val="24"/>
        </w:rPr>
      </w:pPr>
    </w:p>
    <w:p w:rsidR="002C2C29" w:rsidP="00A115A8" w:rsidRDefault="002C2C29" w14:paraId="34A7DEC4" w14:textId="77777777">
      <w:pPr>
        <w:spacing w:after="0"/>
        <w:rPr>
          <w:sz w:val="24"/>
          <w:szCs w:val="24"/>
        </w:rPr>
      </w:pPr>
    </w:p>
    <w:p w:rsidR="002C2C29" w:rsidP="00A115A8" w:rsidRDefault="002C2C29" w14:paraId="259465EC" w14:textId="77777777">
      <w:pPr>
        <w:spacing w:after="0"/>
        <w:rPr>
          <w:sz w:val="24"/>
          <w:szCs w:val="24"/>
        </w:rPr>
      </w:pPr>
    </w:p>
    <w:p w:rsidR="002C2C29" w:rsidP="00A115A8" w:rsidRDefault="002C2C29" w14:paraId="0B10ED2E" w14:textId="77777777">
      <w:pPr>
        <w:spacing w:after="0"/>
        <w:rPr>
          <w:sz w:val="24"/>
          <w:szCs w:val="24"/>
        </w:rPr>
      </w:pPr>
    </w:p>
    <w:p w:rsidR="002C2C29" w:rsidP="00A115A8" w:rsidRDefault="002C2C29" w14:paraId="59D4C954" w14:textId="77777777">
      <w:pPr>
        <w:spacing w:after="0"/>
        <w:rPr>
          <w:sz w:val="24"/>
          <w:szCs w:val="24"/>
        </w:rPr>
      </w:pPr>
    </w:p>
    <w:p w:rsidR="002C2C29" w:rsidP="00A115A8" w:rsidRDefault="002C2C29" w14:paraId="511019FF" w14:textId="77777777">
      <w:pPr>
        <w:spacing w:after="0"/>
        <w:rPr>
          <w:sz w:val="24"/>
          <w:szCs w:val="24"/>
        </w:rPr>
      </w:pPr>
    </w:p>
    <w:p w:rsidR="002C2C29" w:rsidP="00A115A8" w:rsidRDefault="002C2C29" w14:paraId="433547B0" w14:textId="77777777">
      <w:pPr>
        <w:spacing w:after="0"/>
        <w:rPr>
          <w:sz w:val="24"/>
          <w:szCs w:val="24"/>
        </w:rPr>
      </w:pPr>
    </w:p>
    <w:p w:rsidR="002C2C29" w:rsidP="00A115A8" w:rsidRDefault="002C2C29" w14:paraId="5C31AE35" w14:textId="77777777">
      <w:pPr>
        <w:spacing w:after="0"/>
        <w:rPr>
          <w:sz w:val="24"/>
          <w:szCs w:val="24"/>
        </w:rPr>
      </w:pPr>
    </w:p>
    <w:p w:rsidR="002C2C29" w:rsidP="00A115A8" w:rsidRDefault="002C2C29" w14:paraId="6CE9A85A" w14:textId="77777777">
      <w:pPr>
        <w:spacing w:after="0"/>
        <w:rPr>
          <w:sz w:val="24"/>
          <w:szCs w:val="24"/>
        </w:rPr>
      </w:pPr>
    </w:p>
    <w:p w:rsidR="002C2C29" w:rsidP="00A115A8" w:rsidRDefault="002C2C29" w14:paraId="3A29F18D" w14:textId="77777777">
      <w:pPr>
        <w:spacing w:after="0"/>
        <w:rPr>
          <w:sz w:val="24"/>
          <w:szCs w:val="24"/>
        </w:rPr>
      </w:pPr>
    </w:p>
    <w:p w:rsidR="002C2C29" w:rsidP="00A115A8" w:rsidRDefault="002C2C29" w14:paraId="70095C10" w14:textId="77777777">
      <w:pPr>
        <w:spacing w:after="0"/>
        <w:rPr>
          <w:sz w:val="24"/>
          <w:szCs w:val="24"/>
        </w:rPr>
      </w:pPr>
    </w:p>
    <w:p w:rsidR="002C2C29" w:rsidP="00A115A8" w:rsidRDefault="002C2C29" w14:paraId="3B82070C" w14:textId="77777777">
      <w:pPr>
        <w:spacing w:after="0"/>
        <w:rPr>
          <w:sz w:val="24"/>
          <w:szCs w:val="24"/>
        </w:rPr>
      </w:pPr>
    </w:p>
    <w:p w:rsidR="002C2C29" w:rsidP="00A115A8" w:rsidRDefault="002C2C29" w14:paraId="0D44A397" w14:textId="77777777">
      <w:pPr>
        <w:spacing w:after="0"/>
        <w:rPr>
          <w:sz w:val="24"/>
          <w:szCs w:val="24"/>
        </w:rPr>
      </w:pPr>
    </w:p>
    <w:p w:rsidR="002C2C29" w:rsidP="00A115A8" w:rsidRDefault="002C2C29" w14:paraId="6B6B18FC" w14:textId="77777777">
      <w:pPr>
        <w:spacing w:after="0"/>
        <w:rPr>
          <w:sz w:val="24"/>
          <w:szCs w:val="24"/>
        </w:rPr>
      </w:pPr>
    </w:p>
    <w:p w:rsidR="00A115A8" w:rsidP="00A115A8" w:rsidRDefault="00A115A8" w14:paraId="59CE84D9" w14:textId="77777777">
      <w:pPr>
        <w:spacing w:after="0"/>
        <w:rPr>
          <w:sz w:val="24"/>
          <w:szCs w:val="24"/>
        </w:rPr>
      </w:pPr>
    </w:p>
    <w:p w:rsidR="00A115A8" w:rsidP="00A115A8" w:rsidRDefault="00A115A8" w14:paraId="30B5F98D" w14:textId="77777777">
      <w:pPr>
        <w:spacing w:after="0"/>
        <w:rPr>
          <w:sz w:val="24"/>
          <w:szCs w:val="24"/>
        </w:rPr>
      </w:pPr>
    </w:p>
    <w:p w:rsidR="00A115A8" w:rsidP="00A115A8" w:rsidRDefault="00A115A8" w14:paraId="5C1A98A0" w14:textId="77777777">
      <w:pPr>
        <w:spacing w:after="0"/>
        <w:rPr>
          <w:sz w:val="24"/>
          <w:szCs w:val="24"/>
        </w:rPr>
      </w:pPr>
    </w:p>
    <w:p w:rsidR="00A115A8" w:rsidP="00A115A8" w:rsidRDefault="00A115A8" w14:paraId="4EA3DEDC" w14:textId="77777777">
      <w:pPr>
        <w:spacing w:after="0"/>
        <w:rPr>
          <w:sz w:val="24"/>
          <w:szCs w:val="24"/>
        </w:rPr>
      </w:pPr>
    </w:p>
    <w:p w:rsidRPr="00253D84" w:rsidR="00253D84" w:rsidP="00A115A8" w:rsidRDefault="00253D84" w14:paraId="77DFED51" w14:textId="3C71CA24">
      <w:pPr>
        <w:spacing w:after="0"/>
        <w:rPr>
          <w:b/>
          <w:bCs/>
          <w:sz w:val="24"/>
          <w:szCs w:val="24"/>
        </w:rPr>
      </w:pPr>
      <w:r w:rsidRPr="00253D84">
        <w:rPr>
          <w:b/>
          <w:bCs/>
          <w:sz w:val="24"/>
          <w:szCs w:val="24"/>
        </w:rPr>
        <w:lastRenderedPageBreak/>
        <w:t>Question 1 (2 points) Students should compute the ATE from equation (1) and analyze its statistical significance using a t-test. Why is this treatment effect estimate biased?</w:t>
      </w:r>
    </w:p>
    <w:p w:rsidR="00253D84" w:rsidP="00A115A8" w:rsidRDefault="00253D84" w14:paraId="54C8BA2B" w14:textId="77777777">
      <w:pPr>
        <w:spacing w:after="0"/>
        <w:rPr>
          <w:sz w:val="24"/>
          <w:szCs w:val="24"/>
        </w:rPr>
      </w:pPr>
    </w:p>
    <w:p w:rsidR="002C2C29" w:rsidP="00A115A8" w:rsidRDefault="004846D8" w14:paraId="0C6CECD3" w14:textId="7464A988">
      <w:pPr>
        <w:spacing w:after="0"/>
        <w:rPr>
          <w:sz w:val="24"/>
          <w:szCs w:val="24"/>
        </w:rPr>
      </w:pPr>
      <w:r w:rsidRPr="004846D8">
        <w:rPr>
          <w:sz w:val="24"/>
          <w:szCs w:val="24"/>
        </w:rPr>
        <w:t>ATE ON ONLY TREATED CUSTOMERS</w:t>
      </w:r>
    </w:p>
    <w:p w:rsidR="00A115A8" w:rsidP="00A115A8" w:rsidRDefault="00A115A8" w14:paraId="3FCC460C" w14:textId="77777777">
      <w:pPr>
        <w:spacing w:after="0"/>
        <w:rPr>
          <w:sz w:val="24"/>
          <w:szCs w:val="24"/>
        </w:rPr>
      </w:pPr>
    </w:p>
    <w:p w:rsidR="00A115A8" w:rsidP="00A115A8" w:rsidRDefault="0007087C" w14:paraId="68FFE482" w14:textId="567523F6">
      <w:pPr>
        <w:spacing w:after="0"/>
        <w:rPr>
          <w:sz w:val="24"/>
          <w:szCs w:val="24"/>
        </w:rPr>
      </w:pPr>
      <w:r w:rsidRPr="0007087C">
        <w:rPr>
          <w:sz w:val="24"/>
          <w:szCs w:val="24"/>
        </w:rPr>
        <w:t xml:space="preserve">ATE = </w:t>
      </w:r>
      <w:proofErr w:type="spellStart"/>
      <w:r w:rsidRPr="0007087C">
        <w:rPr>
          <w:sz w:val="24"/>
          <w:szCs w:val="24"/>
        </w:rPr>
        <w:t>YTrpost</w:t>
      </w:r>
      <w:proofErr w:type="spellEnd"/>
      <w:r w:rsidRPr="0007087C">
        <w:rPr>
          <w:sz w:val="24"/>
          <w:szCs w:val="24"/>
        </w:rPr>
        <w:t xml:space="preserve"> -  </w:t>
      </w:r>
      <w:proofErr w:type="spellStart"/>
      <w:r w:rsidRPr="0007087C">
        <w:rPr>
          <w:sz w:val="24"/>
          <w:szCs w:val="24"/>
        </w:rPr>
        <w:t>YTrprior</w:t>
      </w:r>
      <w:proofErr w:type="spellEnd"/>
    </w:p>
    <w:p w:rsidR="001E35AF" w:rsidP="00A115A8" w:rsidRDefault="001E35AF" w14:paraId="6BC49AA0" w14:textId="7129B44E">
      <w:pPr>
        <w:spacing w:after="0"/>
        <w:rPr>
          <w:sz w:val="24"/>
          <w:szCs w:val="24"/>
        </w:rPr>
      </w:pPr>
      <w:r w:rsidRPr="001E35AF">
        <w:rPr>
          <w:noProof/>
          <w:sz w:val="24"/>
          <w:szCs w:val="24"/>
        </w:rPr>
        <w:drawing>
          <wp:inline distT="0" distB="0" distL="0" distR="0" wp14:anchorId="67F70B52" wp14:editId="0B7A33B7">
            <wp:extent cx="4961050" cy="388654"/>
            <wp:effectExtent l="0" t="0" r="0" b="0"/>
            <wp:docPr id="266562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62575" name=""/>
                    <pic:cNvPicPr/>
                  </pic:nvPicPr>
                  <pic:blipFill>
                    <a:blip r:embed="rId7"/>
                    <a:stretch>
                      <a:fillRect/>
                    </a:stretch>
                  </pic:blipFill>
                  <pic:spPr>
                    <a:xfrm>
                      <a:off x="0" y="0"/>
                      <a:ext cx="4961050" cy="388654"/>
                    </a:xfrm>
                    <a:prstGeom prst="rect">
                      <a:avLst/>
                    </a:prstGeom>
                  </pic:spPr>
                </pic:pic>
              </a:graphicData>
            </a:graphic>
          </wp:inline>
        </w:drawing>
      </w:r>
    </w:p>
    <w:p w:rsidR="00A115A8" w:rsidP="00A115A8" w:rsidRDefault="00A115A8" w14:paraId="3F16CFE5" w14:textId="77777777">
      <w:pPr>
        <w:spacing w:after="0"/>
        <w:rPr>
          <w:sz w:val="24"/>
          <w:szCs w:val="24"/>
        </w:rPr>
      </w:pPr>
    </w:p>
    <w:p w:rsidR="0007087C" w:rsidP="00A115A8" w:rsidRDefault="0007087C" w14:paraId="5DF9EA17" w14:textId="52142577">
      <w:pPr>
        <w:spacing w:after="0"/>
        <w:rPr>
          <w:sz w:val="24"/>
          <w:szCs w:val="24"/>
        </w:rPr>
      </w:pPr>
      <w:r>
        <w:rPr>
          <w:sz w:val="24"/>
          <w:szCs w:val="24"/>
        </w:rPr>
        <w:t>T Test</w:t>
      </w:r>
    </w:p>
    <w:p w:rsidR="0007087C" w:rsidP="00A115A8" w:rsidRDefault="006F5F7A" w14:paraId="6DDE54E4" w14:textId="0EAEA25A">
      <w:pPr>
        <w:spacing w:after="0"/>
        <w:rPr>
          <w:sz w:val="24"/>
          <w:szCs w:val="24"/>
        </w:rPr>
      </w:pPr>
      <w:r w:rsidRPr="006F5F7A">
        <w:rPr>
          <w:noProof/>
          <w:sz w:val="24"/>
          <w:szCs w:val="24"/>
        </w:rPr>
        <w:drawing>
          <wp:inline distT="0" distB="0" distL="0" distR="0" wp14:anchorId="5C971901" wp14:editId="0166AD81">
            <wp:extent cx="3976378" cy="1481666"/>
            <wp:effectExtent l="0" t="0" r="5080" b="4445"/>
            <wp:docPr id="14632002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20021" name="Picture 1" descr="A screenshot of a computer code&#10;&#10;Description automatically generated"/>
                    <pic:cNvPicPr/>
                  </pic:nvPicPr>
                  <pic:blipFill>
                    <a:blip r:embed="rId8"/>
                    <a:stretch>
                      <a:fillRect/>
                    </a:stretch>
                  </pic:blipFill>
                  <pic:spPr>
                    <a:xfrm>
                      <a:off x="0" y="0"/>
                      <a:ext cx="3983123" cy="1484179"/>
                    </a:xfrm>
                    <a:prstGeom prst="rect">
                      <a:avLst/>
                    </a:prstGeom>
                  </pic:spPr>
                </pic:pic>
              </a:graphicData>
            </a:graphic>
          </wp:inline>
        </w:drawing>
      </w:r>
    </w:p>
    <w:p w:rsidR="00A115A8" w:rsidP="00A115A8" w:rsidRDefault="00A115A8" w14:paraId="3E9755CA" w14:textId="77777777">
      <w:pPr>
        <w:spacing w:after="0"/>
        <w:rPr>
          <w:sz w:val="24"/>
          <w:szCs w:val="24"/>
        </w:rPr>
      </w:pPr>
    </w:p>
    <w:p w:rsidRPr="00A115A8" w:rsidR="00A115A8" w:rsidP="00A115A8" w:rsidRDefault="00A115A8" w14:paraId="7343A3E0" w14:textId="0AC5EE82">
      <w:pPr>
        <w:spacing w:after="0"/>
        <w:rPr>
          <w:sz w:val="24"/>
          <w:szCs w:val="24"/>
        </w:rPr>
      </w:pPr>
      <w:r>
        <w:rPr>
          <w:sz w:val="24"/>
          <w:szCs w:val="24"/>
        </w:rPr>
        <w:t>P</w:t>
      </w:r>
      <w:r w:rsidRPr="00A115A8">
        <w:rPr>
          <w:sz w:val="24"/>
          <w:szCs w:val="24"/>
        </w:rPr>
        <w:t xml:space="preserve"> value equals 2.2e-16</w:t>
      </w:r>
    </w:p>
    <w:p w:rsidR="00A115A8" w:rsidP="00A115A8" w:rsidRDefault="00A115A8" w14:paraId="2AD25209" w14:textId="606C423A">
      <w:pPr>
        <w:spacing w:after="0"/>
        <w:rPr>
          <w:sz w:val="24"/>
          <w:szCs w:val="24"/>
        </w:rPr>
      </w:pPr>
      <w:r w:rsidRPr="00A115A8">
        <w:rPr>
          <w:sz w:val="24"/>
          <w:szCs w:val="24"/>
        </w:rPr>
        <w:t>There is a difference in mean in the pre and post online sales revenue</w:t>
      </w:r>
      <w:r>
        <w:rPr>
          <w:sz w:val="24"/>
          <w:szCs w:val="24"/>
        </w:rPr>
        <w:t xml:space="preserve"> </w:t>
      </w:r>
      <w:r w:rsidRPr="00A115A8">
        <w:rPr>
          <w:sz w:val="24"/>
          <w:szCs w:val="24"/>
        </w:rPr>
        <w:t>for the treatment group and it is significant as p &lt;0.05.</w:t>
      </w:r>
    </w:p>
    <w:p w:rsidR="008D3F31" w:rsidP="00A115A8" w:rsidRDefault="008D3F31" w14:paraId="37515BBD" w14:textId="77777777">
      <w:pPr>
        <w:spacing w:after="0"/>
        <w:rPr>
          <w:sz w:val="24"/>
          <w:szCs w:val="24"/>
        </w:rPr>
      </w:pPr>
    </w:p>
    <w:p w:rsidR="008D3F31" w:rsidP="00A115A8" w:rsidRDefault="008D3F31" w14:paraId="77B285EE" w14:textId="23D7BABD">
      <w:pPr>
        <w:spacing w:after="0"/>
        <w:rPr>
          <w:sz w:val="24"/>
          <w:szCs w:val="24"/>
        </w:rPr>
      </w:pPr>
      <w:r w:rsidRPr="008D3F31">
        <w:rPr>
          <w:sz w:val="24"/>
          <w:szCs w:val="24"/>
        </w:rPr>
        <w:t xml:space="preserve">This estimates the treatment effect as the difference in mean online revenue of treated customers before and after the treatment (store opening). However, this approach </w:t>
      </w:r>
      <w:r w:rsidR="0084395A">
        <w:rPr>
          <w:sz w:val="24"/>
          <w:szCs w:val="24"/>
        </w:rPr>
        <w:t>is</w:t>
      </w:r>
      <w:r w:rsidRPr="008D3F31">
        <w:rPr>
          <w:sz w:val="24"/>
          <w:szCs w:val="24"/>
        </w:rPr>
        <w:t xml:space="preserve"> biased because it does not account for underlying trends in online revenue over time.</w:t>
      </w:r>
      <w:r w:rsidR="00AD2A6D">
        <w:rPr>
          <w:sz w:val="24"/>
          <w:szCs w:val="24"/>
        </w:rPr>
        <w:t xml:space="preserve"> </w:t>
      </w:r>
      <w:r w:rsidR="002C2239">
        <w:rPr>
          <w:sz w:val="24"/>
          <w:szCs w:val="24"/>
        </w:rPr>
        <w:t>For instance, t</w:t>
      </w:r>
      <w:r w:rsidRPr="00AD2A6D" w:rsidR="00AD2A6D">
        <w:rPr>
          <w:sz w:val="24"/>
          <w:szCs w:val="24"/>
        </w:rPr>
        <w:t>he increase in online revenue for treated customers from pre to post period may be partly due to overall ecommerce growth rather than the store opening.</w:t>
      </w:r>
    </w:p>
    <w:p w:rsidR="00FC77C9" w:rsidP="00A115A8" w:rsidRDefault="00FC77C9" w14:paraId="5C6732E9" w14:textId="77777777">
      <w:pPr>
        <w:spacing w:after="0"/>
        <w:rPr>
          <w:sz w:val="24"/>
          <w:szCs w:val="24"/>
        </w:rPr>
      </w:pPr>
    </w:p>
    <w:p w:rsidRPr="00253D84" w:rsidR="00253D84" w:rsidP="00253D84" w:rsidRDefault="00253D84" w14:paraId="79211093" w14:textId="2988014E">
      <w:pPr>
        <w:spacing w:after="0"/>
        <w:rPr>
          <w:b/>
          <w:bCs/>
          <w:sz w:val="24"/>
          <w:szCs w:val="24"/>
        </w:rPr>
      </w:pPr>
      <w:r w:rsidRPr="00253D84">
        <w:rPr>
          <w:b/>
          <w:bCs/>
          <w:sz w:val="24"/>
          <w:szCs w:val="24"/>
        </w:rPr>
        <w:t>Question 2 (2 points)</w:t>
      </w:r>
      <w:r w:rsidRPr="00253D84">
        <w:rPr>
          <w:b/>
          <w:bCs/>
          <w:sz w:val="24"/>
          <w:szCs w:val="24"/>
        </w:rPr>
        <w:t xml:space="preserve"> </w:t>
      </w:r>
      <w:r w:rsidRPr="00253D84">
        <w:rPr>
          <w:b/>
          <w:bCs/>
          <w:sz w:val="24"/>
          <w:szCs w:val="24"/>
        </w:rPr>
        <w:t>Students should compute the ATE using equation (2) and analyze its statistical significance using a t-test.</w:t>
      </w:r>
      <w:r w:rsidRPr="00253D84">
        <w:rPr>
          <w:b/>
          <w:bCs/>
          <w:sz w:val="24"/>
          <w:szCs w:val="24"/>
        </w:rPr>
        <w:t xml:space="preserve"> </w:t>
      </w:r>
      <w:r w:rsidRPr="00253D84">
        <w:rPr>
          <w:b/>
          <w:bCs/>
          <w:sz w:val="24"/>
          <w:szCs w:val="24"/>
        </w:rPr>
        <w:t>Why is this treatment effect estimate biased?</w:t>
      </w:r>
    </w:p>
    <w:p w:rsidR="00253D84" w:rsidP="00253D84" w:rsidRDefault="00253D84" w14:paraId="522994E7" w14:textId="77777777">
      <w:pPr>
        <w:spacing w:after="0"/>
        <w:rPr>
          <w:sz w:val="24"/>
          <w:szCs w:val="24"/>
        </w:rPr>
      </w:pPr>
    </w:p>
    <w:p w:rsidR="00FC77C9" w:rsidP="00A115A8" w:rsidRDefault="000216DC" w14:paraId="1D5F5E46" w14:textId="6AEBF4F3">
      <w:pPr>
        <w:spacing w:after="0"/>
        <w:rPr>
          <w:sz w:val="24"/>
          <w:szCs w:val="24"/>
        </w:rPr>
      </w:pPr>
      <w:r w:rsidRPr="000216DC">
        <w:rPr>
          <w:sz w:val="24"/>
          <w:szCs w:val="24"/>
        </w:rPr>
        <w:t>DIFFERENCE-IN-MEANS ATE</w:t>
      </w:r>
    </w:p>
    <w:p w:rsidR="000216DC" w:rsidP="00A115A8" w:rsidRDefault="000216DC" w14:paraId="53A98546" w14:textId="77777777">
      <w:pPr>
        <w:spacing w:after="0"/>
        <w:rPr>
          <w:sz w:val="24"/>
          <w:szCs w:val="24"/>
        </w:rPr>
      </w:pPr>
    </w:p>
    <w:p w:rsidR="000216DC" w:rsidP="00A115A8" w:rsidRDefault="00F62D90" w14:paraId="7DDFB88D" w14:textId="1EF1AC04">
      <w:pPr>
        <w:spacing w:after="0"/>
        <w:rPr>
          <w:sz w:val="24"/>
          <w:szCs w:val="24"/>
        </w:rPr>
      </w:pPr>
      <w:r w:rsidRPr="00F62D90">
        <w:rPr>
          <w:sz w:val="24"/>
          <w:szCs w:val="24"/>
        </w:rPr>
        <w:t xml:space="preserve">ATE = </w:t>
      </w:r>
      <w:proofErr w:type="spellStart"/>
      <w:r w:rsidRPr="00F62D90">
        <w:rPr>
          <w:sz w:val="24"/>
          <w:szCs w:val="24"/>
        </w:rPr>
        <w:t>YTrpost</w:t>
      </w:r>
      <w:proofErr w:type="spellEnd"/>
      <w:r w:rsidRPr="00F62D90">
        <w:rPr>
          <w:sz w:val="24"/>
          <w:szCs w:val="24"/>
        </w:rPr>
        <w:t xml:space="preserve"> -  </w:t>
      </w:r>
      <w:proofErr w:type="spellStart"/>
      <w:r w:rsidRPr="00F62D90">
        <w:rPr>
          <w:sz w:val="24"/>
          <w:szCs w:val="24"/>
        </w:rPr>
        <w:t>YCtpost</w:t>
      </w:r>
      <w:proofErr w:type="spellEnd"/>
    </w:p>
    <w:p w:rsidR="00B01858" w:rsidP="00A115A8" w:rsidRDefault="00B01858" w14:paraId="17AF3C53" w14:textId="472EE074">
      <w:pPr>
        <w:spacing w:after="0"/>
        <w:rPr>
          <w:sz w:val="24"/>
          <w:szCs w:val="24"/>
        </w:rPr>
      </w:pPr>
      <w:r w:rsidRPr="00B01858">
        <w:rPr>
          <w:noProof/>
          <w:sz w:val="24"/>
          <w:szCs w:val="24"/>
        </w:rPr>
        <w:drawing>
          <wp:inline distT="0" distB="0" distL="0" distR="0" wp14:anchorId="6C65A57E" wp14:editId="128ACD6F">
            <wp:extent cx="5273497" cy="388654"/>
            <wp:effectExtent l="0" t="0" r="3810" b="0"/>
            <wp:docPr id="294317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317236" name=""/>
                    <pic:cNvPicPr/>
                  </pic:nvPicPr>
                  <pic:blipFill>
                    <a:blip r:embed="rId9"/>
                    <a:stretch>
                      <a:fillRect/>
                    </a:stretch>
                  </pic:blipFill>
                  <pic:spPr>
                    <a:xfrm>
                      <a:off x="0" y="0"/>
                      <a:ext cx="5273497" cy="388654"/>
                    </a:xfrm>
                    <a:prstGeom prst="rect">
                      <a:avLst/>
                    </a:prstGeom>
                  </pic:spPr>
                </pic:pic>
              </a:graphicData>
            </a:graphic>
          </wp:inline>
        </w:drawing>
      </w:r>
    </w:p>
    <w:p w:rsidR="00B01858" w:rsidP="00A115A8" w:rsidRDefault="00B01858" w14:paraId="4CC50920" w14:textId="77777777">
      <w:pPr>
        <w:spacing w:after="0"/>
        <w:rPr>
          <w:sz w:val="24"/>
          <w:szCs w:val="24"/>
        </w:rPr>
      </w:pPr>
    </w:p>
    <w:p w:rsidR="00B01858" w:rsidP="00A115A8" w:rsidRDefault="00B01858" w14:paraId="039B31B3" w14:textId="074B3366">
      <w:pPr>
        <w:spacing w:after="0"/>
        <w:rPr>
          <w:sz w:val="24"/>
          <w:szCs w:val="24"/>
        </w:rPr>
      </w:pPr>
      <w:r>
        <w:rPr>
          <w:sz w:val="24"/>
          <w:szCs w:val="24"/>
        </w:rPr>
        <w:t>T Test</w:t>
      </w:r>
    </w:p>
    <w:p w:rsidR="00B01858" w:rsidP="00A115A8" w:rsidRDefault="007638DA" w14:paraId="6A512873" w14:textId="4DE0BCB8">
      <w:pPr>
        <w:spacing w:after="0"/>
        <w:rPr>
          <w:sz w:val="24"/>
          <w:szCs w:val="24"/>
        </w:rPr>
      </w:pPr>
      <w:r w:rsidRPr="007638DA">
        <w:rPr>
          <w:noProof/>
          <w:sz w:val="24"/>
          <w:szCs w:val="24"/>
        </w:rPr>
        <w:lastRenderedPageBreak/>
        <w:drawing>
          <wp:inline distT="0" distB="0" distL="0" distR="0" wp14:anchorId="41B4C798" wp14:editId="1BC78D3C">
            <wp:extent cx="4312148" cy="1591734"/>
            <wp:effectExtent l="0" t="0" r="0" b="8890"/>
            <wp:docPr id="500191977"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91977" name="Picture 1" descr="A computer code with black text&#10;&#10;Description automatically generated"/>
                    <pic:cNvPicPr/>
                  </pic:nvPicPr>
                  <pic:blipFill>
                    <a:blip r:embed="rId10"/>
                    <a:stretch>
                      <a:fillRect/>
                    </a:stretch>
                  </pic:blipFill>
                  <pic:spPr>
                    <a:xfrm>
                      <a:off x="0" y="0"/>
                      <a:ext cx="4362214" cy="1610215"/>
                    </a:xfrm>
                    <a:prstGeom prst="rect">
                      <a:avLst/>
                    </a:prstGeom>
                  </pic:spPr>
                </pic:pic>
              </a:graphicData>
            </a:graphic>
          </wp:inline>
        </w:drawing>
      </w:r>
    </w:p>
    <w:p w:rsidRPr="00450E5F" w:rsidR="00450E5F" w:rsidP="00450E5F" w:rsidRDefault="00450E5F" w14:paraId="3A30D660" w14:textId="72181885">
      <w:pPr>
        <w:spacing w:after="0"/>
        <w:rPr>
          <w:sz w:val="24"/>
          <w:szCs w:val="24"/>
        </w:rPr>
      </w:pPr>
      <w:r>
        <w:rPr>
          <w:sz w:val="24"/>
          <w:szCs w:val="24"/>
        </w:rPr>
        <w:t>P</w:t>
      </w:r>
      <w:r w:rsidRPr="00450E5F">
        <w:rPr>
          <w:sz w:val="24"/>
          <w:szCs w:val="24"/>
        </w:rPr>
        <w:t xml:space="preserve"> value equals 2.2e-16 </w:t>
      </w:r>
    </w:p>
    <w:p w:rsidR="007638DA" w:rsidP="00450E5F" w:rsidRDefault="00450E5F" w14:paraId="26BB7566" w14:textId="6E81DDA6">
      <w:pPr>
        <w:spacing w:after="0"/>
        <w:rPr>
          <w:sz w:val="24"/>
          <w:szCs w:val="24"/>
        </w:rPr>
      </w:pPr>
      <w:r w:rsidRPr="00450E5F">
        <w:rPr>
          <w:sz w:val="24"/>
          <w:szCs w:val="24"/>
        </w:rPr>
        <w:t>There is a difference in mean in the post treatment and post control online sales revenue and it is significant as p &lt;</w:t>
      </w:r>
      <w:r w:rsidRPr="00450E5F" w:rsidR="0025663D">
        <w:rPr>
          <w:sz w:val="24"/>
          <w:szCs w:val="24"/>
        </w:rPr>
        <w:t>0.05.</w:t>
      </w:r>
    </w:p>
    <w:p w:rsidR="006B3EF7" w:rsidP="00450E5F" w:rsidRDefault="006B3EF7" w14:paraId="7811921E" w14:textId="77777777">
      <w:pPr>
        <w:spacing w:after="0"/>
        <w:rPr>
          <w:sz w:val="24"/>
          <w:szCs w:val="24"/>
        </w:rPr>
      </w:pPr>
    </w:p>
    <w:p w:rsidR="006B3EF7" w:rsidP="00450E5F" w:rsidRDefault="006B3EF7" w14:paraId="3235464D" w14:textId="476F9F65">
      <w:pPr>
        <w:spacing w:after="0"/>
        <w:rPr>
          <w:sz w:val="24"/>
          <w:szCs w:val="24"/>
        </w:rPr>
      </w:pPr>
      <w:r w:rsidRPr="006B3EF7">
        <w:rPr>
          <w:sz w:val="24"/>
          <w:szCs w:val="24"/>
        </w:rPr>
        <w:t>This compares mean online revenue of treated vs control groups after treatment. However, this approach is biased</w:t>
      </w:r>
      <w:r w:rsidR="00504BEC">
        <w:rPr>
          <w:sz w:val="24"/>
          <w:szCs w:val="24"/>
        </w:rPr>
        <w:t xml:space="preserve"> as well</w:t>
      </w:r>
      <w:r w:rsidRPr="006B3EF7">
        <w:rPr>
          <w:sz w:val="24"/>
          <w:szCs w:val="24"/>
        </w:rPr>
        <w:t xml:space="preserve"> because the two groups likely differ in their underlying characteristics</w:t>
      </w:r>
      <w:r w:rsidR="0025663D">
        <w:rPr>
          <w:sz w:val="24"/>
          <w:szCs w:val="24"/>
        </w:rPr>
        <w:t xml:space="preserve"> like, t</w:t>
      </w:r>
      <w:r w:rsidRPr="00CE59F7" w:rsidR="00CE59F7">
        <w:rPr>
          <w:sz w:val="24"/>
          <w:szCs w:val="24"/>
        </w:rPr>
        <w:t xml:space="preserve">reated customers likely have higher purchase propensities than control customers. </w:t>
      </w:r>
      <w:r w:rsidRPr="006B3EF7">
        <w:rPr>
          <w:sz w:val="24"/>
          <w:szCs w:val="24"/>
        </w:rPr>
        <w:t>We would need to match customers properly before comparing outcomes.</w:t>
      </w:r>
    </w:p>
    <w:p w:rsidR="00253D84" w:rsidP="00450E5F" w:rsidRDefault="00253D84" w14:paraId="5631325F" w14:textId="77777777">
      <w:pPr>
        <w:spacing w:after="0"/>
        <w:rPr>
          <w:sz w:val="24"/>
          <w:szCs w:val="24"/>
        </w:rPr>
      </w:pPr>
    </w:p>
    <w:p w:rsidRPr="007219CB" w:rsidR="00253D84" w:rsidP="00253D84" w:rsidRDefault="00253D84" w14:paraId="421DD9CD" w14:textId="77777777">
      <w:pPr>
        <w:autoSpaceDE w:val="0"/>
        <w:autoSpaceDN w:val="0"/>
        <w:adjustRightInd w:val="0"/>
        <w:spacing w:after="0" w:line="240" w:lineRule="auto"/>
        <w:rPr>
          <w:rFonts w:cstheme="minorHAnsi"/>
          <w:b/>
          <w:bCs/>
          <w:kern w:val="0"/>
          <w:sz w:val="24"/>
          <w:szCs w:val="24"/>
        </w:rPr>
      </w:pPr>
      <w:r w:rsidRPr="007219CB">
        <w:rPr>
          <w:rFonts w:cstheme="minorHAnsi"/>
          <w:b/>
          <w:bCs/>
          <w:kern w:val="0"/>
          <w:sz w:val="24"/>
          <w:szCs w:val="24"/>
        </w:rPr>
        <w:t>Question 3 (2 points)</w:t>
      </w:r>
    </w:p>
    <w:p w:rsidRPr="007219CB" w:rsidR="00253D84" w:rsidP="00253D84" w:rsidRDefault="00253D84" w14:paraId="0E3971A8" w14:textId="77777777">
      <w:pPr>
        <w:rPr>
          <w:rFonts w:cstheme="minorHAnsi"/>
          <w:b/>
          <w:bCs/>
          <w:kern w:val="0"/>
          <w:sz w:val="24"/>
          <w:szCs w:val="24"/>
        </w:rPr>
      </w:pPr>
      <w:r w:rsidRPr="007219CB">
        <w:rPr>
          <w:rFonts w:cstheme="minorHAnsi"/>
          <w:b/>
          <w:bCs/>
          <w:kern w:val="0"/>
          <w:sz w:val="24"/>
          <w:szCs w:val="24"/>
        </w:rPr>
        <w:t xml:space="preserve">What variables should be included in the computation of propensity scores and </w:t>
      </w:r>
      <w:proofErr w:type="gramStart"/>
      <w:r w:rsidRPr="007219CB">
        <w:rPr>
          <w:rFonts w:cstheme="minorHAnsi"/>
          <w:b/>
          <w:bCs/>
          <w:kern w:val="0"/>
          <w:sz w:val="24"/>
          <w:szCs w:val="24"/>
        </w:rPr>
        <w:t>Why</w:t>
      </w:r>
      <w:proofErr w:type="gramEnd"/>
      <w:r w:rsidRPr="007219CB">
        <w:rPr>
          <w:rFonts w:cstheme="minorHAnsi"/>
          <w:b/>
          <w:bCs/>
          <w:kern w:val="0"/>
          <w:sz w:val="24"/>
          <w:szCs w:val="24"/>
        </w:rPr>
        <w:t>? Explain.</w:t>
      </w:r>
    </w:p>
    <w:p w:rsidRPr="00FE73DA" w:rsidR="00253D84" w:rsidP="00253D84" w:rsidRDefault="00253D84" w14:paraId="4CC9E7E3" w14:textId="77777777">
      <w:pPr>
        <w:rPr>
          <w:rFonts w:cstheme="minorHAnsi"/>
          <w:kern w:val="0"/>
          <w:sz w:val="24"/>
          <w:szCs w:val="24"/>
        </w:rPr>
      </w:pPr>
    </w:p>
    <w:p w:rsidRPr="00FE73DA" w:rsidR="00253D84" w:rsidP="00253D84" w:rsidRDefault="00253D84" w14:paraId="78D1CF98" w14:textId="392BCA56">
      <w:pPr>
        <w:rPr>
          <w:rFonts w:cstheme="minorHAnsi"/>
          <w:sz w:val="24"/>
          <w:szCs w:val="24"/>
        </w:rPr>
      </w:pPr>
      <w:r w:rsidRPr="00FE73DA">
        <w:rPr>
          <w:rFonts w:cstheme="minorHAnsi"/>
          <w:kern w:val="0"/>
          <w:sz w:val="24"/>
          <w:szCs w:val="24"/>
        </w:rPr>
        <w:t>Variables should be included in the computation of propensity scores:</w:t>
      </w:r>
      <w:r w:rsidRPr="00FE73DA">
        <w:rPr>
          <w:rFonts w:cstheme="minorHAnsi"/>
          <w:sz w:val="24"/>
          <w:szCs w:val="24"/>
        </w:rPr>
        <w:t xml:space="preserve"> Customer-level p</w:t>
      </w:r>
      <w:r>
        <w:rPr>
          <w:rFonts w:cstheme="minorHAnsi"/>
          <w:sz w:val="24"/>
          <w:szCs w:val="24"/>
        </w:rPr>
        <w:t>re-</w:t>
      </w:r>
      <w:r w:rsidRPr="00FE73DA">
        <w:rPr>
          <w:rFonts w:cstheme="minorHAnsi"/>
          <w:sz w:val="24"/>
          <w:szCs w:val="24"/>
        </w:rPr>
        <w:t>purchase behavior, their individual socioeconomic factors demographic factors.</w:t>
      </w:r>
    </w:p>
    <w:p w:rsidR="00253D84" w:rsidP="00253D84" w:rsidRDefault="00253D84" w14:paraId="2415FC25" w14:textId="5FFE1D48">
      <w:pPr>
        <w:rPr>
          <w:rFonts w:cstheme="minorHAnsi"/>
          <w:b/>
          <w:bCs/>
          <w:sz w:val="24"/>
          <w:szCs w:val="24"/>
        </w:rPr>
      </w:pPr>
      <w:r w:rsidRPr="00FE73DA">
        <w:rPr>
          <w:rFonts w:cstheme="minorHAnsi"/>
          <w:b/>
          <w:bCs/>
          <w:sz w:val="24"/>
          <w:szCs w:val="24"/>
        </w:rPr>
        <w:t>Customer purchase behavior variables:</w:t>
      </w:r>
    </w:p>
    <w:p w:rsidR="00253D84" w:rsidP="00253D84" w:rsidRDefault="00253D84" w14:paraId="7A76F014" w14:textId="77777777">
      <w:pPr>
        <w:rPr>
          <w:rFonts w:cstheme="minorHAnsi"/>
          <w:b/>
          <w:bCs/>
          <w:sz w:val="24"/>
          <w:szCs w:val="24"/>
        </w:rPr>
      </w:pPr>
      <w:proofErr w:type="spellStart"/>
      <w:r w:rsidRPr="00FE73DA">
        <w:rPr>
          <w:rFonts w:cstheme="minorHAnsi"/>
          <w:b/>
          <w:bCs/>
          <w:sz w:val="24"/>
          <w:szCs w:val="24"/>
        </w:rPr>
        <w:t>PreTotalInt</w:t>
      </w:r>
      <w:proofErr w:type="spellEnd"/>
      <w:r>
        <w:rPr>
          <w:rFonts w:cstheme="minorHAnsi"/>
          <w:b/>
          <w:bCs/>
          <w:sz w:val="24"/>
          <w:szCs w:val="24"/>
        </w:rPr>
        <w:t xml:space="preserve">, </w:t>
      </w:r>
      <w:proofErr w:type="spellStart"/>
      <w:r w:rsidRPr="00FE73DA">
        <w:rPr>
          <w:rFonts w:cstheme="minorHAnsi"/>
          <w:b/>
          <w:bCs/>
          <w:sz w:val="24"/>
          <w:szCs w:val="24"/>
        </w:rPr>
        <w:t>PreTotalPur</w:t>
      </w:r>
      <w:proofErr w:type="spellEnd"/>
      <w:r>
        <w:rPr>
          <w:rFonts w:cstheme="minorHAnsi"/>
          <w:b/>
          <w:bCs/>
          <w:sz w:val="24"/>
          <w:szCs w:val="24"/>
        </w:rPr>
        <w:t xml:space="preserve">, </w:t>
      </w:r>
      <w:proofErr w:type="spellStart"/>
      <w:r w:rsidRPr="00FE73DA">
        <w:rPr>
          <w:rFonts w:cstheme="minorHAnsi"/>
          <w:b/>
          <w:bCs/>
          <w:sz w:val="24"/>
          <w:szCs w:val="24"/>
        </w:rPr>
        <w:t>PreTotalRev</w:t>
      </w:r>
      <w:proofErr w:type="spellEnd"/>
      <w:r>
        <w:rPr>
          <w:rFonts w:cstheme="minorHAnsi"/>
          <w:b/>
          <w:bCs/>
          <w:sz w:val="24"/>
          <w:szCs w:val="24"/>
        </w:rPr>
        <w:t xml:space="preserve">, </w:t>
      </w:r>
      <w:proofErr w:type="spellStart"/>
      <w:r w:rsidRPr="00FE73DA">
        <w:rPr>
          <w:rFonts w:cstheme="minorHAnsi"/>
          <w:b/>
          <w:bCs/>
          <w:sz w:val="24"/>
          <w:szCs w:val="24"/>
        </w:rPr>
        <w:t>PreOnlineInt</w:t>
      </w:r>
      <w:proofErr w:type="spellEnd"/>
      <w:r>
        <w:rPr>
          <w:rFonts w:cstheme="minorHAnsi"/>
          <w:b/>
          <w:bCs/>
          <w:sz w:val="24"/>
          <w:szCs w:val="24"/>
        </w:rPr>
        <w:t xml:space="preserve">, </w:t>
      </w:r>
      <w:proofErr w:type="spellStart"/>
      <w:r w:rsidRPr="00FE73DA">
        <w:rPr>
          <w:rFonts w:cstheme="minorHAnsi"/>
          <w:b/>
          <w:bCs/>
          <w:sz w:val="24"/>
          <w:szCs w:val="24"/>
        </w:rPr>
        <w:t>PreOnlinePur</w:t>
      </w:r>
      <w:r>
        <w:rPr>
          <w:rFonts w:cstheme="minorHAnsi"/>
          <w:b/>
          <w:bCs/>
          <w:sz w:val="24"/>
          <w:szCs w:val="24"/>
        </w:rPr>
        <w:t>,</w:t>
      </w:r>
      <w:r w:rsidRPr="00FE73DA">
        <w:rPr>
          <w:rFonts w:cstheme="minorHAnsi"/>
          <w:b/>
          <w:bCs/>
          <w:sz w:val="24"/>
          <w:szCs w:val="24"/>
        </w:rPr>
        <w:t>PreOnlineRev</w:t>
      </w:r>
      <w:r>
        <w:rPr>
          <w:rFonts w:cstheme="minorHAnsi"/>
          <w:b/>
          <w:bCs/>
          <w:sz w:val="24"/>
          <w:szCs w:val="24"/>
        </w:rPr>
        <w:t>,</w:t>
      </w:r>
      <w:r w:rsidRPr="00FE73DA">
        <w:rPr>
          <w:rFonts w:cstheme="minorHAnsi"/>
          <w:b/>
          <w:bCs/>
          <w:sz w:val="24"/>
          <w:szCs w:val="24"/>
        </w:rPr>
        <w:t>PreStoreInt</w:t>
      </w:r>
      <w:proofErr w:type="spellEnd"/>
      <w:r>
        <w:rPr>
          <w:rFonts w:cstheme="minorHAnsi"/>
          <w:b/>
          <w:bCs/>
          <w:sz w:val="24"/>
          <w:szCs w:val="24"/>
        </w:rPr>
        <w:t>,</w:t>
      </w:r>
    </w:p>
    <w:p w:rsidRPr="00FE73DA" w:rsidR="00253D84" w:rsidP="00253D84" w:rsidRDefault="00253D84" w14:paraId="3FE52AE6" w14:textId="77777777">
      <w:pPr>
        <w:rPr>
          <w:rFonts w:cstheme="minorHAnsi"/>
          <w:b/>
          <w:bCs/>
          <w:sz w:val="24"/>
          <w:szCs w:val="24"/>
        </w:rPr>
      </w:pPr>
      <w:proofErr w:type="spellStart"/>
      <w:r w:rsidRPr="00FE73DA">
        <w:rPr>
          <w:rFonts w:cstheme="minorHAnsi"/>
          <w:b/>
          <w:bCs/>
          <w:sz w:val="24"/>
          <w:szCs w:val="24"/>
        </w:rPr>
        <w:t>PreStorePur</w:t>
      </w:r>
      <w:proofErr w:type="spellEnd"/>
      <w:r>
        <w:rPr>
          <w:rFonts w:cstheme="minorHAnsi"/>
          <w:b/>
          <w:bCs/>
          <w:sz w:val="24"/>
          <w:szCs w:val="24"/>
        </w:rPr>
        <w:t xml:space="preserve">, </w:t>
      </w:r>
      <w:proofErr w:type="spellStart"/>
      <w:r w:rsidRPr="00FE73DA">
        <w:rPr>
          <w:rFonts w:cstheme="minorHAnsi"/>
          <w:b/>
          <w:bCs/>
          <w:sz w:val="24"/>
          <w:szCs w:val="24"/>
        </w:rPr>
        <w:t>PreStoreRev</w:t>
      </w:r>
      <w:proofErr w:type="spellEnd"/>
    </w:p>
    <w:p w:rsidRPr="00FE73DA" w:rsidR="00253D84" w:rsidP="00253D84" w:rsidRDefault="00253D84" w14:paraId="55AB884E" w14:textId="77777777">
      <w:pPr>
        <w:rPr>
          <w:rFonts w:cstheme="minorHAnsi"/>
          <w:sz w:val="24"/>
          <w:szCs w:val="24"/>
        </w:rPr>
      </w:pPr>
      <w:r w:rsidRPr="00FE73DA">
        <w:rPr>
          <w:rFonts w:cstheme="minorHAnsi"/>
          <w:sz w:val="24"/>
          <w:szCs w:val="24"/>
        </w:rPr>
        <w:t xml:space="preserve"> We can use the observed customer-level purchase/return variables capturing the recency, frequency, and monetary values of their purchases prior to store openings. How frequently are purchases made in store/online? How many returns made? How much revenue generated by purchase in store/online. Unaffected customers, who exhibited similar purchase behavior as the affected customer prior to store opening, are likely to closely approximate the counterfactual purchase behavior of affected customers after store openings.</w:t>
      </w:r>
    </w:p>
    <w:p w:rsidR="00253D84" w:rsidP="00253D84" w:rsidRDefault="00253D84" w14:paraId="3098EE81" w14:textId="77777777">
      <w:pPr>
        <w:rPr>
          <w:rFonts w:cstheme="minorHAnsi"/>
          <w:b/>
          <w:bCs/>
          <w:sz w:val="24"/>
          <w:szCs w:val="24"/>
        </w:rPr>
      </w:pPr>
      <w:r w:rsidRPr="00FE73DA">
        <w:rPr>
          <w:rFonts w:cstheme="minorHAnsi"/>
          <w:b/>
          <w:bCs/>
          <w:sz w:val="24"/>
          <w:szCs w:val="24"/>
        </w:rPr>
        <w:t>Customer-level socio-demographic variables:</w:t>
      </w:r>
    </w:p>
    <w:p w:rsidRPr="00FE73DA" w:rsidR="00253D84" w:rsidP="00253D84" w:rsidRDefault="00253D84" w14:paraId="7602A05A" w14:textId="0993BA26">
      <w:pPr>
        <w:rPr>
          <w:rFonts w:cstheme="minorHAnsi"/>
          <w:b/>
          <w:bCs/>
          <w:sz w:val="24"/>
          <w:szCs w:val="24"/>
        </w:rPr>
      </w:pPr>
      <w:proofErr w:type="spellStart"/>
      <w:r w:rsidRPr="00FE73DA">
        <w:rPr>
          <w:rFonts w:cstheme="minorHAnsi"/>
          <w:b/>
          <w:bCs/>
          <w:sz w:val="24"/>
          <w:szCs w:val="24"/>
        </w:rPr>
        <w:t>IncCat</w:t>
      </w:r>
      <w:proofErr w:type="spellEnd"/>
      <w:r>
        <w:rPr>
          <w:rFonts w:cstheme="minorHAnsi"/>
          <w:b/>
          <w:bCs/>
          <w:sz w:val="24"/>
          <w:szCs w:val="24"/>
        </w:rPr>
        <w:t xml:space="preserve">, </w:t>
      </w:r>
      <w:r w:rsidRPr="00FE73DA">
        <w:rPr>
          <w:rFonts w:cstheme="minorHAnsi"/>
          <w:b/>
          <w:bCs/>
          <w:sz w:val="24"/>
          <w:szCs w:val="24"/>
        </w:rPr>
        <w:t>AgeCat</w:t>
      </w:r>
    </w:p>
    <w:p w:rsidR="00253D84" w:rsidP="00253D84" w:rsidRDefault="00253D84" w14:paraId="5DCEA690" w14:textId="77777777">
      <w:pPr>
        <w:rPr>
          <w:rFonts w:cstheme="minorHAnsi"/>
          <w:sz w:val="24"/>
          <w:szCs w:val="24"/>
        </w:rPr>
      </w:pPr>
      <w:r w:rsidRPr="00FE73DA">
        <w:rPr>
          <w:rFonts w:cstheme="minorHAnsi"/>
          <w:sz w:val="24"/>
          <w:szCs w:val="24"/>
        </w:rPr>
        <w:t>Age, Income- Similar age and income more likely to have same purchase preferences.</w:t>
      </w:r>
    </w:p>
    <w:p w:rsidR="00253D84" w:rsidP="00253D84" w:rsidRDefault="00253D84" w14:paraId="0621E1B2" w14:textId="77777777">
      <w:pPr>
        <w:rPr>
          <w:rFonts w:cstheme="minorHAnsi"/>
          <w:sz w:val="24"/>
          <w:szCs w:val="24"/>
        </w:rPr>
      </w:pPr>
    </w:p>
    <w:p w:rsidRPr="00253D84" w:rsidR="00253D84" w:rsidP="00253D84" w:rsidRDefault="00253D84" w14:paraId="097A039A" w14:textId="77777777">
      <w:pPr>
        <w:rPr>
          <w:rFonts w:cstheme="minorHAnsi"/>
          <w:b/>
          <w:bCs/>
          <w:kern w:val="0"/>
          <w:sz w:val="24"/>
          <w:szCs w:val="24"/>
        </w:rPr>
      </w:pPr>
      <w:r w:rsidRPr="00253D84">
        <w:rPr>
          <w:rFonts w:cstheme="minorHAnsi"/>
          <w:b/>
          <w:bCs/>
          <w:kern w:val="0"/>
          <w:sz w:val="24"/>
          <w:szCs w:val="24"/>
        </w:rPr>
        <w:lastRenderedPageBreak/>
        <w:t>Q4. Students should estimate the effect of store opening by finding a matched sample of customers and conducting a t-test to compare online purchase revenue of treated and control customers in the post-period. Why would the estimate of treatment effect be biased in this case?</w:t>
      </w:r>
    </w:p>
    <w:p w:rsidR="00253D84" w:rsidP="00253D84" w:rsidRDefault="00253D84" w14:paraId="28E8E491" w14:textId="77777777">
      <w:r>
        <w:t>library(</w:t>
      </w:r>
      <w:proofErr w:type="spellStart"/>
      <w:r>
        <w:t>readxl</w:t>
      </w:r>
      <w:proofErr w:type="spellEnd"/>
      <w:r>
        <w:t>)</w:t>
      </w:r>
    </w:p>
    <w:p w:rsidR="00253D84" w:rsidP="00253D84" w:rsidRDefault="00253D84" w14:paraId="09955C4E" w14:textId="77777777">
      <w:r>
        <w:t xml:space="preserve">DataFInal_1_ &lt;- </w:t>
      </w:r>
      <w:proofErr w:type="spellStart"/>
      <w:r>
        <w:t>read_excel</w:t>
      </w:r>
      <w:proofErr w:type="spellEnd"/>
      <w:r>
        <w:t>("Downloads/</w:t>
      </w:r>
      <w:proofErr w:type="spellStart"/>
      <w:r>
        <w:t>DataFInal</w:t>
      </w:r>
      <w:proofErr w:type="spellEnd"/>
      <w:r>
        <w:t>(1).xlsx", sheet = "Raw Data")</w:t>
      </w:r>
    </w:p>
    <w:p w:rsidR="00253D84" w:rsidP="00253D84" w:rsidRDefault="00253D84" w14:paraId="4202D6B5" w14:textId="77777777"/>
    <w:p w:rsidR="00253D84" w:rsidP="00253D84" w:rsidRDefault="00253D84" w14:paraId="01F3A457" w14:textId="77777777">
      <w:r>
        <w:t>head(DataFInal_1_)</w:t>
      </w:r>
    </w:p>
    <w:p w:rsidR="00253D84" w:rsidP="00253D84" w:rsidRDefault="00253D84" w14:paraId="7AF45520" w14:textId="77777777">
      <w:r>
        <w:t>attach(DataFInal_1_)</w:t>
      </w:r>
    </w:p>
    <w:p w:rsidR="00253D84" w:rsidP="00253D84" w:rsidRDefault="00253D84" w14:paraId="0A729D53" w14:textId="77777777"/>
    <w:p w:rsidR="00253D84" w:rsidP="00253D84" w:rsidRDefault="00253D84" w14:paraId="6A0A2489" w14:textId="77777777">
      <w:proofErr w:type="spellStart"/>
      <w:r>
        <w:t>install.packages</w:t>
      </w:r>
      <w:proofErr w:type="spellEnd"/>
      <w:r>
        <w:t>("</w:t>
      </w:r>
      <w:proofErr w:type="spellStart"/>
      <w:r>
        <w:t>MatchIt</w:t>
      </w:r>
      <w:proofErr w:type="spellEnd"/>
      <w:r>
        <w:t>")</w:t>
      </w:r>
    </w:p>
    <w:p w:rsidR="00253D84" w:rsidP="00253D84" w:rsidRDefault="00253D84" w14:paraId="22287C21" w14:textId="77777777">
      <w:r>
        <w:t>library(</w:t>
      </w:r>
      <w:proofErr w:type="spellStart"/>
      <w:r>
        <w:t>MatchIt</w:t>
      </w:r>
      <w:proofErr w:type="spellEnd"/>
      <w:r>
        <w:t>)</w:t>
      </w:r>
    </w:p>
    <w:p w:rsidR="00253D84" w:rsidP="00253D84" w:rsidRDefault="00253D84" w14:paraId="062EC819" w14:textId="77777777"/>
    <w:p w:rsidR="00253D84" w:rsidP="00253D84" w:rsidRDefault="00253D84" w14:paraId="4BBF0CD8" w14:textId="77777777">
      <w:proofErr w:type="spellStart"/>
      <w:r>
        <w:t>set.seed</w:t>
      </w:r>
      <w:proofErr w:type="spellEnd"/>
      <w:r>
        <w:t>(42)</w:t>
      </w:r>
    </w:p>
    <w:p w:rsidR="00253D84" w:rsidP="00253D84" w:rsidRDefault="00253D84" w14:paraId="7B5CA949" w14:textId="77777777">
      <w:r>
        <w:t xml:space="preserve">Match = </w:t>
      </w:r>
      <w:proofErr w:type="spellStart"/>
      <w:r>
        <w:t>matchit</w:t>
      </w:r>
      <w:proofErr w:type="spellEnd"/>
      <w:r>
        <w:t xml:space="preserve">(Treat ~ </w:t>
      </w:r>
      <w:proofErr w:type="spellStart"/>
      <w:r>
        <w:t>PreTotalInt</w:t>
      </w:r>
      <w:proofErr w:type="spellEnd"/>
      <w:r>
        <w:t xml:space="preserve"> + </w:t>
      </w:r>
      <w:proofErr w:type="spellStart"/>
      <w:r>
        <w:t>PreTotalPur</w:t>
      </w:r>
      <w:proofErr w:type="spellEnd"/>
      <w:r>
        <w:t xml:space="preserve"> + </w:t>
      </w:r>
      <w:proofErr w:type="spellStart"/>
      <w:r>
        <w:t>PreTotalRev</w:t>
      </w:r>
      <w:proofErr w:type="spellEnd"/>
      <w:r>
        <w:t xml:space="preserve"> + </w:t>
      </w:r>
      <w:proofErr w:type="spellStart"/>
      <w:r>
        <w:t>PreOnlineInt</w:t>
      </w:r>
      <w:proofErr w:type="spellEnd"/>
      <w:r>
        <w:t xml:space="preserve"> + </w:t>
      </w:r>
      <w:proofErr w:type="spellStart"/>
      <w:r>
        <w:t>PreOnlinePur</w:t>
      </w:r>
      <w:proofErr w:type="spellEnd"/>
      <w:r>
        <w:t xml:space="preserve"> </w:t>
      </w:r>
    </w:p>
    <w:p w:rsidR="00253D84" w:rsidP="00253D84" w:rsidRDefault="00253D84" w14:paraId="2CD74829" w14:textId="77777777">
      <w:r>
        <w:t xml:space="preserve">                + </w:t>
      </w:r>
      <w:proofErr w:type="spellStart"/>
      <w:r>
        <w:t>PreOnlineRev</w:t>
      </w:r>
      <w:proofErr w:type="spellEnd"/>
      <w:r>
        <w:t xml:space="preserve"> + </w:t>
      </w:r>
      <w:proofErr w:type="spellStart"/>
      <w:r>
        <w:t>PreStoreInt</w:t>
      </w:r>
      <w:proofErr w:type="spellEnd"/>
      <w:r>
        <w:t xml:space="preserve"> + </w:t>
      </w:r>
      <w:proofErr w:type="spellStart"/>
      <w:r>
        <w:t>PreStorePur</w:t>
      </w:r>
      <w:proofErr w:type="spellEnd"/>
      <w:r>
        <w:t xml:space="preserve"> + </w:t>
      </w:r>
      <w:proofErr w:type="spellStart"/>
      <w:r>
        <w:t>PreStoreRev</w:t>
      </w:r>
      <w:proofErr w:type="spellEnd"/>
      <w:r>
        <w:t xml:space="preserve"> + </w:t>
      </w:r>
      <w:proofErr w:type="spellStart"/>
      <w:r>
        <w:t>IncCat</w:t>
      </w:r>
      <w:proofErr w:type="spellEnd"/>
      <w:r>
        <w:t xml:space="preserve"> + AgeCat , data = DataFInal_1_, method = 'nearest', caliper = 0.001)</w:t>
      </w:r>
    </w:p>
    <w:p w:rsidR="00253D84" w:rsidP="00253D84" w:rsidRDefault="00253D84" w14:paraId="59F8236F" w14:textId="77777777"/>
    <w:p w:rsidR="00253D84" w:rsidP="00253D84" w:rsidRDefault="00253D84" w14:paraId="1F7451A9" w14:textId="77777777">
      <w:r>
        <w:t>#Checking the number of households dropped from treatment customers and control customers</w:t>
      </w:r>
    </w:p>
    <w:p w:rsidR="00253D84" w:rsidP="00253D84" w:rsidRDefault="00253D84" w14:paraId="4C6D8F4B" w14:textId="77777777">
      <w:r>
        <w:t>dim(DataFInal_1_[Treat==0,])</w:t>
      </w:r>
    </w:p>
    <w:p w:rsidR="00253D84" w:rsidP="00253D84" w:rsidRDefault="00253D84" w14:paraId="221F145A" w14:textId="77777777">
      <w:r>
        <w:t>dim(DataFInal_1_[Treat==1,])</w:t>
      </w:r>
    </w:p>
    <w:p w:rsidR="00253D84" w:rsidP="00253D84" w:rsidRDefault="00253D84" w14:paraId="1D5C8DF3" w14:textId="77777777">
      <w:r>
        <w:t>summary(Match)</w:t>
      </w:r>
    </w:p>
    <w:p w:rsidR="00253D84" w:rsidP="00253D84" w:rsidRDefault="00253D84" w14:paraId="02BE612C" w14:textId="77777777">
      <w:r>
        <w:t xml:space="preserve">#Only </w:t>
      </w:r>
      <w:r w:rsidRPr="002770D8">
        <w:rPr>
          <w:b/>
        </w:rPr>
        <w:t>450</w:t>
      </w:r>
      <w:r>
        <w:t xml:space="preserve"> records out of 17277 records are </w:t>
      </w:r>
      <w:r w:rsidRPr="002770D8">
        <w:rPr>
          <w:b/>
        </w:rPr>
        <w:t>not</w:t>
      </w:r>
      <w:r>
        <w:t xml:space="preserve"> matched in Treatment group and they are dropped so Caliper=0.001 is used.</w:t>
      </w:r>
    </w:p>
    <w:p w:rsidR="00253D84" w:rsidP="00253D84" w:rsidRDefault="00253D84" w14:paraId="5CA289CF" w14:textId="77777777"/>
    <w:p w:rsidR="00253D84" w:rsidP="00253D84" w:rsidRDefault="00253D84" w14:paraId="628DA636" w14:textId="77777777">
      <w:proofErr w:type="spellStart"/>
      <w:r>
        <w:t>exp_data</w:t>
      </w:r>
      <w:proofErr w:type="spellEnd"/>
      <w:r>
        <w:t xml:space="preserve"> = </w:t>
      </w:r>
      <w:proofErr w:type="spellStart"/>
      <w:r>
        <w:t>match.data</w:t>
      </w:r>
      <w:proofErr w:type="spellEnd"/>
      <w:r>
        <w:t>(Match)</w:t>
      </w:r>
    </w:p>
    <w:p w:rsidR="00253D84" w:rsidP="00253D84" w:rsidRDefault="00253D84" w14:paraId="6F2E588E" w14:textId="77777777"/>
    <w:p w:rsidR="00253D84" w:rsidP="00253D84" w:rsidRDefault="00253D84" w14:paraId="600831DA" w14:textId="77777777">
      <w:r>
        <w:t>t_test1 = t.test(exp_data[exp_data$Treat==1,]$PostOnlineRev,exp_data[exp_data$Treat==0,]$PostOnlineRev)</w:t>
      </w:r>
    </w:p>
    <w:p w:rsidR="00253D84" w:rsidP="00253D84" w:rsidRDefault="00253D84" w14:paraId="356D522F" w14:textId="77777777">
      <w:r>
        <w:t>t_test1</w:t>
      </w:r>
    </w:p>
    <w:p w:rsidR="00253D84" w:rsidP="00253D84" w:rsidRDefault="00253D84" w14:paraId="3DF6B4AF" w14:textId="77777777">
      <w:r w:rsidRPr="002770D8">
        <w:rPr>
          <w:noProof/>
          <w:lang w:eastAsia="en-IN"/>
        </w:rPr>
        <w:lastRenderedPageBreak/>
        <w:drawing>
          <wp:inline distT="0" distB="0" distL="0" distR="0" wp14:anchorId="76FDDB6E" wp14:editId="03D808FF">
            <wp:extent cx="5731510" cy="1977371"/>
            <wp:effectExtent l="0" t="0" r="2540" b="4445"/>
            <wp:docPr id="1" name="Picture 1" descr="C:\Users\Hp\Downloads\Screenshot 2023-11-06 002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Screenshot 2023-11-06 00253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77371"/>
                    </a:xfrm>
                    <a:prstGeom prst="rect">
                      <a:avLst/>
                    </a:prstGeom>
                    <a:noFill/>
                    <a:ln>
                      <a:noFill/>
                    </a:ln>
                  </pic:spPr>
                </pic:pic>
              </a:graphicData>
            </a:graphic>
          </wp:inline>
        </w:drawing>
      </w:r>
    </w:p>
    <w:p w:rsidRPr="00253D84" w:rsidR="00253D84" w:rsidP="00253D84" w:rsidRDefault="00253D84" w14:paraId="3C7E6EB9" w14:textId="77777777">
      <w:pPr>
        <w:rPr>
          <w:rFonts w:cstheme="minorHAnsi"/>
          <w:sz w:val="24"/>
          <w:szCs w:val="24"/>
        </w:rPr>
      </w:pPr>
      <w:r w:rsidRPr="00253D84">
        <w:rPr>
          <w:rFonts w:cstheme="minorHAnsi"/>
          <w:sz w:val="24"/>
          <w:szCs w:val="24"/>
        </w:rPr>
        <w:t xml:space="preserve">#Here p value &lt; 0.05 so we conclude that there is a significant different in means of post online purchase for treatment and control groups. </w:t>
      </w:r>
      <w:proofErr w:type="gramStart"/>
      <w:r w:rsidRPr="00253D84">
        <w:rPr>
          <w:rFonts w:cstheme="minorHAnsi"/>
          <w:sz w:val="24"/>
          <w:szCs w:val="24"/>
        </w:rPr>
        <w:t>So</w:t>
      </w:r>
      <w:proofErr w:type="gramEnd"/>
      <w:r w:rsidRPr="00253D84">
        <w:rPr>
          <w:rFonts w:cstheme="minorHAnsi"/>
          <w:sz w:val="24"/>
          <w:szCs w:val="24"/>
        </w:rPr>
        <w:t xml:space="preserve"> the opening a store affect the online purchases by customers.</w:t>
      </w:r>
    </w:p>
    <w:p w:rsidRPr="00253D84" w:rsidR="00253D84" w:rsidP="00253D84" w:rsidRDefault="00253D84" w14:paraId="596A7E2E" w14:textId="77777777">
      <w:pPr>
        <w:rPr>
          <w:rFonts w:cstheme="minorHAnsi"/>
          <w:sz w:val="24"/>
          <w:szCs w:val="24"/>
        </w:rPr>
      </w:pPr>
    </w:p>
    <w:p w:rsidRPr="00253D84" w:rsidR="00253D84" w:rsidP="00253D84" w:rsidRDefault="00253D84" w14:paraId="657795C8" w14:textId="77777777">
      <w:pPr>
        <w:rPr>
          <w:rFonts w:cstheme="minorHAnsi"/>
          <w:sz w:val="24"/>
          <w:szCs w:val="24"/>
        </w:rPr>
      </w:pPr>
      <w:r w:rsidRPr="00253D84">
        <w:rPr>
          <w:rFonts w:cstheme="minorHAnsi"/>
          <w:sz w:val="24"/>
          <w:szCs w:val="24"/>
        </w:rPr>
        <w:t xml:space="preserve">#Although Propensity score accounts for observed characteristics of treatment and control groups customers still there are other unpredictable </w:t>
      </w:r>
      <w:proofErr w:type="spellStart"/>
      <w:r w:rsidRPr="00253D84">
        <w:rPr>
          <w:rFonts w:cstheme="minorHAnsi"/>
          <w:sz w:val="24"/>
          <w:szCs w:val="24"/>
        </w:rPr>
        <w:t>characterisitcs</w:t>
      </w:r>
      <w:proofErr w:type="spellEnd"/>
      <w:r w:rsidRPr="00253D84">
        <w:rPr>
          <w:rFonts w:cstheme="minorHAnsi"/>
          <w:sz w:val="24"/>
          <w:szCs w:val="24"/>
        </w:rPr>
        <w:t xml:space="preserve"> of customers which could not be accounted. To eliminate these differences between both the groups we need to consider the difference in mean of online purchases for treatment and control groups before treatment period in our analysis.</w:t>
      </w:r>
    </w:p>
    <w:p w:rsidRPr="00253D84" w:rsidR="00253D84" w:rsidP="00253D84" w:rsidRDefault="00253D84" w14:paraId="37BA0926" w14:textId="77777777">
      <w:pPr>
        <w:rPr>
          <w:b/>
          <w:bCs/>
        </w:rPr>
      </w:pPr>
    </w:p>
    <w:p w:rsidRPr="00253D84" w:rsidR="00253D84" w:rsidP="00253D84" w:rsidRDefault="00253D84" w14:paraId="0E8F2129" w14:textId="77777777">
      <w:pPr>
        <w:rPr>
          <w:rFonts w:cstheme="minorHAnsi"/>
          <w:b/>
          <w:bCs/>
          <w:sz w:val="24"/>
          <w:szCs w:val="24"/>
        </w:rPr>
      </w:pPr>
      <w:r w:rsidRPr="00253D84">
        <w:rPr>
          <w:rFonts w:cstheme="minorHAnsi"/>
          <w:b/>
          <w:bCs/>
          <w:sz w:val="24"/>
          <w:szCs w:val="24"/>
        </w:rPr>
        <w:t>Question 5 (2 points</w:t>
      </w:r>
      <w:r w:rsidRPr="00253D84">
        <w:rPr>
          <w:rFonts w:cstheme="minorHAnsi"/>
          <w:b/>
          <w:bCs/>
          <w:sz w:val="24"/>
          <w:szCs w:val="24"/>
        </w:rPr>
        <w:t xml:space="preserve">) </w:t>
      </w:r>
      <w:r w:rsidRPr="00253D84">
        <w:rPr>
          <w:rFonts w:cstheme="minorHAnsi"/>
          <w:b/>
          <w:bCs/>
          <w:sz w:val="24"/>
          <w:szCs w:val="24"/>
        </w:rPr>
        <w:t xml:space="preserve">We cannot use the data in the provided format to run a regression analysis to find the </w:t>
      </w:r>
      <w:proofErr w:type="spellStart"/>
      <w:r w:rsidRPr="00253D84">
        <w:rPr>
          <w:rFonts w:cstheme="minorHAnsi"/>
          <w:b/>
          <w:bCs/>
          <w:sz w:val="24"/>
          <w:szCs w:val="24"/>
        </w:rPr>
        <w:t>DiD</w:t>
      </w:r>
      <w:proofErr w:type="spellEnd"/>
      <w:r w:rsidRPr="00253D84">
        <w:rPr>
          <w:rFonts w:cstheme="minorHAnsi"/>
          <w:b/>
          <w:bCs/>
          <w:sz w:val="24"/>
          <w:szCs w:val="24"/>
        </w:rPr>
        <w:t xml:space="preserve"> estimator.</w:t>
      </w:r>
      <w:r w:rsidRPr="00253D84">
        <w:rPr>
          <w:rFonts w:cstheme="minorHAnsi"/>
          <w:b/>
          <w:bCs/>
          <w:sz w:val="24"/>
          <w:szCs w:val="24"/>
        </w:rPr>
        <w:t xml:space="preserve"> </w:t>
      </w:r>
      <w:r w:rsidRPr="00253D84">
        <w:rPr>
          <w:rFonts w:cstheme="minorHAnsi"/>
          <w:b/>
          <w:bCs/>
          <w:sz w:val="24"/>
          <w:szCs w:val="24"/>
        </w:rPr>
        <w:t>Explain how the format of the data needs to be changed so that we can run the regression analysis using</w:t>
      </w:r>
      <w:r w:rsidRPr="00253D84">
        <w:rPr>
          <w:rFonts w:cstheme="minorHAnsi"/>
          <w:b/>
          <w:bCs/>
          <w:sz w:val="24"/>
          <w:szCs w:val="24"/>
        </w:rPr>
        <w:t xml:space="preserve"> </w:t>
      </w:r>
      <w:r w:rsidRPr="00253D84">
        <w:rPr>
          <w:rFonts w:cstheme="minorHAnsi"/>
          <w:b/>
          <w:bCs/>
          <w:sz w:val="24"/>
          <w:szCs w:val="24"/>
        </w:rPr>
        <w:t xml:space="preserve">the </w:t>
      </w:r>
      <w:proofErr w:type="spellStart"/>
      <w:r w:rsidRPr="00253D84">
        <w:rPr>
          <w:rFonts w:cstheme="minorHAnsi"/>
          <w:b/>
          <w:bCs/>
          <w:sz w:val="24"/>
          <w:szCs w:val="24"/>
        </w:rPr>
        <w:t>DiD</w:t>
      </w:r>
      <w:proofErr w:type="spellEnd"/>
      <w:r w:rsidRPr="00253D84">
        <w:rPr>
          <w:rFonts w:cstheme="minorHAnsi"/>
          <w:b/>
          <w:bCs/>
          <w:sz w:val="24"/>
          <w:szCs w:val="24"/>
        </w:rPr>
        <w:t xml:space="preserve"> estimator</w:t>
      </w:r>
    </w:p>
    <w:p w:rsidR="00253D84" w:rsidP="00253D84" w:rsidRDefault="00253D84" w14:paraId="78A14E13" w14:textId="77777777">
      <w:pPr>
        <w:rPr>
          <w:rFonts w:cstheme="minorHAnsi"/>
          <w:sz w:val="24"/>
          <w:szCs w:val="24"/>
        </w:rPr>
      </w:pPr>
    </w:p>
    <w:p w:rsidRPr="00253D84" w:rsidR="00253D84" w:rsidP="0B47C28A" w:rsidRDefault="00253D84" w14:paraId="1C68E690" w14:textId="5526C819">
      <w:pPr>
        <w:rPr>
          <w:rFonts w:cs="Calibri" w:cstheme="minorAscii"/>
          <w:sz w:val="24"/>
          <w:szCs w:val="24"/>
        </w:rPr>
      </w:pPr>
      <w:r w:rsidRPr="0B47C28A" w:rsidR="00253D84">
        <w:rPr>
          <w:rFonts w:cs="Calibri" w:cstheme="minorAscii"/>
          <w:sz w:val="24"/>
          <w:szCs w:val="24"/>
        </w:rPr>
        <w:t>In order to</w:t>
      </w:r>
      <w:r w:rsidRPr="0B47C28A" w:rsidR="00253D84">
        <w:rPr>
          <w:rFonts w:cs="Calibri" w:cstheme="minorAscii"/>
          <w:sz w:val="24"/>
          <w:szCs w:val="24"/>
        </w:rPr>
        <w:t xml:space="preserve"> find the </w:t>
      </w:r>
      <w:r w:rsidRPr="0B47C28A" w:rsidR="00253D84">
        <w:rPr>
          <w:rFonts w:cs="Calibri" w:cstheme="minorAscii"/>
          <w:sz w:val="24"/>
          <w:szCs w:val="24"/>
        </w:rPr>
        <w:t>DiD</w:t>
      </w:r>
      <w:r w:rsidRPr="0B47C28A" w:rsidR="00253D84">
        <w:rPr>
          <w:rFonts w:cs="Calibri" w:cstheme="minorAscii"/>
          <w:sz w:val="24"/>
          <w:szCs w:val="24"/>
        </w:rPr>
        <w:t xml:space="preserve"> estimator by running a regression analysis, we should have panel data which requires collection of data </w:t>
      </w:r>
      <w:r w:rsidRPr="0B47C28A" w:rsidR="75A610F7">
        <w:rPr>
          <w:rFonts w:cs="Calibri" w:cstheme="minorAscii"/>
          <w:sz w:val="24"/>
          <w:szCs w:val="24"/>
        </w:rPr>
        <w:t xml:space="preserve"> </w:t>
      </w:r>
      <w:r w:rsidRPr="0B47C28A" w:rsidR="00253D84">
        <w:rPr>
          <w:rFonts w:cs="Calibri" w:cstheme="minorAscii"/>
          <w:sz w:val="24"/>
          <w:szCs w:val="24"/>
        </w:rPr>
        <w:t xml:space="preserve">points over multiple time periods. </w:t>
      </w:r>
      <w:r w:rsidRPr="0B47C28A" w:rsidR="00253D84">
        <w:rPr>
          <w:rFonts w:cs="Calibri" w:cstheme="minorAscii"/>
          <w:sz w:val="24"/>
          <w:szCs w:val="24"/>
        </w:rPr>
        <w:t>In order to</w:t>
      </w:r>
      <w:r w:rsidRPr="0B47C28A" w:rsidR="00253D84">
        <w:rPr>
          <w:rFonts w:cs="Calibri" w:cstheme="minorAscii"/>
          <w:sz w:val="24"/>
          <w:szCs w:val="24"/>
        </w:rPr>
        <w:t xml:space="preserve"> </w:t>
      </w:r>
      <w:r w:rsidRPr="0B47C28A" w:rsidR="00253D84">
        <w:rPr>
          <w:rFonts w:cs="Calibri" w:cstheme="minorAscii"/>
          <w:sz w:val="24"/>
          <w:szCs w:val="24"/>
        </w:rPr>
        <w:t>identify</w:t>
      </w:r>
      <w:r w:rsidRPr="0B47C28A" w:rsidR="00253D84">
        <w:rPr>
          <w:rFonts w:cs="Calibri" w:cstheme="minorAscii"/>
          <w:sz w:val="24"/>
          <w:szCs w:val="24"/>
        </w:rPr>
        <w:t xml:space="preserve"> the treatment and control group in the pre-treatment and post-treatment periods. So, we could add a dummy variable for </w:t>
      </w:r>
      <w:r w:rsidRPr="0B47C28A" w:rsidR="00253D84">
        <w:rPr>
          <w:rFonts w:cs="Calibri" w:cstheme="minorAscii"/>
          <w:sz w:val="24"/>
          <w:szCs w:val="24"/>
        </w:rPr>
        <w:t>identify</w:t>
      </w:r>
      <w:r w:rsidRPr="0B47C28A" w:rsidR="00253D84">
        <w:rPr>
          <w:rFonts w:cs="Calibri" w:cstheme="minorAscii"/>
          <w:sz w:val="24"/>
          <w:szCs w:val="24"/>
        </w:rPr>
        <w:t xml:space="preserve"> treatment and separate pre-treatment data and post-treatment data into two records in the raw data. Then we can </w:t>
      </w:r>
      <w:r w:rsidRPr="0B47C28A" w:rsidR="00253D84">
        <w:rPr>
          <w:rFonts w:cs="Calibri" w:cstheme="minorAscii"/>
          <w:sz w:val="24"/>
          <w:szCs w:val="24"/>
        </w:rPr>
        <w:t>identify</w:t>
      </w:r>
      <w:r w:rsidRPr="0B47C28A" w:rsidR="00253D84">
        <w:rPr>
          <w:rFonts w:cs="Calibri" w:cstheme="minorAscii"/>
          <w:sz w:val="24"/>
          <w:szCs w:val="24"/>
        </w:rPr>
        <w:t xml:space="preserve"> the 4 situations (1. treatment group/pre-store opening, 2. treatment group/post-store opening, 3. control group/pre-store opening, 4. control group/post-store opening). </w:t>
      </w:r>
      <w:r w:rsidRPr="0B47C28A" w:rsidR="00253D84">
        <w:rPr>
          <w:rFonts w:cs="Calibri" w:cstheme="minorAscii"/>
          <w:sz w:val="24"/>
          <w:szCs w:val="24"/>
        </w:rPr>
        <w:t>Additionally</w:t>
      </w:r>
      <w:r w:rsidRPr="0B47C28A" w:rsidR="00253D84">
        <w:rPr>
          <w:rFonts w:cs="Calibri" w:cstheme="minorAscii"/>
          <w:sz w:val="24"/>
          <w:szCs w:val="24"/>
        </w:rPr>
        <w:t xml:space="preserve"> if data is available, we could add monthly transaction data so we can add a fixed effect on time by adding month dummy variable.</w:t>
      </w:r>
    </w:p>
    <w:p w:rsidRPr="00FE73DA" w:rsidR="00253D84" w:rsidP="00253D84" w:rsidRDefault="00253D84" w14:paraId="05E0AFDA" w14:textId="77777777">
      <w:pPr>
        <w:rPr>
          <w:rFonts w:cstheme="minorHAnsi"/>
          <w:sz w:val="24"/>
          <w:szCs w:val="24"/>
        </w:rPr>
      </w:pPr>
    </w:p>
    <w:p w:rsidRPr="005A79A7" w:rsidR="00253D84" w:rsidP="00450E5F" w:rsidRDefault="00253D84" w14:paraId="458BD0B2" w14:textId="77777777">
      <w:pPr>
        <w:spacing w:after="0"/>
        <w:rPr>
          <w:sz w:val="24"/>
          <w:szCs w:val="24"/>
        </w:rPr>
      </w:pPr>
    </w:p>
    <w:sectPr w:rsidRPr="005A79A7" w:rsidR="00253D8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71DF" w:rsidP="00253D84" w:rsidRDefault="001E71DF" w14:paraId="6DBD7265" w14:textId="77777777">
      <w:pPr>
        <w:spacing w:after="0" w:line="240" w:lineRule="auto"/>
      </w:pPr>
      <w:r>
        <w:separator/>
      </w:r>
    </w:p>
  </w:endnote>
  <w:endnote w:type="continuationSeparator" w:id="0">
    <w:p w:rsidR="001E71DF" w:rsidP="00253D84" w:rsidRDefault="001E71DF" w14:paraId="353C8BD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71DF" w:rsidP="00253D84" w:rsidRDefault="001E71DF" w14:paraId="3A2F853E" w14:textId="77777777">
      <w:pPr>
        <w:spacing w:after="0" w:line="240" w:lineRule="auto"/>
      </w:pPr>
      <w:r>
        <w:separator/>
      </w:r>
    </w:p>
  </w:footnote>
  <w:footnote w:type="continuationSeparator" w:id="0">
    <w:p w:rsidR="001E71DF" w:rsidP="00253D84" w:rsidRDefault="001E71DF" w14:paraId="37AB68BD"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D43ACC"/>
    <w:multiLevelType w:val="hybridMultilevel"/>
    <w:tmpl w:val="BF3605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D5506B8"/>
    <w:multiLevelType w:val="hybridMultilevel"/>
    <w:tmpl w:val="E19CDD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631399808">
    <w:abstractNumId w:val="1"/>
  </w:num>
  <w:num w:numId="2" w16cid:durableId="401100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4AF"/>
    <w:rsid w:val="000216DC"/>
    <w:rsid w:val="0007087C"/>
    <w:rsid w:val="001E35AF"/>
    <w:rsid w:val="001E71DF"/>
    <w:rsid w:val="00253D84"/>
    <w:rsid w:val="0025663D"/>
    <w:rsid w:val="002C2239"/>
    <w:rsid w:val="002C2C29"/>
    <w:rsid w:val="00367603"/>
    <w:rsid w:val="00450E5F"/>
    <w:rsid w:val="004846D8"/>
    <w:rsid w:val="00504BEC"/>
    <w:rsid w:val="005235A4"/>
    <w:rsid w:val="005A79A7"/>
    <w:rsid w:val="006A1698"/>
    <w:rsid w:val="006B3EF7"/>
    <w:rsid w:val="006F5F7A"/>
    <w:rsid w:val="007638DA"/>
    <w:rsid w:val="0084395A"/>
    <w:rsid w:val="008D3F31"/>
    <w:rsid w:val="009A5021"/>
    <w:rsid w:val="00A115A8"/>
    <w:rsid w:val="00AD2A6D"/>
    <w:rsid w:val="00B01858"/>
    <w:rsid w:val="00B60109"/>
    <w:rsid w:val="00CE59F7"/>
    <w:rsid w:val="00EF4A83"/>
    <w:rsid w:val="00F62D90"/>
    <w:rsid w:val="00FC77C9"/>
    <w:rsid w:val="00FD24AF"/>
    <w:rsid w:val="0B47C28A"/>
    <w:rsid w:val="75A61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AFB46"/>
  <w15:chartTrackingRefBased/>
  <w15:docId w15:val="{BE1C539F-AFA3-4843-91D3-CEA24BE2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1"/>
    <w:qFormat/>
    <w:rsid w:val="002C2C29"/>
    <w:pPr>
      <w:ind w:left="720"/>
      <w:contextualSpacing/>
    </w:pPr>
  </w:style>
  <w:style w:type="character" w:styleId="ui-provider" w:customStyle="1">
    <w:name w:val="ui-provider"/>
    <w:basedOn w:val="DefaultParagraphFont"/>
    <w:rsid w:val="00B60109"/>
  </w:style>
  <w:style w:type="paragraph" w:styleId="Header">
    <w:name w:val="header"/>
    <w:basedOn w:val="Normal"/>
    <w:link w:val="HeaderChar"/>
    <w:uiPriority w:val="99"/>
    <w:unhideWhenUsed/>
    <w:rsid w:val="00253D84"/>
    <w:pPr>
      <w:tabs>
        <w:tab w:val="center" w:pos="4680"/>
        <w:tab w:val="right" w:pos="9360"/>
      </w:tabs>
      <w:spacing w:after="0" w:line="240" w:lineRule="auto"/>
    </w:pPr>
  </w:style>
  <w:style w:type="character" w:styleId="HeaderChar" w:customStyle="1">
    <w:name w:val="Header Char"/>
    <w:basedOn w:val="DefaultParagraphFont"/>
    <w:link w:val="Header"/>
    <w:uiPriority w:val="99"/>
    <w:rsid w:val="00253D84"/>
  </w:style>
  <w:style w:type="paragraph" w:styleId="Footer">
    <w:name w:val="footer"/>
    <w:basedOn w:val="Normal"/>
    <w:link w:val="FooterChar"/>
    <w:uiPriority w:val="99"/>
    <w:unhideWhenUsed/>
    <w:rsid w:val="00253D84"/>
    <w:pPr>
      <w:tabs>
        <w:tab w:val="center" w:pos="4680"/>
        <w:tab w:val="right" w:pos="9360"/>
      </w:tabs>
      <w:spacing w:after="0" w:line="240" w:lineRule="auto"/>
    </w:pPr>
  </w:style>
  <w:style w:type="character" w:styleId="FooterChar" w:customStyle="1">
    <w:name w:val="Footer Char"/>
    <w:basedOn w:val="DefaultParagraphFont"/>
    <w:link w:val="Footer"/>
    <w:uiPriority w:val="99"/>
    <w:rsid w:val="00253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Rakshit Mathur</dc:creator>
  <keywords/>
  <dc:description/>
  <lastModifiedBy>Kanthreegala, Avinash Vamshi</lastModifiedBy>
  <revision>3</revision>
  <dcterms:created xsi:type="dcterms:W3CDTF">2023-11-05T21:04:00.0000000Z</dcterms:created>
  <dcterms:modified xsi:type="dcterms:W3CDTF">2023-11-05T21:23:50.3120732Z</dcterms:modified>
</coreProperties>
</file>