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0D05" w14:textId="77777777" w:rsidR="00F15D11" w:rsidRDefault="00F15D11">
      <w:pPr>
        <w:spacing w:before="1440"/>
      </w:pPr>
    </w:p>
    <w:p w14:paraId="39274971" w14:textId="77777777" w:rsidR="00F15D11" w:rsidRDefault="00000000">
      <w:pPr>
        <w:spacing w:after="240"/>
        <w:jc w:val="center"/>
      </w:pPr>
      <w:r>
        <w:rPr>
          <w:b/>
          <w:bCs/>
          <w:color w:val="1F3864"/>
          <w:sz w:val="56"/>
          <w:szCs w:val="56"/>
        </w:rPr>
        <w:t>Visual Intelligence Assistant</w:t>
      </w:r>
    </w:p>
    <w:p w14:paraId="3339389C" w14:textId="77777777" w:rsidR="00F15D11" w:rsidRDefault="00000000">
      <w:pPr>
        <w:pBdr>
          <w:bottom w:val="single" w:sz="12" w:space="8" w:color="2E5FA3"/>
        </w:pBdr>
        <w:spacing w:after="360"/>
        <w:jc w:val="center"/>
      </w:pPr>
      <w:r>
        <w:rPr>
          <w:i/>
          <w:iCs/>
          <w:color w:val="2E5FA3"/>
          <w:sz w:val="32"/>
          <w:szCs w:val="32"/>
        </w:rPr>
        <w:t>Image Captioning and Visual Question Answering System</w:t>
      </w:r>
    </w:p>
    <w:p w14:paraId="353D9A3B" w14:textId="77777777" w:rsidR="00F15D11" w:rsidRDefault="00F15D11">
      <w:pPr>
        <w:spacing w:before="360"/>
      </w:pPr>
    </w:p>
    <w:p w14:paraId="17528FF2" w14:textId="77777777" w:rsidR="00F15D11" w:rsidRDefault="00000000">
      <w:pPr>
        <w:spacing w:before="120" w:after="80"/>
        <w:jc w:val="center"/>
      </w:pPr>
      <w:r>
        <w:rPr>
          <w:b/>
          <w:bCs/>
          <w:color w:val="3D3D3D"/>
          <w:sz w:val="26"/>
          <w:szCs w:val="26"/>
        </w:rPr>
        <w:t>Final Project Report</w:t>
      </w:r>
    </w:p>
    <w:p w14:paraId="5568E777" w14:textId="77777777" w:rsidR="00F15D11" w:rsidRDefault="00000000">
      <w:pPr>
        <w:spacing w:before="80" w:after="80"/>
        <w:jc w:val="center"/>
      </w:pPr>
      <w:r>
        <w:rPr>
          <w:color w:val="3D3D3D"/>
          <w:sz w:val="24"/>
          <w:szCs w:val="24"/>
        </w:rPr>
        <w:t>Course: Digital Image Processing</w:t>
      </w:r>
    </w:p>
    <w:p w14:paraId="3484B50B" w14:textId="77777777" w:rsidR="00F15D11" w:rsidRDefault="00000000">
      <w:pPr>
        <w:spacing w:before="80" w:after="80"/>
        <w:jc w:val="center"/>
      </w:pPr>
      <w:r>
        <w:rPr>
          <w:color w:val="3D3D3D"/>
          <w:sz w:val="24"/>
          <w:szCs w:val="24"/>
        </w:rPr>
        <w:t>Date: May 6, 2026</w:t>
      </w:r>
    </w:p>
    <w:p w14:paraId="622247A7" w14:textId="77777777" w:rsidR="00F15D11" w:rsidRDefault="00F15D11">
      <w:pPr>
        <w:spacing w:before="1440"/>
      </w:pPr>
    </w:p>
    <w:p w14:paraId="5823B7A5" w14:textId="77777777" w:rsidR="00F15D11" w:rsidRDefault="00000000">
      <w:r>
        <w:br w:type="page"/>
      </w:r>
    </w:p>
    <w:p w14:paraId="6D4916F2" w14:textId="77777777" w:rsidR="00F15D11" w:rsidRDefault="00000000">
      <w:pPr>
        <w:pStyle w:val="Heading1"/>
        <w:pBdr>
          <w:bottom w:val="single" w:sz="8" w:space="4" w:color="2E5FA3"/>
        </w:pBdr>
      </w:pPr>
      <w:r>
        <w:lastRenderedPageBreak/>
        <w:t>Abstract</w:t>
      </w:r>
    </w:p>
    <w:p w14:paraId="2802323C" w14:textId="70FEFA65" w:rsidR="00F15D11" w:rsidRDefault="00000000">
      <w:pPr>
        <w:pBdr>
          <w:left w:val="single" w:sz="16" w:space="12" w:color="2E5FA3"/>
        </w:pBdr>
        <w:shd w:val="clear" w:color="auto" w:fill="D6E4F7"/>
        <w:spacing w:before="100" w:after="100" w:line="276" w:lineRule="auto"/>
        <w:ind w:left="360" w:right="360"/>
        <w:jc w:val="both"/>
      </w:pPr>
      <w:r>
        <w:rPr>
          <w:i/>
          <w:iCs/>
          <w:color w:val="3D3D3D"/>
        </w:rPr>
        <w:t xml:space="preserve">This project implements a multimodal visual intelligence assistant capable of </w:t>
      </w:r>
      <w:proofErr w:type="spellStart"/>
      <w:r>
        <w:rPr>
          <w:i/>
          <w:iCs/>
          <w:color w:val="3D3D3D"/>
        </w:rPr>
        <w:t>analyzing</w:t>
      </w:r>
      <w:proofErr w:type="spellEnd"/>
      <w:r>
        <w:rPr>
          <w:i/>
          <w:iCs/>
          <w:color w:val="3D3D3D"/>
        </w:rPr>
        <w:t xml:space="preserve"> input images to produce natural-language captions, answer visual questions, detect objects, extract readable text, and generate accessibility-style alt text. The system integrates transformer-based vision-language models with object detection and OCR: BLIP for captioning, BLIP VQA for question answering, DETR for object localization, and </w:t>
      </w:r>
      <w:proofErr w:type="spellStart"/>
      <w:r>
        <w:rPr>
          <w:i/>
          <w:iCs/>
          <w:color w:val="3D3D3D"/>
        </w:rPr>
        <w:t>TrOCR</w:t>
      </w:r>
      <w:proofErr w:type="spellEnd"/>
      <w:r>
        <w:rPr>
          <w:i/>
          <w:iCs/>
          <w:color w:val="3D3D3D"/>
        </w:rPr>
        <w:t xml:space="preserve"> for text extraction. A </w:t>
      </w:r>
      <w:proofErr w:type="spellStart"/>
      <w:r>
        <w:rPr>
          <w:i/>
          <w:iCs/>
          <w:color w:val="3D3D3D"/>
        </w:rPr>
        <w:t>Streamlit</w:t>
      </w:r>
      <w:proofErr w:type="spellEnd"/>
      <w:r>
        <w:rPr>
          <w:i/>
          <w:iCs/>
          <w:color w:val="3D3D3D"/>
        </w:rPr>
        <w:t xml:space="preserve"> application provides an interactive interface while a </w:t>
      </w:r>
      <w:proofErr w:type="spellStart"/>
      <w:r>
        <w:rPr>
          <w:i/>
          <w:iCs/>
          <w:color w:val="3D3D3D"/>
        </w:rPr>
        <w:t>FastAPI</w:t>
      </w:r>
      <w:proofErr w:type="spellEnd"/>
      <w:r>
        <w:rPr>
          <w:i/>
          <w:iCs/>
          <w:color w:val="3D3D3D"/>
        </w:rPr>
        <w:t xml:space="preserve"> service exposes functionality through HTTP endpoints.</w:t>
      </w:r>
    </w:p>
    <w:p w14:paraId="774DE60F" w14:textId="77777777" w:rsidR="00F15D11" w:rsidRDefault="00F15D11">
      <w:pPr>
        <w:spacing w:before="80"/>
      </w:pPr>
    </w:p>
    <w:p w14:paraId="027FCB7C" w14:textId="0AC4AA0D" w:rsidR="00F15D11" w:rsidRDefault="00000000">
      <w:pPr>
        <w:spacing w:before="80" w:after="80" w:line="276" w:lineRule="auto"/>
        <w:jc w:val="both"/>
      </w:pPr>
      <w:r>
        <w:rPr>
          <w:color w:val="3D3D3D"/>
        </w:rPr>
        <w:t xml:space="preserve">The system was evaluated on a Flickr-style image-caption dataset containing 8,091 images and 40,455 captions. On the full validation-derived VQA set of 9,231 questions across 1,605 images, the system achieved 47.47% exact accuracy and 52.37% relaxed accuracy. Caption quality was measured using </w:t>
      </w:r>
      <w:r w:rsidR="00393070" w:rsidRPr="00393070">
        <w:rPr>
          <w:color w:val="3D3D3D"/>
        </w:rPr>
        <w:t>BLEU-1 0.7388</w:t>
      </w:r>
      <w:r w:rsidR="00393070">
        <w:rPr>
          <w:color w:val="3D3D3D"/>
        </w:rPr>
        <w:t xml:space="preserve"> and</w:t>
      </w:r>
      <w:r w:rsidR="00393070" w:rsidRPr="00393070">
        <w:rPr>
          <w:color w:val="3D3D3D"/>
        </w:rPr>
        <w:t xml:space="preserve"> BLEU-4 0.3229</w:t>
      </w:r>
      <w:r>
        <w:rPr>
          <w:color w:val="3D3D3D"/>
        </w:rPr>
        <w:t>.</w:t>
      </w:r>
    </w:p>
    <w:p w14:paraId="7BADF53D" w14:textId="77777777" w:rsidR="00F15D11" w:rsidRDefault="00F15D11">
      <w:pPr>
        <w:spacing w:before="160"/>
      </w:pPr>
    </w:p>
    <w:p w14:paraId="5BA610E8" w14:textId="77777777" w:rsidR="00F15D11" w:rsidRDefault="00000000">
      <w:pPr>
        <w:pStyle w:val="Heading1"/>
        <w:pBdr>
          <w:bottom w:val="single" w:sz="8" w:space="4" w:color="2E5FA3"/>
        </w:pBdr>
      </w:pPr>
      <w:r>
        <w:t>1. Introduction</w:t>
      </w:r>
    </w:p>
    <w:p w14:paraId="0CE38CD8" w14:textId="77777777" w:rsidR="00F15D11" w:rsidRDefault="00000000">
      <w:pPr>
        <w:spacing w:before="80" w:after="80" w:line="276" w:lineRule="auto"/>
        <w:jc w:val="both"/>
      </w:pPr>
      <w:r>
        <w:rPr>
          <w:color w:val="3D3D3D"/>
        </w:rPr>
        <w:t>Image captioning is the task of generating a natural-language description for an image, bridging computer vision and natural language processing by requiring a model to identify visual content and express it as readable text. Visual question answering (VQA) extends this concept by allowing users to pose natural-language questions about an image and receive direct answers.</w:t>
      </w:r>
    </w:p>
    <w:p w14:paraId="109EF7EA" w14:textId="77777777" w:rsidR="00F15D11" w:rsidRDefault="00F15D11">
      <w:pPr>
        <w:spacing w:before="80"/>
      </w:pPr>
    </w:p>
    <w:p w14:paraId="3D997D63" w14:textId="77777777" w:rsidR="00F15D11" w:rsidRDefault="00000000">
      <w:pPr>
        <w:spacing w:before="80" w:after="80" w:line="276" w:lineRule="auto"/>
        <w:jc w:val="both"/>
      </w:pPr>
      <w:r>
        <w:rPr>
          <w:color w:val="3D3D3D"/>
        </w:rPr>
        <w:t xml:space="preserve">Traditional image-processing systems typically operate at low-level or mid-level features such as edges, </w:t>
      </w:r>
      <w:proofErr w:type="spellStart"/>
      <w:r>
        <w:rPr>
          <w:color w:val="3D3D3D"/>
        </w:rPr>
        <w:t>color</w:t>
      </w:r>
      <w:proofErr w:type="spellEnd"/>
      <w:r>
        <w:rPr>
          <w:color w:val="3D3D3D"/>
        </w:rPr>
        <w:t xml:space="preserve"> histograms, </w:t>
      </w:r>
      <w:proofErr w:type="spellStart"/>
      <w:r>
        <w:rPr>
          <w:color w:val="3D3D3D"/>
        </w:rPr>
        <w:t>keypoints</w:t>
      </w:r>
      <w:proofErr w:type="spellEnd"/>
      <w:r>
        <w:rPr>
          <w:color w:val="3D3D3D"/>
        </w:rPr>
        <w:t>, or detected objects. This project advances toward semantic image understanding by employing transformer-based models that connect visual features with language. The resulting assistant has broad applicability across accessibility, image search, content organization, e-commerce product description, and interactive visual inspection.</w:t>
      </w:r>
    </w:p>
    <w:p w14:paraId="446C0D57" w14:textId="77777777" w:rsidR="00F15D11" w:rsidRDefault="00F15D11">
      <w:pPr>
        <w:spacing w:before="160"/>
      </w:pPr>
    </w:p>
    <w:p w14:paraId="00489C4D" w14:textId="77777777" w:rsidR="00F15D11" w:rsidRDefault="00000000">
      <w:pPr>
        <w:pStyle w:val="Heading1"/>
        <w:pBdr>
          <w:bottom w:val="single" w:sz="8" w:space="4" w:color="2E5FA3"/>
        </w:pBdr>
      </w:pPr>
      <w:r>
        <w:t>2. Objectives</w:t>
      </w:r>
    </w:p>
    <w:p w14:paraId="7CA0D357" w14:textId="77777777" w:rsidR="00F15D11" w:rsidRDefault="00000000">
      <w:pPr>
        <w:spacing w:before="80" w:after="80" w:line="276" w:lineRule="auto"/>
        <w:jc w:val="both"/>
      </w:pPr>
      <w:r>
        <w:rPr>
          <w:color w:val="3D3D3D"/>
        </w:rPr>
        <w:t>The main objectives of this project were:</w:t>
      </w:r>
    </w:p>
    <w:p w14:paraId="40D8B89A" w14:textId="77777777" w:rsidR="00F15D11" w:rsidRDefault="00F15D11">
      <w:pPr>
        <w:spacing w:before="60"/>
      </w:pPr>
    </w:p>
    <w:p w14:paraId="552EC7E2" w14:textId="77777777" w:rsidR="00F15D11" w:rsidRDefault="00000000">
      <w:pPr>
        <w:pStyle w:val="ListParagraph"/>
        <w:numPr>
          <w:ilvl w:val="0"/>
          <w:numId w:val="2"/>
        </w:numPr>
        <w:spacing w:before="60" w:after="60"/>
      </w:pPr>
      <w:r>
        <w:rPr>
          <w:color w:val="3D3D3D"/>
        </w:rPr>
        <w:t>Build an image captioning system that generates descriptive captions for uploaded images.</w:t>
      </w:r>
    </w:p>
    <w:p w14:paraId="7EB6FE11" w14:textId="77777777" w:rsidR="00F15D11" w:rsidRDefault="00000000">
      <w:pPr>
        <w:pStyle w:val="ListParagraph"/>
        <w:numPr>
          <w:ilvl w:val="0"/>
          <w:numId w:val="2"/>
        </w:numPr>
        <w:spacing w:before="60" w:after="60"/>
      </w:pPr>
      <w:r>
        <w:rPr>
          <w:color w:val="3D3D3D"/>
        </w:rPr>
        <w:t>Add visual question answering so users can ask questions about image content.</w:t>
      </w:r>
    </w:p>
    <w:p w14:paraId="4D3DD1A1" w14:textId="77777777" w:rsidR="00F15D11" w:rsidRDefault="00000000">
      <w:pPr>
        <w:pStyle w:val="ListParagraph"/>
        <w:numPr>
          <w:ilvl w:val="0"/>
          <w:numId w:val="2"/>
        </w:numPr>
        <w:spacing w:before="60" w:after="60"/>
      </w:pPr>
      <w:r>
        <w:rPr>
          <w:color w:val="3D3D3D"/>
        </w:rPr>
        <w:t>Detect visible objects and display bounding boxes.</w:t>
      </w:r>
    </w:p>
    <w:p w14:paraId="579FE647" w14:textId="77777777" w:rsidR="00F15D11" w:rsidRDefault="00000000">
      <w:pPr>
        <w:pStyle w:val="ListParagraph"/>
        <w:numPr>
          <w:ilvl w:val="0"/>
          <w:numId w:val="2"/>
        </w:numPr>
        <w:spacing w:before="60" w:after="60"/>
      </w:pPr>
      <w:r>
        <w:rPr>
          <w:color w:val="3D3D3D"/>
        </w:rPr>
        <w:t>Extract readable text from images using OCR.</w:t>
      </w:r>
    </w:p>
    <w:p w14:paraId="2C521500" w14:textId="77777777" w:rsidR="00F15D11" w:rsidRDefault="00000000">
      <w:pPr>
        <w:pStyle w:val="ListParagraph"/>
        <w:numPr>
          <w:ilvl w:val="0"/>
          <w:numId w:val="2"/>
        </w:numPr>
        <w:spacing w:before="60" w:after="60"/>
      </w:pPr>
      <w:r>
        <w:rPr>
          <w:color w:val="3D3D3D"/>
        </w:rPr>
        <w:t>Generate alt text and searchable tags from the combined analysis.</w:t>
      </w:r>
    </w:p>
    <w:p w14:paraId="63FC675B" w14:textId="77777777" w:rsidR="00F15D11" w:rsidRDefault="00000000">
      <w:pPr>
        <w:pStyle w:val="ListParagraph"/>
        <w:numPr>
          <w:ilvl w:val="0"/>
          <w:numId w:val="2"/>
        </w:numPr>
        <w:spacing w:before="60" w:after="60"/>
      </w:pPr>
      <w:r>
        <w:rPr>
          <w:color w:val="3D3D3D"/>
        </w:rPr>
        <w:t>Store previous image analyses in a local searchable history.</w:t>
      </w:r>
    </w:p>
    <w:p w14:paraId="6515FD66" w14:textId="77777777" w:rsidR="00F15D11" w:rsidRDefault="00000000">
      <w:pPr>
        <w:pStyle w:val="ListParagraph"/>
        <w:numPr>
          <w:ilvl w:val="0"/>
          <w:numId w:val="2"/>
        </w:numPr>
        <w:spacing w:before="60" w:after="60"/>
      </w:pPr>
      <w:r>
        <w:rPr>
          <w:color w:val="3D3D3D"/>
        </w:rPr>
        <w:lastRenderedPageBreak/>
        <w:t>Provide both a user-facing web application and a programmatic API.</w:t>
      </w:r>
    </w:p>
    <w:p w14:paraId="17A72F1D" w14:textId="77777777" w:rsidR="00F15D11" w:rsidRDefault="00000000">
      <w:pPr>
        <w:pStyle w:val="ListParagraph"/>
        <w:numPr>
          <w:ilvl w:val="0"/>
          <w:numId w:val="2"/>
        </w:numPr>
        <w:spacing w:before="60" w:after="60"/>
      </w:pPr>
      <w:r>
        <w:rPr>
          <w:color w:val="3D3D3D"/>
        </w:rPr>
        <w:t>Evaluate captioning and VQA performance using measurable metrics.</w:t>
      </w:r>
    </w:p>
    <w:p w14:paraId="03C72516" w14:textId="77777777" w:rsidR="00F15D11" w:rsidRDefault="00F15D11">
      <w:pPr>
        <w:spacing w:before="160"/>
      </w:pPr>
    </w:p>
    <w:p w14:paraId="09E65D4A" w14:textId="77777777" w:rsidR="00F15D11" w:rsidRDefault="00000000">
      <w:pPr>
        <w:pStyle w:val="Heading1"/>
        <w:pBdr>
          <w:bottom w:val="single" w:sz="8" w:space="4" w:color="2E5FA3"/>
        </w:pBdr>
      </w:pPr>
      <w:r>
        <w:t>3. Dataset</w:t>
      </w:r>
    </w:p>
    <w:p w14:paraId="65959E5F" w14:textId="77777777" w:rsidR="00F15D11" w:rsidRDefault="00000000">
      <w:pPr>
        <w:spacing w:before="80" w:after="80" w:line="276" w:lineRule="auto"/>
        <w:jc w:val="both"/>
      </w:pPr>
      <w:r>
        <w:rPr>
          <w:color w:val="3D3D3D"/>
        </w:rPr>
        <w:t>The project uses a Flickr-style caption dataset stored in the data/ directory, containing image files under data/Images/ with caption annotations in data/captions.txt. Each image has multiple human-written captions, reflecting the inherent diversity of natural language description.</w:t>
      </w:r>
    </w:p>
    <w:p w14:paraId="37E98F15" w14:textId="77777777" w:rsidR="00F15D11" w:rsidRDefault="00F15D11">
      <w:pPr>
        <w:spacing w:before="120"/>
      </w:pPr>
    </w:p>
    <w:p w14:paraId="1622FA0A" w14:textId="77777777" w:rsidR="00F15D11" w:rsidRDefault="00000000">
      <w:pPr>
        <w:pStyle w:val="Heading2"/>
      </w:pPr>
      <w:r>
        <w:t>3.1 Dataset Summary</w:t>
      </w:r>
    </w:p>
    <w:p w14:paraId="56DF0A34" w14:textId="77777777" w:rsidR="00F15D11" w:rsidRDefault="00F15D1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1800"/>
        <w:gridCol w:w="3460"/>
      </w:tblGrid>
      <w:tr w:rsidR="00F15D11" w14:paraId="61C60590" w14:textId="77777777">
        <w:tblPrEx>
          <w:tblCellMar>
            <w:top w:w="0" w:type="dxa"/>
            <w:bottom w:w="0" w:type="dxa"/>
          </w:tblCellMar>
        </w:tblPrEx>
        <w:trPr>
          <w:tblHeader/>
        </w:trPr>
        <w:tc>
          <w:tcPr>
            <w:tcW w:w="28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45974C0D" w14:textId="77777777" w:rsidR="00F15D11" w:rsidRDefault="00000000">
            <w:pPr>
              <w:jc w:val="center"/>
            </w:pPr>
            <w:r>
              <w:rPr>
                <w:b/>
                <w:bCs/>
                <w:color w:val="FFFFFF"/>
                <w:sz w:val="20"/>
                <w:szCs w:val="20"/>
              </w:rPr>
              <w:t>Split / File</w:t>
            </w:r>
          </w:p>
        </w:tc>
        <w:tc>
          <w:tcPr>
            <w:tcW w:w="13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584D5C6C" w14:textId="77777777" w:rsidR="00F15D11" w:rsidRDefault="00000000">
            <w:pPr>
              <w:jc w:val="center"/>
            </w:pPr>
            <w:r>
              <w:rPr>
                <w:b/>
                <w:bCs/>
                <w:color w:val="FFFFFF"/>
                <w:sz w:val="20"/>
                <w:szCs w:val="20"/>
              </w:rPr>
              <w:t>Rows</w:t>
            </w:r>
          </w:p>
        </w:tc>
        <w:tc>
          <w:tcPr>
            <w:tcW w:w="18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2ADF82F0" w14:textId="77777777" w:rsidR="00F15D11" w:rsidRDefault="00000000">
            <w:pPr>
              <w:jc w:val="center"/>
            </w:pPr>
            <w:r>
              <w:rPr>
                <w:b/>
                <w:bCs/>
                <w:color w:val="FFFFFF"/>
                <w:sz w:val="20"/>
                <w:szCs w:val="20"/>
              </w:rPr>
              <w:t>Unique Images</w:t>
            </w:r>
          </w:p>
        </w:tc>
        <w:tc>
          <w:tcPr>
            <w:tcW w:w="346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5BAEF3A6" w14:textId="77777777" w:rsidR="00F15D11" w:rsidRDefault="00000000">
            <w:pPr>
              <w:jc w:val="center"/>
            </w:pPr>
            <w:r>
              <w:rPr>
                <w:b/>
                <w:bCs/>
                <w:color w:val="FFFFFF"/>
                <w:sz w:val="20"/>
                <w:szCs w:val="20"/>
              </w:rPr>
              <w:t>Description</w:t>
            </w:r>
          </w:p>
        </w:tc>
      </w:tr>
      <w:tr w:rsidR="00F15D11" w14:paraId="26399BBE" w14:textId="77777777">
        <w:tblPrEx>
          <w:tblCellMar>
            <w:top w:w="0" w:type="dxa"/>
            <w:bottom w:w="0" w:type="dxa"/>
          </w:tblCellMar>
        </w:tblPrEx>
        <w:tc>
          <w:tcPr>
            <w:tcW w:w="28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04D0527D" w14:textId="77777777" w:rsidR="00F15D11" w:rsidRDefault="00000000">
            <w:r>
              <w:rPr>
                <w:color w:val="3D3D3D"/>
                <w:sz w:val="20"/>
                <w:szCs w:val="20"/>
              </w:rPr>
              <w:t>data/captions.txt</w:t>
            </w:r>
          </w:p>
        </w:tc>
        <w:tc>
          <w:tcPr>
            <w:tcW w:w="13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46F92B79" w14:textId="77777777" w:rsidR="00F15D11" w:rsidRDefault="00000000">
            <w:pPr>
              <w:jc w:val="center"/>
            </w:pPr>
            <w:r>
              <w:rPr>
                <w:color w:val="3D3D3D"/>
                <w:sz w:val="20"/>
                <w:szCs w:val="20"/>
              </w:rPr>
              <w:t>40,455</w:t>
            </w:r>
          </w:p>
        </w:tc>
        <w:tc>
          <w:tcPr>
            <w:tcW w:w="18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6005A549" w14:textId="77777777" w:rsidR="00F15D11" w:rsidRDefault="00000000">
            <w:pPr>
              <w:jc w:val="center"/>
            </w:pPr>
            <w:r>
              <w:rPr>
                <w:color w:val="3D3D3D"/>
                <w:sz w:val="20"/>
                <w:szCs w:val="20"/>
              </w:rPr>
              <w:t>8,091</w:t>
            </w:r>
          </w:p>
        </w:tc>
        <w:tc>
          <w:tcPr>
            <w:tcW w:w="346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53A2C3AD" w14:textId="77777777" w:rsidR="00F15D11" w:rsidRDefault="00000000">
            <w:pPr>
              <w:jc w:val="center"/>
            </w:pPr>
            <w:r>
              <w:rPr>
                <w:color w:val="3D3D3D"/>
                <w:sz w:val="20"/>
                <w:szCs w:val="20"/>
              </w:rPr>
              <w:t>Full caption annotation file</w:t>
            </w:r>
          </w:p>
        </w:tc>
      </w:tr>
      <w:tr w:rsidR="00F15D11" w14:paraId="13BD6574" w14:textId="77777777">
        <w:tblPrEx>
          <w:tblCellMar>
            <w:top w:w="0" w:type="dxa"/>
            <w:bottom w:w="0" w:type="dxa"/>
          </w:tblCellMar>
        </w:tblPrEx>
        <w:tc>
          <w:tcPr>
            <w:tcW w:w="28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0B187DFA" w14:textId="77777777" w:rsidR="00F15D11" w:rsidRDefault="00000000">
            <w:r>
              <w:rPr>
                <w:color w:val="3D3D3D"/>
                <w:sz w:val="20"/>
                <w:szCs w:val="20"/>
              </w:rPr>
              <w:t>data/train.csv</w:t>
            </w:r>
          </w:p>
        </w:tc>
        <w:tc>
          <w:tcPr>
            <w:tcW w:w="13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45A58AE7" w14:textId="77777777" w:rsidR="00F15D11" w:rsidRDefault="00000000">
            <w:pPr>
              <w:jc w:val="center"/>
            </w:pPr>
            <w:r>
              <w:rPr>
                <w:color w:val="3D3D3D"/>
                <w:sz w:val="20"/>
                <w:szCs w:val="20"/>
              </w:rPr>
              <w:t>32,360</w:t>
            </w:r>
          </w:p>
        </w:tc>
        <w:tc>
          <w:tcPr>
            <w:tcW w:w="18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7ACEAAC3" w14:textId="77777777" w:rsidR="00F15D11" w:rsidRDefault="00000000">
            <w:pPr>
              <w:jc w:val="center"/>
            </w:pPr>
            <w:r>
              <w:rPr>
                <w:color w:val="3D3D3D"/>
                <w:sz w:val="20"/>
                <w:szCs w:val="20"/>
              </w:rPr>
              <w:t>6,472</w:t>
            </w:r>
          </w:p>
        </w:tc>
        <w:tc>
          <w:tcPr>
            <w:tcW w:w="346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6579FBCA" w14:textId="77777777" w:rsidR="00F15D11" w:rsidRDefault="00000000">
            <w:pPr>
              <w:jc w:val="center"/>
            </w:pPr>
            <w:r>
              <w:rPr>
                <w:color w:val="3D3D3D"/>
                <w:sz w:val="20"/>
                <w:szCs w:val="20"/>
              </w:rPr>
              <w:t>Training split</w:t>
            </w:r>
          </w:p>
        </w:tc>
      </w:tr>
      <w:tr w:rsidR="00F15D11" w14:paraId="78A240C5" w14:textId="77777777">
        <w:tblPrEx>
          <w:tblCellMar>
            <w:top w:w="0" w:type="dxa"/>
            <w:bottom w:w="0" w:type="dxa"/>
          </w:tblCellMar>
        </w:tblPrEx>
        <w:tc>
          <w:tcPr>
            <w:tcW w:w="28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63E9CA49" w14:textId="77777777" w:rsidR="00F15D11" w:rsidRDefault="00000000">
            <w:r>
              <w:rPr>
                <w:color w:val="3D3D3D"/>
                <w:sz w:val="20"/>
                <w:szCs w:val="20"/>
              </w:rPr>
              <w:t>data/val.csv</w:t>
            </w:r>
          </w:p>
        </w:tc>
        <w:tc>
          <w:tcPr>
            <w:tcW w:w="13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1B0246BC" w14:textId="77777777" w:rsidR="00F15D11" w:rsidRDefault="00000000">
            <w:pPr>
              <w:jc w:val="center"/>
            </w:pPr>
            <w:r>
              <w:rPr>
                <w:color w:val="3D3D3D"/>
                <w:sz w:val="20"/>
                <w:szCs w:val="20"/>
              </w:rPr>
              <w:t>8,095</w:t>
            </w:r>
          </w:p>
        </w:tc>
        <w:tc>
          <w:tcPr>
            <w:tcW w:w="18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41606992" w14:textId="77777777" w:rsidR="00F15D11" w:rsidRDefault="00000000">
            <w:pPr>
              <w:jc w:val="center"/>
            </w:pPr>
            <w:r>
              <w:rPr>
                <w:color w:val="3D3D3D"/>
                <w:sz w:val="20"/>
                <w:szCs w:val="20"/>
              </w:rPr>
              <w:t>1,619</w:t>
            </w:r>
          </w:p>
        </w:tc>
        <w:tc>
          <w:tcPr>
            <w:tcW w:w="346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2ABEE6A0" w14:textId="77777777" w:rsidR="00F15D11" w:rsidRDefault="00000000">
            <w:pPr>
              <w:jc w:val="center"/>
            </w:pPr>
            <w:r>
              <w:rPr>
                <w:color w:val="3D3D3D"/>
                <w:sz w:val="20"/>
                <w:szCs w:val="20"/>
              </w:rPr>
              <w:t>Validation/evaluation split</w:t>
            </w:r>
          </w:p>
        </w:tc>
      </w:tr>
      <w:tr w:rsidR="00F15D11" w14:paraId="52DA9352" w14:textId="77777777">
        <w:tblPrEx>
          <w:tblCellMar>
            <w:top w:w="0" w:type="dxa"/>
            <w:bottom w:w="0" w:type="dxa"/>
          </w:tblCellMar>
        </w:tblPrEx>
        <w:tc>
          <w:tcPr>
            <w:tcW w:w="28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039BABB3" w14:textId="77777777" w:rsidR="00F15D11" w:rsidRDefault="00000000">
            <w:r>
              <w:rPr>
                <w:color w:val="3D3D3D"/>
                <w:sz w:val="20"/>
                <w:szCs w:val="20"/>
              </w:rPr>
              <w:t>data/vqa_test.csv</w:t>
            </w:r>
          </w:p>
        </w:tc>
        <w:tc>
          <w:tcPr>
            <w:tcW w:w="13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06169553" w14:textId="77777777" w:rsidR="00F15D11" w:rsidRDefault="00000000">
            <w:pPr>
              <w:jc w:val="center"/>
            </w:pPr>
            <w:r>
              <w:rPr>
                <w:color w:val="3D3D3D"/>
                <w:sz w:val="20"/>
                <w:szCs w:val="20"/>
              </w:rPr>
              <w:t>50</w:t>
            </w:r>
          </w:p>
        </w:tc>
        <w:tc>
          <w:tcPr>
            <w:tcW w:w="18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2B6B3379" w14:textId="77777777" w:rsidR="00F15D11" w:rsidRDefault="00000000">
            <w:pPr>
              <w:jc w:val="center"/>
            </w:pPr>
            <w:r>
              <w:rPr>
                <w:color w:val="3D3D3D"/>
                <w:sz w:val="20"/>
                <w:szCs w:val="20"/>
              </w:rPr>
              <w:t>17</w:t>
            </w:r>
          </w:p>
        </w:tc>
        <w:tc>
          <w:tcPr>
            <w:tcW w:w="346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4AA263C7" w14:textId="77777777" w:rsidR="00F15D11" w:rsidRDefault="00000000">
            <w:pPr>
              <w:jc w:val="center"/>
            </w:pPr>
            <w:r>
              <w:rPr>
                <w:color w:val="3D3D3D"/>
                <w:sz w:val="20"/>
                <w:szCs w:val="20"/>
              </w:rPr>
              <w:t>Small pseudo-VQA sanity test</w:t>
            </w:r>
          </w:p>
        </w:tc>
      </w:tr>
      <w:tr w:rsidR="00F15D11" w14:paraId="45F4450F" w14:textId="77777777">
        <w:tblPrEx>
          <w:tblCellMar>
            <w:top w:w="0" w:type="dxa"/>
            <w:bottom w:w="0" w:type="dxa"/>
          </w:tblCellMar>
        </w:tblPrEx>
        <w:tc>
          <w:tcPr>
            <w:tcW w:w="28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4E48360D" w14:textId="77777777" w:rsidR="00F15D11" w:rsidRDefault="00000000">
            <w:r>
              <w:rPr>
                <w:color w:val="3D3D3D"/>
                <w:sz w:val="20"/>
                <w:szCs w:val="20"/>
              </w:rPr>
              <w:t>data/vqa_val_full.csv</w:t>
            </w:r>
          </w:p>
        </w:tc>
        <w:tc>
          <w:tcPr>
            <w:tcW w:w="13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434E665E" w14:textId="77777777" w:rsidR="00F15D11" w:rsidRDefault="00000000">
            <w:pPr>
              <w:jc w:val="center"/>
            </w:pPr>
            <w:r>
              <w:rPr>
                <w:color w:val="3D3D3D"/>
                <w:sz w:val="20"/>
                <w:szCs w:val="20"/>
              </w:rPr>
              <w:t>9,231</w:t>
            </w:r>
          </w:p>
        </w:tc>
        <w:tc>
          <w:tcPr>
            <w:tcW w:w="18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31B9EF3A" w14:textId="77777777" w:rsidR="00F15D11" w:rsidRDefault="00000000">
            <w:pPr>
              <w:jc w:val="center"/>
            </w:pPr>
            <w:r>
              <w:rPr>
                <w:color w:val="3D3D3D"/>
                <w:sz w:val="20"/>
                <w:szCs w:val="20"/>
              </w:rPr>
              <w:t>1,605</w:t>
            </w:r>
          </w:p>
        </w:tc>
        <w:tc>
          <w:tcPr>
            <w:tcW w:w="346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451B5E0F" w14:textId="77777777" w:rsidR="00F15D11" w:rsidRDefault="00000000">
            <w:pPr>
              <w:jc w:val="center"/>
            </w:pPr>
            <w:r>
              <w:rPr>
                <w:color w:val="3D3D3D"/>
                <w:sz w:val="20"/>
                <w:szCs w:val="20"/>
              </w:rPr>
              <w:t>Full validation pseudo-VQA test set</w:t>
            </w:r>
          </w:p>
        </w:tc>
      </w:tr>
    </w:tbl>
    <w:p w14:paraId="470A2199" w14:textId="77777777" w:rsidR="00F15D11" w:rsidRDefault="00F15D11">
      <w:pPr>
        <w:spacing w:before="120"/>
      </w:pPr>
    </w:p>
    <w:p w14:paraId="6AB7B98E" w14:textId="77777777" w:rsidR="00F15D11" w:rsidRDefault="00000000">
      <w:pPr>
        <w:pStyle w:val="Heading2"/>
      </w:pPr>
      <w:r>
        <w:t>3.2 VQA Test Set</w:t>
      </w:r>
    </w:p>
    <w:p w14:paraId="255667A9" w14:textId="77777777" w:rsidR="00F15D11" w:rsidRDefault="00000000">
      <w:pPr>
        <w:spacing w:before="80" w:after="80" w:line="276" w:lineRule="auto"/>
        <w:jc w:val="both"/>
      </w:pPr>
      <w:r>
        <w:rPr>
          <w:color w:val="3D3D3D"/>
        </w:rPr>
        <w:t>The original dataset contains captions, not manually annotated visual questions. To evaluate VQA, pseudo-VQA datasets were generated from captions using build_vqa_from_captions.py. The full validation-derived file (data/vqa_val_full.csv) contains all extractable VQA examples from the validation split, providing stronger empirical coverage than the original 50-question sample.</w:t>
      </w:r>
    </w:p>
    <w:p w14:paraId="7ED38785" w14:textId="77777777" w:rsidR="00F15D11" w:rsidRDefault="00F15D11">
      <w:pPr>
        <w:spacing w:before="80"/>
      </w:pPr>
    </w:p>
    <w:p w14:paraId="14030450" w14:textId="77777777" w:rsidR="00F15D11" w:rsidRDefault="00000000">
      <w:pPr>
        <w:spacing w:before="80" w:after="80" w:line="276" w:lineRule="auto"/>
        <w:jc w:val="both"/>
      </w:pPr>
      <w:r>
        <w:rPr>
          <w:color w:val="3D3D3D"/>
        </w:rPr>
        <w:t>The full validation-derived VQA test set contains five question categories:</w:t>
      </w:r>
    </w:p>
    <w:p w14:paraId="52C92270" w14:textId="77777777" w:rsidR="00F15D11" w:rsidRDefault="00F15D1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15D11" w14:paraId="520BFC9E" w14:textId="77777777">
        <w:tblPrEx>
          <w:tblCellMar>
            <w:top w:w="0" w:type="dxa"/>
            <w:bottom w:w="0" w:type="dxa"/>
          </w:tblCellMar>
        </w:tblPrEx>
        <w:trPr>
          <w:tblHeader/>
        </w:trPr>
        <w:tc>
          <w:tcPr>
            <w:tcW w:w="468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093B176E" w14:textId="77777777" w:rsidR="00F15D11" w:rsidRDefault="00000000">
            <w:pPr>
              <w:jc w:val="center"/>
            </w:pPr>
            <w:r>
              <w:rPr>
                <w:b/>
                <w:bCs/>
                <w:color w:val="FFFFFF"/>
                <w:sz w:val="20"/>
                <w:szCs w:val="20"/>
              </w:rPr>
              <w:t>Question Type</w:t>
            </w:r>
          </w:p>
        </w:tc>
        <w:tc>
          <w:tcPr>
            <w:tcW w:w="468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3AFE8A4A" w14:textId="77777777" w:rsidR="00F15D11" w:rsidRDefault="00000000">
            <w:pPr>
              <w:jc w:val="center"/>
            </w:pPr>
            <w:r>
              <w:rPr>
                <w:b/>
                <w:bCs/>
                <w:color w:val="FFFFFF"/>
                <w:sz w:val="20"/>
                <w:szCs w:val="20"/>
              </w:rPr>
              <w:t>Count</w:t>
            </w:r>
          </w:p>
        </w:tc>
      </w:tr>
      <w:tr w:rsidR="00F15D11" w14:paraId="2C94B566" w14:textId="77777777">
        <w:tblPrEx>
          <w:tblCellMar>
            <w:top w:w="0" w:type="dxa"/>
            <w:bottom w:w="0" w:type="dxa"/>
          </w:tblCellMar>
        </w:tblPrEx>
        <w:tc>
          <w:tcPr>
            <w:tcW w:w="468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30E71B08" w14:textId="77777777" w:rsidR="00F15D11" w:rsidRDefault="00000000">
            <w:r>
              <w:rPr>
                <w:color w:val="3D3D3D"/>
                <w:sz w:val="20"/>
                <w:szCs w:val="20"/>
              </w:rPr>
              <w:t>Action</w:t>
            </w:r>
          </w:p>
        </w:tc>
        <w:tc>
          <w:tcPr>
            <w:tcW w:w="468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2D04CF62" w14:textId="77777777" w:rsidR="00F15D11" w:rsidRDefault="00000000">
            <w:pPr>
              <w:jc w:val="center"/>
            </w:pPr>
            <w:r>
              <w:rPr>
                <w:color w:val="3D3D3D"/>
                <w:sz w:val="20"/>
                <w:szCs w:val="20"/>
              </w:rPr>
              <w:t>1,301</w:t>
            </w:r>
          </w:p>
        </w:tc>
      </w:tr>
      <w:tr w:rsidR="00F15D11" w14:paraId="4F6ABEBF" w14:textId="77777777">
        <w:tblPrEx>
          <w:tblCellMar>
            <w:top w:w="0" w:type="dxa"/>
            <w:bottom w:w="0" w:type="dxa"/>
          </w:tblCellMar>
        </w:tblPrEx>
        <w:tc>
          <w:tcPr>
            <w:tcW w:w="468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5FFFD8E1" w14:textId="77777777" w:rsidR="00F15D11" w:rsidRDefault="00000000">
            <w:proofErr w:type="spellStart"/>
            <w:r>
              <w:rPr>
                <w:color w:val="3D3D3D"/>
                <w:sz w:val="20"/>
                <w:szCs w:val="20"/>
              </w:rPr>
              <w:t>Color</w:t>
            </w:r>
            <w:proofErr w:type="spellEnd"/>
          </w:p>
        </w:tc>
        <w:tc>
          <w:tcPr>
            <w:tcW w:w="468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75300CDF" w14:textId="77777777" w:rsidR="00F15D11" w:rsidRDefault="00000000">
            <w:pPr>
              <w:jc w:val="center"/>
            </w:pPr>
            <w:r>
              <w:rPr>
                <w:color w:val="3D3D3D"/>
                <w:sz w:val="20"/>
                <w:szCs w:val="20"/>
              </w:rPr>
              <w:t>768</w:t>
            </w:r>
          </w:p>
        </w:tc>
      </w:tr>
      <w:tr w:rsidR="00F15D11" w14:paraId="7D18848A" w14:textId="77777777">
        <w:tblPrEx>
          <w:tblCellMar>
            <w:top w:w="0" w:type="dxa"/>
            <w:bottom w:w="0" w:type="dxa"/>
          </w:tblCellMar>
        </w:tblPrEx>
        <w:tc>
          <w:tcPr>
            <w:tcW w:w="468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4D24896A" w14:textId="77777777" w:rsidR="00F15D11" w:rsidRDefault="00000000">
            <w:r>
              <w:rPr>
                <w:color w:val="3D3D3D"/>
                <w:sz w:val="20"/>
                <w:szCs w:val="20"/>
              </w:rPr>
              <w:t>Count</w:t>
            </w:r>
          </w:p>
        </w:tc>
        <w:tc>
          <w:tcPr>
            <w:tcW w:w="468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0DB89428" w14:textId="77777777" w:rsidR="00F15D11" w:rsidRDefault="00000000">
            <w:pPr>
              <w:jc w:val="center"/>
            </w:pPr>
            <w:r>
              <w:rPr>
                <w:color w:val="3D3D3D"/>
                <w:sz w:val="20"/>
                <w:szCs w:val="20"/>
              </w:rPr>
              <w:t>3,214</w:t>
            </w:r>
          </w:p>
        </w:tc>
      </w:tr>
      <w:tr w:rsidR="00F15D11" w14:paraId="3F53E0FA" w14:textId="77777777">
        <w:tblPrEx>
          <w:tblCellMar>
            <w:top w:w="0" w:type="dxa"/>
            <w:bottom w:w="0" w:type="dxa"/>
          </w:tblCellMar>
        </w:tblPrEx>
        <w:tc>
          <w:tcPr>
            <w:tcW w:w="468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30A1A34F" w14:textId="77777777" w:rsidR="00F15D11" w:rsidRDefault="00000000">
            <w:r>
              <w:rPr>
                <w:color w:val="3D3D3D"/>
                <w:sz w:val="20"/>
                <w:szCs w:val="20"/>
              </w:rPr>
              <w:t>Object</w:t>
            </w:r>
          </w:p>
        </w:tc>
        <w:tc>
          <w:tcPr>
            <w:tcW w:w="468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4402ED3C" w14:textId="77777777" w:rsidR="00F15D11" w:rsidRDefault="00000000">
            <w:pPr>
              <w:jc w:val="center"/>
            </w:pPr>
            <w:r>
              <w:rPr>
                <w:color w:val="3D3D3D"/>
                <w:sz w:val="20"/>
                <w:szCs w:val="20"/>
              </w:rPr>
              <w:t>2,802</w:t>
            </w:r>
          </w:p>
        </w:tc>
      </w:tr>
      <w:tr w:rsidR="00F15D11" w14:paraId="6FDBCC67" w14:textId="77777777">
        <w:tblPrEx>
          <w:tblCellMar>
            <w:top w:w="0" w:type="dxa"/>
            <w:bottom w:w="0" w:type="dxa"/>
          </w:tblCellMar>
        </w:tblPrEx>
        <w:tc>
          <w:tcPr>
            <w:tcW w:w="468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0FEAA9EB" w14:textId="77777777" w:rsidR="00F15D11" w:rsidRDefault="00000000">
            <w:r>
              <w:rPr>
                <w:color w:val="3D3D3D"/>
                <w:sz w:val="20"/>
                <w:szCs w:val="20"/>
              </w:rPr>
              <w:t>Scene</w:t>
            </w:r>
          </w:p>
        </w:tc>
        <w:tc>
          <w:tcPr>
            <w:tcW w:w="468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388560B5" w14:textId="77777777" w:rsidR="00F15D11" w:rsidRDefault="00000000">
            <w:pPr>
              <w:jc w:val="center"/>
            </w:pPr>
            <w:r>
              <w:rPr>
                <w:color w:val="3D3D3D"/>
                <w:sz w:val="20"/>
                <w:szCs w:val="20"/>
              </w:rPr>
              <w:t>1,146</w:t>
            </w:r>
          </w:p>
        </w:tc>
      </w:tr>
    </w:tbl>
    <w:p w14:paraId="5E3D84A7" w14:textId="77777777" w:rsidR="00F15D11" w:rsidRDefault="00F15D11">
      <w:pPr>
        <w:spacing w:before="80"/>
      </w:pPr>
    </w:p>
    <w:p w14:paraId="7916D09C" w14:textId="77777777" w:rsidR="00F15D11" w:rsidRDefault="00000000">
      <w:pPr>
        <w:spacing w:before="80" w:after="80" w:line="276" w:lineRule="auto"/>
        <w:jc w:val="both"/>
      </w:pPr>
      <w:r>
        <w:rPr>
          <w:color w:val="3D3D3D"/>
        </w:rPr>
        <w:lastRenderedPageBreak/>
        <w:t>Because VQA questions are generated from captions, this evaluation should be interpreted as a practical project evaluation rather than a fully human-annotated benchmark. The larger validation-derived set improves empirical strength by increasing coverage, but it inherits noise from caption wording and automatic question generation.</w:t>
      </w:r>
    </w:p>
    <w:p w14:paraId="7B4DD79F" w14:textId="77777777" w:rsidR="00F15D11" w:rsidRDefault="00F15D11">
      <w:pPr>
        <w:spacing w:before="160"/>
      </w:pPr>
    </w:p>
    <w:p w14:paraId="7455DEC7" w14:textId="77777777" w:rsidR="00F15D11" w:rsidRDefault="00000000">
      <w:pPr>
        <w:pStyle w:val="Heading1"/>
        <w:pBdr>
          <w:bottom w:val="single" w:sz="8" w:space="4" w:color="2E5FA3"/>
        </w:pBdr>
      </w:pPr>
      <w:r>
        <w:t>4. System Design</w:t>
      </w:r>
    </w:p>
    <w:p w14:paraId="1D50676A" w14:textId="77777777" w:rsidR="00F15D11" w:rsidRDefault="00000000">
      <w:pPr>
        <w:spacing w:before="80" w:after="80" w:line="276" w:lineRule="auto"/>
        <w:jc w:val="both"/>
      </w:pPr>
      <w:r>
        <w:rPr>
          <w:color w:val="3D3D3D"/>
        </w:rPr>
        <w:t xml:space="preserve">The system is organized as a modular Python project. Each major capability is implemented in a separate module, then combined in the </w:t>
      </w:r>
      <w:proofErr w:type="spellStart"/>
      <w:r>
        <w:rPr>
          <w:color w:val="3D3D3D"/>
        </w:rPr>
        <w:t>Streamlit</w:t>
      </w:r>
      <w:proofErr w:type="spellEnd"/>
      <w:r>
        <w:rPr>
          <w:color w:val="3D3D3D"/>
        </w:rPr>
        <w:t xml:space="preserve"> application and </w:t>
      </w:r>
      <w:proofErr w:type="spellStart"/>
      <w:r>
        <w:rPr>
          <w:color w:val="3D3D3D"/>
        </w:rPr>
        <w:t>FastAPI</w:t>
      </w:r>
      <w:proofErr w:type="spellEnd"/>
      <w:r>
        <w:rPr>
          <w:color w:val="3D3D3D"/>
        </w:rPr>
        <w:t xml:space="preserve"> service.</w:t>
      </w:r>
    </w:p>
    <w:p w14:paraId="309C0F5F" w14:textId="77777777" w:rsidR="00F15D11" w:rsidRDefault="00F15D11">
      <w:pPr>
        <w:spacing w:before="120"/>
      </w:pPr>
    </w:p>
    <w:p w14:paraId="6E067C63" w14:textId="77777777" w:rsidR="00F15D11" w:rsidRDefault="00000000">
      <w:pPr>
        <w:pStyle w:val="Heading2"/>
      </w:pPr>
      <w:r>
        <w:t>4.1 Main Components</w:t>
      </w:r>
    </w:p>
    <w:p w14:paraId="09DEC9BF" w14:textId="77777777" w:rsidR="00F15D11" w:rsidRDefault="00F15D1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3171"/>
        <w:gridCol w:w="4137"/>
      </w:tblGrid>
      <w:tr w:rsidR="00F15D11" w14:paraId="51A44EB6" w14:textId="77777777">
        <w:tblPrEx>
          <w:tblCellMar>
            <w:top w:w="0" w:type="dxa"/>
            <w:bottom w:w="0" w:type="dxa"/>
          </w:tblCellMar>
        </w:tblPrEx>
        <w:trPr>
          <w:tblHeader/>
        </w:trPr>
        <w:tc>
          <w:tcPr>
            <w:tcW w:w="22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42EE4787" w14:textId="77777777" w:rsidR="00F15D11" w:rsidRDefault="00000000">
            <w:pPr>
              <w:jc w:val="center"/>
            </w:pPr>
            <w:r>
              <w:rPr>
                <w:b/>
                <w:bCs/>
                <w:color w:val="FFFFFF"/>
                <w:sz w:val="20"/>
                <w:szCs w:val="20"/>
              </w:rPr>
              <w:t>Component</w:t>
            </w:r>
          </w:p>
        </w:tc>
        <w:tc>
          <w:tcPr>
            <w:tcW w:w="24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4A3AE726" w14:textId="77777777" w:rsidR="00F15D11" w:rsidRDefault="00000000">
            <w:pPr>
              <w:jc w:val="center"/>
            </w:pPr>
            <w:r>
              <w:rPr>
                <w:b/>
                <w:bCs/>
                <w:color w:val="FFFFFF"/>
                <w:sz w:val="20"/>
                <w:szCs w:val="20"/>
              </w:rPr>
              <w:t>File</w:t>
            </w:r>
          </w:p>
        </w:tc>
        <w:tc>
          <w:tcPr>
            <w:tcW w:w="476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50C2863A" w14:textId="77777777" w:rsidR="00F15D11" w:rsidRDefault="00000000">
            <w:pPr>
              <w:jc w:val="center"/>
            </w:pPr>
            <w:r>
              <w:rPr>
                <w:b/>
                <w:bCs/>
                <w:color w:val="FFFFFF"/>
                <w:sz w:val="20"/>
                <w:szCs w:val="20"/>
              </w:rPr>
              <w:t>Purpose</w:t>
            </w:r>
          </w:p>
        </w:tc>
      </w:tr>
      <w:tr w:rsidR="00F15D11" w14:paraId="4CC1544C" w14:textId="77777777">
        <w:tblPrEx>
          <w:tblCellMar>
            <w:top w:w="0" w:type="dxa"/>
            <w:bottom w:w="0" w:type="dxa"/>
          </w:tblCellMar>
        </w:tblPrEx>
        <w:tc>
          <w:tcPr>
            <w:tcW w:w="22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276C8EAF" w14:textId="77777777" w:rsidR="00F15D11" w:rsidRDefault="00000000">
            <w:r>
              <w:rPr>
                <w:color w:val="3D3D3D"/>
                <w:sz w:val="20"/>
                <w:szCs w:val="20"/>
              </w:rPr>
              <w:t>Caption generation</w:t>
            </w:r>
          </w:p>
        </w:tc>
        <w:tc>
          <w:tcPr>
            <w:tcW w:w="24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0AAA9F00" w14:textId="77777777" w:rsidR="00F15D11" w:rsidRDefault="00000000">
            <w:pPr>
              <w:jc w:val="center"/>
            </w:pPr>
            <w:r>
              <w:rPr>
                <w:color w:val="3D3D3D"/>
                <w:sz w:val="20"/>
                <w:szCs w:val="20"/>
              </w:rPr>
              <w:t>image_captioning/captioner.py</w:t>
            </w:r>
          </w:p>
        </w:tc>
        <w:tc>
          <w:tcPr>
            <w:tcW w:w="476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4EA28B28" w14:textId="77777777" w:rsidR="00F15D11" w:rsidRDefault="00000000">
            <w:pPr>
              <w:jc w:val="center"/>
            </w:pPr>
            <w:r>
              <w:rPr>
                <w:color w:val="3D3D3D"/>
                <w:sz w:val="20"/>
                <w:szCs w:val="20"/>
              </w:rPr>
              <w:t>Generates captions and product descriptions using BLIP</w:t>
            </w:r>
          </w:p>
        </w:tc>
      </w:tr>
      <w:tr w:rsidR="00F15D11" w14:paraId="07F15E22" w14:textId="77777777">
        <w:tblPrEx>
          <w:tblCellMar>
            <w:top w:w="0" w:type="dxa"/>
            <w:bottom w:w="0" w:type="dxa"/>
          </w:tblCellMar>
        </w:tblPrEx>
        <w:tc>
          <w:tcPr>
            <w:tcW w:w="22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2FCBCE7D" w14:textId="77777777" w:rsidR="00F15D11" w:rsidRDefault="00000000">
            <w:r>
              <w:rPr>
                <w:color w:val="3D3D3D"/>
                <w:sz w:val="20"/>
                <w:szCs w:val="20"/>
              </w:rPr>
              <w:t>Visual question answering</w:t>
            </w:r>
          </w:p>
        </w:tc>
        <w:tc>
          <w:tcPr>
            <w:tcW w:w="24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38BD53F2" w14:textId="77777777" w:rsidR="00F15D11" w:rsidRDefault="00000000">
            <w:pPr>
              <w:jc w:val="center"/>
            </w:pPr>
            <w:r>
              <w:rPr>
                <w:color w:val="3D3D3D"/>
                <w:sz w:val="20"/>
                <w:szCs w:val="20"/>
              </w:rPr>
              <w:t>image_captioning/vqa.py</w:t>
            </w:r>
          </w:p>
        </w:tc>
        <w:tc>
          <w:tcPr>
            <w:tcW w:w="476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524A5024" w14:textId="77777777" w:rsidR="00F15D11" w:rsidRDefault="00000000">
            <w:pPr>
              <w:jc w:val="center"/>
            </w:pPr>
            <w:r>
              <w:rPr>
                <w:color w:val="3D3D3D"/>
                <w:sz w:val="20"/>
                <w:szCs w:val="20"/>
              </w:rPr>
              <w:t>Answers questions about an image using BLIP VQA</w:t>
            </w:r>
          </w:p>
        </w:tc>
      </w:tr>
      <w:tr w:rsidR="00F15D11" w14:paraId="4F811175" w14:textId="77777777">
        <w:tblPrEx>
          <w:tblCellMar>
            <w:top w:w="0" w:type="dxa"/>
            <w:bottom w:w="0" w:type="dxa"/>
          </w:tblCellMar>
        </w:tblPrEx>
        <w:tc>
          <w:tcPr>
            <w:tcW w:w="22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51B4E4CA" w14:textId="77777777" w:rsidR="00F15D11" w:rsidRDefault="00000000">
            <w:r>
              <w:rPr>
                <w:color w:val="3D3D3D"/>
                <w:sz w:val="20"/>
                <w:szCs w:val="20"/>
              </w:rPr>
              <w:t>Object detection, OCR, tags</w:t>
            </w:r>
          </w:p>
        </w:tc>
        <w:tc>
          <w:tcPr>
            <w:tcW w:w="24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23B9FA31" w14:textId="77777777" w:rsidR="00F15D11" w:rsidRDefault="00000000">
            <w:pPr>
              <w:jc w:val="center"/>
            </w:pPr>
            <w:r>
              <w:rPr>
                <w:color w:val="3D3D3D"/>
                <w:sz w:val="20"/>
                <w:szCs w:val="20"/>
              </w:rPr>
              <w:t>image_captioning/intelligence.py</w:t>
            </w:r>
          </w:p>
        </w:tc>
        <w:tc>
          <w:tcPr>
            <w:tcW w:w="476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30BFF75A" w14:textId="77777777" w:rsidR="00F15D11" w:rsidRDefault="00000000">
            <w:pPr>
              <w:jc w:val="center"/>
            </w:pPr>
            <w:r>
              <w:rPr>
                <w:color w:val="3D3D3D"/>
                <w:sz w:val="20"/>
                <w:szCs w:val="20"/>
              </w:rPr>
              <w:t xml:space="preserve">Combines DETR, </w:t>
            </w:r>
            <w:proofErr w:type="spellStart"/>
            <w:r>
              <w:rPr>
                <w:color w:val="3D3D3D"/>
                <w:sz w:val="20"/>
                <w:szCs w:val="20"/>
              </w:rPr>
              <w:t>TrOCR</w:t>
            </w:r>
            <w:proofErr w:type="spellEnd"/>
            <w:r>
              <w:rPr>
                <w:color w:val="3D3D3D"/>
                <w:sz w:val="20"/>
                <w:szCs w:val="20"/>
              </w:rPr>
              <w:t>, captioning, tags, and alt text</w:t>
            </w:r>
          </w:p>
        </w:tc>
      </w:tr>
      <w:tr w:rsidR="00F15D11" w14:paraId="3DC0E72D" w14:textId="77777777">
        <w:tblPrEx>
          <w:tblCellMar>
            <w:top w:w="0" w:type="dxa"/>
            <w:bottom w:w="0" w:type="dxa"/>
          </w:tblCellMar>
        </w:tblPrEx>
        <w:tc>
          <w:tcPr>
            <w:tcW w:w="22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2587A693" w14:textId="77777777" w:rsidR="00F15D11" w:rsidRDefault="00000000">
            <w:r>
              <w:rPr>
                <w:color w:val="3D3D3D"/>
                <w:sz w:val="20"/>
                <w:szCs w:val="20"/>
              </w:rPr>
              <w:t>History storage</w:t>
            </w:r>
          </w:p>
        </w:tc>
        <w:tc>
          <w:tcPr>
            <w:tcW w:w="24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600E0C8C" w14:textId="77777777" w:rsidR="00F15D11" w:rsidRDefault="00000000">
            <w:pPr>
              <w:jc w:val="center"/>
            </w:pPr>
            <w:r>
              <w:rPr>
                <w:color w:val="3D3D3D"/>
                <w:sz w:val="20"/>
                <w:szCs w:val="20"/>
              </w:rPr>
              <w:t>image_captioning/history.py</w:t>
            </w:r>
          </w:p>
        </w:tc>
        <w:tc>
          <w:tcPr>
            <w:tcW w:w="476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16044B13" w14:textId="77777777" w:rsidR="00F15D11" w:rsidRDefault="00000000">
            <w:pPr>
              <w:jc w:val="center"/>
            </w:pPr>
            <w:r>
              <w:rPr>
                <w:color w:val="3D3D3D"/>
                <w:sz w:val="20"/>
                <w:szCs w:val="20"/>
              </w:rPr>
              <w:t>Saves analyses and supports local search</w:t>
            </w:r>
          </w:p>
        </w:tc>
      </w:tr>
      <w:tr w:rsidR="00F15D11" w14:paraId="6C467DC9" w14:textId="77777777">
        <w:tblPrEx>
          <w:tblCellMar>
            <w:top w:w="0" w:type="dxa"/>
            <w:bottom w:w="0" w:type="dxa"/>
          </w:tblCellMar>
        </w:tblPrEx>
        <w:tc>
          <w:tcPr>
            <w:tcW w:w="22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2C7189EF" w14:textId="77777777" w:rsidR="00F15D11" w:rsidRDefault="00000000">
            <w:r>
              <w:rPr>
                <w:color w:val="3D3D3D"/>
                <w:sz w:val="20"/>
                <w:szCs w:val="20"/>
              </w:rPr>
              <w:t>Web application</w:t>
            </w:r>
          </w:p>
        </w:tc>
        <w:tc>
          <w:tcPr>
            <w:tcW w:w="24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1AC54E79" w14:textId="77777777" w:rsidR="00F15D11" w:rsidRDefault="00000000">
            <w:pPr>
              <w:jc w:val="center"/>
            </w:pPr>
            <w:r>
              <w:rPr>
                <w:color w:val="3D3D3D"/>
                <w:sz w:val="20"/>
                <w:szCs w:val="20"/>
              </w:rPr>
              <w:t>app.py</w:t>
            </w:r>
          </w:p>
        </w:tc>
        <w:tc>
          <w:tcPr>
            <w:tcW w:w="476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1E6037B9" w14:textId="77777777" w:rsidR="00F15D11" w:rsidRDefault="00000000">
            <w:pPr>
              <w:jc w:val="center"/>
            </w:pPr>
            <w:proofErr w:type="spellStart"/>
            <w:r>
              <w:rPr>
                <w:color w:val="3D3D3D"/>
                <w:sz w:val="20"/>
                <w:szCs w:val="20"/>
              </w:rPr>
              <w:t>Streamlit</w:t>
            </w:r>
            <w:proofErr w:type="spellEnd"/>
            <w:r>
              <w:rPr>
                <w:color w:val="3D3D3D"/>
                <w:sz w:val="20"/>
                <w:szCs w:val="20"/>
              </w:rPr>
              <w:t xml:space="preserve"> interface for upload, analysis, VQA, and history</w:t>
            </w:r>
          </w:p>
        </w:tc>
      </w:tr>
      <w:tr w:rsidR="00F15D11" w14:paraId="2084F551" w14:textId="77777777">
        <w:tblPrEx>
          <w:tblCellMar>
            <w:top w:w="0" w:type="dxa"/>
            <w:bottom w:w="0" w:type="dxa"/>
          </w:tblCellMar>
        </w:tblPrEx>
        <w:tc>
          <w:tcPr>
            <w:tcW w:w="22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67547018" w14:textId="77777777" w:rsidR="00F15D11" w:rsidRDefault="00000000">
            <w:r>
              <w:rPr>
                <w:color w:val="3D3D3D"/>
                <w:sz w:val="20"/>
                <w:szCs w:val="20"/>
              </w:rPr>
              <w:t>API service</w:t>
            </w:r>
          </w:p>
        </w:tc>
        <w:tc>
          <w:tcPr>
            <w:tcW w:w="24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2D5D2E19" w14:textId="77777777" w:rsidR="00F15D11" w:rsidRDefault="00000000">
            <w:pPr>
              <w:jc w:val="center"/>
            </w:pPr>
            <w:r>
              <w:rPr>
                <w:color w:val="3D3D3D"/>
                <w:sz w:val="20"/>
                <w:szCs w:val="20"/>
              </w:rPr>
              <w:t>api.py</w:t>
            </w:r>
          </w:p>
        </w:tc>
        <w:tc>
          <w:tcPr>
            <w:tcW w:w="476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6ABE45B4" w14:textId="77777777" w:rsidR="00F15D11" w:rsidRDefault="00000000">
            <w:pPr>
              <w:jc w:val="center"/>
            </w:pPr>
            <w:proofErr w:type="spellStart"/>
            <w:r>
              <w:rPr>
                <w:color w:val="3D3D3D"/>
                <w:sz w:val="20"/>
                <w:szCs w:val="20"/>
              </w:rPr>
              <w:t>FastAPI</w:t>
            </w:r>
            <w:proofErr w:type="spellEnd"/>
            <w:r>
              <w:rPr>
                <w:color w:val="3D3D3D"/>
                <w:sz w:val="20"/>
                <w:szCs w:val="20"/>
              </w:rPr>
              <w:t xml:space="preserve"> endpoints for captioning, VQA, analysis, and history</w:t>
            </w:r>
          </w:p>
        </w:tc>
      </w:tr>
      <w:tr w:rsidR="00F15D11" w14:paraId="38C62FFF" w14:textId="77777777">
        <w:tblPrEx>
          <w:tblCellMar>
            <w:top w:w="0" w:type="dxa"/>
            <w:bottom w:w="0" w:type="dxa"/>
          </w:tblCellMar>
        </w:tblPrEx>
        <w:tc>
          <w:tcPr>
            <w:tcW w:w="22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27C3DF9F" w14:textId="77777777" w:rsidR="00F15D11" w:rsidRDefault="00000000">
            <w:r>
              <w:rPr>
                <w:color w:val="3D3D3D"/>
                <w:sz w:val="20"/>
                <w:szCs w:val="20"/>
              </w:rPr>
              <w:t>Caption evaluation</w:t>
            </w:r>
          </w:p>
        </w:tc>
        <w:tc>
          <w:tcPr>
            <w:tcW w:w="24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20669D46" w14:textId="77777777" w:rsidR="00F15D11" w:rsidRDefault="00000000">
            <w:pPr>
              <w:jc w:val="center"/>
            </w:pPr>
            <w:r>
              <w:rPr>
                <w:color w:val="3D3D3D"/>
                <w:sz w:val="20"/>
                <w:szCs w:val="20"/>
              </w:rPr>
              <w:t>evaluate_captions.py</w:t>
            </w:r>
          </w:p>
        </w:tc>
        <w:tc>
          <w:tcPr>
            <w:tcW w:w="476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1BAC36FC" w14:textId="77777777" w:rsidR="00F15D11" w:rsidRDefault="00000000">
            <w:pPr>
              <w:jc w:val="center"/>
            </w:pPr>
            <w:r>
              <w:rPr>
                <w:color w:val="3D3D3D"/>
                <w:sz w:val="20"/>
                <w:szCs w:val="20"/>
              </w:rPr>
              <w:t>Computes BLEU metrics</w:t>
            </w:r>
          </w:p>
        </w:tc>
      </w:tr>
      <w:tr w:rsidR="00F15D11" w14:paraId="326FBF70" w14:textId="77777777">
        <w:tblPrEx>
          <w:tblCellMar>
            <w:top w:w="0" w:type="dxa"/>
            <w:bottom w:w="0" w:type="dxa"/>
          </w:tblCellMar>
        </w:tblPrEx>
        <w:tc>
          <w:tcPr>
            <w:tcW w:w="22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262C2A4C" w14:textId="77777777" w:rsidR="00F15D11" w:rsidRDefault="00000000">
            <w:r>
              <w:rPr>
                <w:color w:val="3D3D3D"/>
                <w:sz w:val="20"/>
                <w:szCs w:val="20"/>
              </w:rPr>
              <w:t>VQA evaluation</w:t>
            </w:r>
          </w:p>
        </w:tc>
        <w:tc>
          <w:tcPr>
            <w:tcW w:w="24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075F653A" w14:textId="77777777" w:rsidR="00F15D11" w:rsidRDefault="00000000">
            <w:pPr>
              <w:jc w:val="center"/>
            </w:pPr>
            <w:r>
              <w:rPr>
                <w:color w:val="3D3D3D"/>
                <w:sz w:val="20"/>
                <w:szCs w:val="20"/>
              </w:rPr>
              <w:t>evaluate_vqa.py</w:t>
            </w:r>
          </w:p>
        </w:tc>
        <w:tc>
          <w:tcPr>
            <w:tcW w:w="476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71BB1DB6" w14:textId="77777777" w:rsidR="00F15D11" w:rsidRDefault="00000000">
            <w:pPr>
              <w:jc w:val="center"/>
            </w:pPr>
            <w:r>
              <w:rPr>
                <w:color w:val="3D3D3D"/>
                <w:sz w:val="20"/>
                <w:szCs w:val="20"/>
              </w:rPr>
              <w:t>Computes exact and relaxed VQA accuracy</w:t>
            </w:r>
          </w:p>
        </w:tc>
      </w:tr>
      <w:tr w:rsidR="00F15D11" w14:paraId="136084B2" w14:textId="77777777">
        <w:tblPrEx>
          <w:tblCellMar>
            <w:top w:w="0" w:type="dxa"/>
            <w:bottom w:w="0" w:type="dxa"/>
          </w:tblCellMar>
        </w:tblPrEx>
        <w:tc>
          <w:tcPr>
            <w:tcW w:w="22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040FE9F5" w14:textId="77777777" w:rsidR="00F15D11" w:rsidRDefault="00000000">
            <w:r>
              <w:rPr>
                <w:color w:val="3D3D3D"/>
                <w:sz w:val="20"/>
                <w:szCs w:val="20"/>
              </w:rPr>
              <w:t>VQA data generation</w:t>
            </w:r>
          </w:p>
        </w:tc>
        <w:tc>
          <w:tcPr>
            <w:tcW w:w="24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718F0D4E" w14:textId="77777777" w:rsidR="00F15D11" w:rsidRDefault="00000000">
            <w:pPr>
              <w:jc w:val="center"/>
            </w:pPr>
            <w:r>
              <w:rPr>
                <w:color w:val="3D3D3D"/>
                <w:sz w:val="20"/>
                <w:szCs w:val="20"/>
              </w:rPr>
              <w:t>build_vqa_from_captions.py</w:t>
            </w:r>
          </w:p>
        </w:tc>
        <w:tc>
          <w:tcPr>
            <w:tcW w:w="476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17FE571C" w14:textId="77777777" w:rsidR="00F15D11" w:rsidRDefault="00000000">
            <w:pPr>
              <w:jc w:val="center"/>
            </w:pPr>
            <w:r>
              <w:rPr>
                <w:color w:val="3D3D3D"/>
                <w:sz w:val="20"/>
                <w:szCs w:val="20"/>
              </w:rPr>
              <w:t>Builds pseudo-VQA questions from captions</w:t>
            </w:r>
          </w:p>
        </w:tc>
      </w:tr>
    </w:tbl>
    <w:p w14:paraId="78CF6AFD" w14:textId="77777777" w:rsidR="00F15D11" w:rsidRDefault="00F15D11">
      <w:pPr>
        <w:spacing w:before="120"/>
      </w:pPr>
    </w:p>
    <w:p w14:paraId="4848734E" w14:textId="77777777" w:rsidR="00F15D11" w:rsidRDefault="00000000">
      <w:pPr>
        <w:pStyle w:val="Heading2"/>
      </w:pPr>
      <w:r>
        <w:t>4.2 Processing Pipeline</w:t>
      </w:r>
    </w:p>
    <w:p w14:paraId="1E7C59DE" w14:textId="77777777" w:rsidR="00F15D11" w:rsidRDefault="00000000">
      <w:pPr>
        <w:spacing w:before="80" w:after="80" w:line="276" w:lineRule="auto"/>
        <w:jc w:val="both"/>
      </w:pPr>
      <w:r>
        <w:rPr>
          <w:color w:val="3D3D3D"/>
        </w:rPr>
        <w:t>The image-processing pipeline operates as follows:</w:t>
      </w:r>
    </w:p>
    <w:p w14:paraId="23906E05" w14:textId="77777777" w:rsidR="00F15D11" w:rsidRDefault="00F15D11">
      <w:pPr>
        <w:spacing w:before="60"/>
      </w:pPr>
    </w:p>
    <w:p w14:paraId="76D97D85" w14:textId="77777777" w:rsidR="00F15D11" w:rsidRDefault="00000000">
      <w:pPr>
        <w:pStyle w:val="ListParagraph"/>
        <w:numPr>
          <w:ilvl w:val="0"/>
          <w:numId w:val="2"/>
        </w:numPr>
        <w:spacing w:before="60" w:after="60"/>
      </w:pPr>
      <w:r>
        <w:rPr>
          <w:color w:val="3D3D3D"/>
        </w:rPr>
        <w:t xml:space="preserve">The user uploads an image through the </w:t>
      </w:r>
      <w:proofErr w:type="spellStart"/>
      <w:r>
        <w:rPr>
          <w:color w:val="3D3D3D"/>
        </w:rPr>
        <w:t>Streamlit</w:t>
      </w:r>
      <w:proofErr w:type="spellEnd"/>
      <w:r>
        <w:rPr>
          <w:color w:val="3D3D3D"/>
        </w:rPr>
        <w:t xml:space="preserve"> app or sends it to the API.</w:t>
      </w:r>
    </w:p>
    <w:p w14:paraId="10B15101" w14:textId="77777777" w:rsidR="00F15D11" w:rsidRDefault="00000000">
      <w:pPr>
        <w:pStyle w:val="ListParagraph"/>
        <w:numPr>
          <w:ilvl w:val="0"/>
          <w:numId w:val="2"/>
        </w:numPr>
        <w:spacing w:before="60" w:after="60"/>
      </w:pPr>
      <w:r>
        <w:rPr>
          <w:color w:val="3D3D3D"/>
        </w:rPr>
        <w:t>The image is loaded with PIL and converted to RGB.</w:t>
      </w:r>
    </w:p>
    <w:p w14:paraId="7D7D463C" w14:textId="77777777" w:rsidR="00F15D11" w:rsidRDefault="00000000">
      <w:pPr>
        <w:pStyle w:val="ListParagraph"/>
        <w:numPr>
          <w:ilvl w:val="0"/>
          <w:numId w:val="2"/>
        </w:numPr>
        <w:spacing w:before="60" w:after="60"/>
      </w:pPr>
      <w:r>
        <w:rPr>
          <w:color w:val="3D3D3D"/>
        </w:rPr>
        <w:t>BLIP generates a natural-language caption.</w:t>
      </w:r>
    </w:p>
    <w:p w14:paraId="49FC78D0" w14:textId="77777777" w:rsidR="00F15D11" w:rsidRDefault="00000000">
      <w:pPr>
        <w:pStyle w:val="ListParagraph"/>
        <w:numPr>
          <w:ilvl w:val="0"/>
          <w:numId w:val="2"/>
        </w:numPr>
        <w:spacing w:before="60" w:after="60"/>
      </w:pPr>
      <w:r>
        <w:rPr>
          <w:color w:val="3D3D3D"/>
        </w:rPr>
        <w:t>DETR detects objects and returns labels, confidence scores, and bounding boxes.</w:t>
      </w:r>
    </w:p>
    <w:p w14:paraId="75B397B4" w14:textId="77777777" w:rsidR="00F15D11" w:rsidRDefault="00000000">
      <w:pPr>
        <w:pStyle w:val="ListParagraph"/>
        <w:numPr>
          <w:ilvl w:val="0"/>
          <w:numId w:val="2"/>
        </w:numPr>
        <w:spacing w:before="60" w:after="60"/>
      </w:pPr>
      <w:proofErr w:type="spellStart"/>
      <w:r>
        <w:rPr>
          <w:color w:val="3D3D3D"/>
        </w:rPr>
        <w:lastRenderedPageBreak/>
        <w:t>TrOCR</w:t>
      </w:r>
      <w:proofErr w:type="spellEnd"/>
      <w:r>
        <w:rPr>
          <w:color w:val="3D3D3D"/>
        </w:rPr>
        <w:t xml:space="preserve"> extracts readable text from the image.</w:t>
      </w:r>
    </w:p>
    <w:p w14:paraId="05CFD3EC" w14:textId="77777777" w:rsidR="00F15D11" w:rsidRDefault="00000000">
      <w:pPr>
        <w:pStyle w:val="ListParagraph"/>
        <w:numPr>
          <w:ilvl w:val="0"/>
          <w:numId w:val="2"/>
        </w:numPr>
        <w:spacing w:before="60" w:after="60"/>
      </w:pPr>
      <w:r>
        <w:rPr>
          <w:color w:val="3D3D3D"/>
        </w:rPr>
        <w:t>The system generates searchable tags from the caption, detected objects, and OCR output.</w:t>
      </w:r>
    </w:p>
    <w:p w14:paraId="1101BE35" w14:textId="77777777" w:rsidR="00F15D11" w:rsidRDefault="00000000">
      <w:pPr>
        <w:pStyle w:val="ListParagraph"/>
        <w:numPr>
          <w:ilvl w:val="0"/>
          <w:numId w:val="2"/>
        </w:numPr>
        <w:spacing w:before="60" w:after="60"/>
      </w:pPr>
      <w:r>
        <w:rPr>
          <w:color w:val="3D3D3D"/>
        </w:rPr>
        <w:t>Alt text is generated by combining caption, object labels, and OCR text.</w:t>
      </w:r>
    </w:p>
    <w:p w14:paraId="0AEAB6F2" w14:textId="77777777" w:rsidR="00F15D11" w:rsidRDefault="00000000">
      <w:pPr>
        <w:pStyle w:val="ListParagraph"/>
        <w:numPr>
          <w:ilvl w:val="0"/>
          <w:numId w:val="2"/>
        </w:numPr>
        <w:spacing w:before="60" w:after="60"/>
      </w:pPr>
      <w:r>
        <w:rPr>
          <w:color w:val="3D3D3D"/>
        </w:rPr>
        <w:t>The user can ask a question about the image; OCR output is used as context for text-related questions before falling back to BLIP VQA.</w:t>
      </w:r>
    </w:p>
    <w:p w14:paraId="69792486" w14:textId="77777777" w:rsidR="00F15D11" w:rsidRDefault="00000000">
      <w:pPr>
        <w:pStyle w:val="ListParagraph"/>
        <w:numPr>
          <w:ilvl w:val="0"/>
          <w:numId w:val="2"/>
        </w:numPr>
        <w:spacing w:before="60" w:after="60"/>
      </w:pPr>
      <w:r>
        <w:rPr>
          <w:color w:val="3D3D3D"/>
        </w:rPr>
        <w:t>The analysis can be saved to local history and searched later.</w:t>
      </w:r>
    </w:p>
    <w:p w14:paraId="677B14E0" w14:textId="77777777" w:rsidR="00F15D11" w:rsidRDefault="00F15D11">
      <w:pPr>
        <w:spacing w:before="160"/>
      </w:pPr>
    </w:p>
    <w:p w14:paraId="77DCBA4D" w14:textId="77777777" w:rsidR="00F15D11" w:rsidRDefault="00000000">
      <w:pPr>
        <w:pStyle w:val="Heading1"/>
        <w:pBdr>
          <w:bottom w:val="single" w:sz="8" w:space="4" w:color="2E5FA3"/>
        </w:pBdr>
      </w:pPr>
      <w:r>
        <w:t>5. Models and Methods</w:t>
      </w:r>
    </w:p>
    <w:p w14:paraId="69E40F83" w14:textId="77777777" w:rsidR="00F15D11" w:rsidRDefault="00000000">
      <w:pPr>
        <w:pStyle w:val="Heading2"/>
      </w:pPr>
      <w:r>
        <w:t>5.1 BLIP for Image Captioning</w:t>
      </w:r>
    </w:p>
    <w:p w14:paraId="6D33F206" w14:textId="77777777" w:rsidR="00F15D11" w:rsidRDefault="00000000">
      <w:pPr>
        <w:spacing w:before="80" w:after="80" w:line="276" w:lineRule="auto"/>
        <w:jc w:val="both"/>
      </w:pPr>
      <w:r>
        <w:rPr>
          <w:color w:val="3D3D3D"/>
        </w:rPr>
        <w:t xml:space="preserve">BLIP is the primary model for image captioning, combining visual representation learning with language generation. The </w:t>
      </w:r>
      <w:proofErr w:type="spellStart"/>
      <w:r>
        <w:rPr>
          <w:color w:val="3D3D3D"/>
        </w:rPr>
        <w:t>ImageCaptioner</w:t>
      </w:r>
      <w:proofErr w:type="spellEnd"/>
      <w:r>
        <w:rPr>
          <w:color w:val="3D3D3D"/>
        </w:rPr>
        <w:t xml:space="preserve"> class wraps the Hugging Face BLIP captioning model and exposes methods for normal captions, product descriptions, and batch caption generation. The model accepts an RGB image and an optional text prompt, then generates a text sequence using beam search—a decoding strategy that improves output quality by evaluating multiple candidate sequences simultaneously.</w:t>
      </w:r>
    </w:p>
    <w:p w14:paraId="7CD8BD6C" w14:textId="77777777" w:rsidR="00F15D11" w:rsidRDefault="00F15D11">
      <w:pPr>
        <w:spacing w:before="100"/>
      </w:pPr>
    </w:p>
    <w:p w14:paraId="21E7D225" w14:textId="77777777" w:rsidR="00F15D11" w:rsidRDefault="00000000">
      <w:pPr>
        <w:pStyle w:val="Heading2"/>
      </w:pPr>
      <w:r>
        <w:t>5.2 BLIP VQA for Visual Question Answering</w:t>
      </w:r>
    </w:p>
    <w:p w14:paraId="55759D4C" w14:textId="77777777" w:rsidR="00F15D11" w:rsidRDefault="00000000">
      <w:pPr>
        <w:spacing w:before="80" w:after="80" w:line="276" w:lineRule="auto"/>
        <w:jc w:val="both"/>
      </w:pPr>
      <w:r>
        <w:rPr>
          <w:color w:val="3D3D3D"/>
        </w:rPr>
        <w:t>The VQA module uses Salesforce/blip-</w:t>
      </w:r>
      <w:proofErr w:type="spellStart"/>
      <w:r>
        <w:rPr>
          <w:color w:val="3D3D3D"/>
        </w:rPr>
        <w:t>vqa</w:t>
      </w:r>
      <w:proofErr w:type="spellEnd"/>
      <w:r>
        <w:rPr>
          <w:color w:val="3D3D3D"/>
        </w:rPr>
        <w:t xml:space="preserve">-base. Given an image and a natural-language question, it generates a direct answer. The system includes OCR-aware handling for text-reading questions: when a user asks about visible text (e.g., "What does the sign say?"), the system first checks whether </w:t>
      </w:r>
      <w:proofErr w:type="spellStart"/>
      <w:r>
        <w:rPr>
          <w:color w:val="3D3D3D"/>
        </w:rPr>
        <w:t>TrOCR</w:t>
      </w:r>
      <w:proofErr w:type="spellEnd"/>
      <w:r>
        <w:rPr>
          <w:color w:val="3D3D3D"/>
        </w:rPr>
        <w:t xml:space="preserve"> extracted text from the image, returning that directly when available because OCR is typically more reliable than a general VQA model for printed text.</w:t>
      </w:r>
    </w:p>
    <w:p w14:paraId="1C204DDE" w14:textId="77777777" w:rsidR="00F15D11" w:rsidRDefault="00F15D11">
      <w:pPr>
        <w:spacing w:before="100"/>
      </w:pPr>
    </w:p>
    <w:p w14:paraId="1E580EA6" w14:textId="77777777" w:rsidR="00F15D11" w:rsidRDefault="00000000">
      <w:pPr>
        <w:pStyle w:val="Heading2"/>
      </w:pPr>
      <w:r>
        <w:t>5.3 DETR for Object Detection</w:t>
      </w:r>
    </w:p>
    <w:p w14:paraId="3336B758" w14:textId="77777777" w:rsidR="00F15D11" w:rsidRDefault="00000000">
      <w:pPr>
        <w:spacing w:before="80" w:after="80" w:line="276" w:lineRule="auto"/>
        <w:jc w:val="both"/>
      </w:pPr>
      <w:r>
        <w:rPr>
          <w:color w:val="3D3D3D"/>
        </w:rPr>
        <w:t xml:space="preserve">DETR (Detection Transformer) is used for object detection. Unlike traditional detectors that rely on anchor boxes and non-maximum suppression, DETR formulates object detection as a direct set prediction problem. The model returns object labels, confidence scores, and bounding boxes, which are drawn on the uploaded image in the </w:t>
      </w:r>
      <w:proofErr w:type="spellStart"/>
      <w:r>
        <w:rPr>
          <w:color w:val="3D3D3D"/>
        </w:rPr>
        <w:t>Streamlit</w:t>
      </w:r>
      <w:proofErr w:type="spellEnd"/>
      <w:r>
        <w:rPr>
          <w:color w:val="3D3D3D"/>
        </w:rPr>
        <w:t xml:space="preserve"> interface for visual inspection.</w:t>
      </w:r>
    </w:p>
    <w:p w14:paraId="552477EB" w14:textId="77777777" w:rsidR="00F15D11" w:rsidRDefault="00F15D11">
      <w:pPr>
        <w:spacing w:before="100"/>
      </w:pPr>
    </w:p>
    <w:p w14:paraId="7319611D" w14:textId="77777777" w:rsidR="00F15D11" w:rsidRDefault="00000000">
      <w:pPr>
        <w:pStyle w:val="Heading2"/>
      </w:pPr>
      <w:r>
        <w:t xml:space="preserve">5.4 </w:t>
      </w:r>
      <w:proofErr w:type="spellStart"/>
      <w:r>
        <w:t>TrOCR</w:t>
      </w:r>
      <w:proofErr w:type="spellEnd"/>
      <w:r>
        <w:t xml:space="preserve"> for Optical Character Recognition</w:t>
      </w:r>
    </w:p>
    <w:p w14:paraId="2FAF8135" w14:textId="77777777" w:rsidR="00F15D11" w:rsidRDefault="00000000">
      <w:pPr>
        <w:spacing w:before="80" w:after="80" w:line="276" w:lineRule="auto"/>
        <w:jc w:val="both"/>
      </w:pPr>
      <w:proofErr w:type="spellStart"/>
      <w:r>
        <w:rPr>
          <w:color w:val="3D3D3D"/>
        </w:rPr>
        <w:t>TrOCR</w:t>
      </w:r>
      <w:proofErr w:type="spellEnd"/>
      <w:r>
        <w:rPr>
          <w:color w:val="3D3D3D"/>
        </w:rPr>
        <w:t xml:space="preserve"> is used for OCR text extraction. The project defaults to a local fine-tuned checkpoint if checkpoints/</w:t>
      </w:r>
      <w:proofErr w:type="spellStart"/>
      <w:r>
        <w:rPr>
          <w:color w:val="3D3D3D"/>
        </w:rPr>
        <w:t>trocr-ocr</w:t>
      </w:r>
      <w:proofErr w:type="spellEnd"/>
      <w:r>
        <w:rPr>
          <w:color w:val="3D3D3D"/>
        </w:rPr>
        <w:t xml:space="preserve"> exists; </w:t>
      </w:r>
      <w:proofErr w:type="gramStart"/>
      <w:r>
        <w:rPr>
          <w:color w:val="3D3D3D"/>
        </w:rPr>
        <w:t>otherwise</w:t>
      </w:r>
      <w:proofErr w:type="gramEnd"/>
      <w:r>
        <w:rPr>
          <w:color w:val="3D3D3D"/>
        </w:rPr>
        <w:t xml:space="preserve"> it uses </w:t>
      </w:r>
      <w:proofErr w:type="spellStart"/>
      <w:r>
        <w:rPr>
          <w:color w:val="3D3D3D"/>
        </w:rPr>
        <w:t>microsoft</w:t>
      </w:r>
      <w:proofErr w:type="spellEnd"/>
      <w:r>
        <w:rPr>
          <w:color w:val="3D3D3D"/>
        </w:rPr>
        <w:t>/</w:t>
      </w:r>
      <w:proofErr w:type="spellStart"/>
      <w:r>
        <w:rPr>
          <w:color w:val="3D3D3D"/>
        </w:rPr>
        <w:t>trocr</w:t>
      </w:r>
      <w:proofErr w:type="spellEnd"/>
      <w:r>
        <w:rPr>
          <w:color w:val="3D3D3D"/>
        </w:rPr>
        <w:t>-base-printed. OCR output is incorporated into generated alt text, searchable tags, and VQA text-question handling.</w:t>
      </w:r>
    </w:p>
    <w:p w14:paraId="7AFCA8D7" w14:textId="77777777" w:rsidR="00F15D11" w:rsidRDefault="00F15D11">
      <w:pPr>
        <w:spacing w:before="100"/>
      </w:pPr>
    </w:p>
    <w:p w14:paraId="49E63119" w14:textId="77777777" w:rsidR="00F15D11" w:rsidRDefault="00000000">
      <w:pPr>
        <w:pStyle w:val="Heading2"/>
      </w:pPr>
      <w:r>
        <w:lastRenderedPageBreak/>
        <w:t>5.5 History Search</w:t>
      </w:r>
    </w:p>
    <w:p w14:paraId="1EF662A0" w14:textId="77777777" w:rsidR="00F15D11" w:rsidRDefault="00000000">
      <w:pPr>
        <w:spacing w:before="80" w:after="80" w:line="276" w:lineRule="auto"/>
        <w:jc w:val="both"/>
      </w:pPr>
      <w:r>
        <w:rPr>
          <w:color w:val="3D3D3D"/>
        </w:rPr>
        <w:t xml:space="preserve">The local history module stores each uploaded image and its analysis in outputs/history/. A JSON file stores metadata, captions, tags, objects, OCR text, and generated alt text. The </w:t>
      </w:r>
      <w:proofErr w:type="spellStart"/>
      <w:r>
        <w:rPr>
          <w:color w:val="3D3D3D"/>
        </w:rPr>
        <w:t>Streamlit</w:t>
      </w:r>
      <w:proofErr w:type="spellEnd"/>
      <w:r>
        <w:rPr>
          <w:color w:val="3D3D3D"/>
        </w:rPr>
        <w:t xml:space="preserve"> application supports searching previous analyses by caption content, tag, object name, or OCR text.</w:t>
      </w:r>
    </w:p>
    <w:p w14:paraId="6D326618" w14:textId="77777777" w:rsidR="00F15D11" w:rsidRDefault="00F15D11">
      <w:pPr>
        <w:spacing w:before="160"/>
      </w:pPr>
    </w:p>
    <w:p w14:paraId="41839BFB" w14:textId="77777777" w:rsidR="00F15D11" w:rsidRDefault="00000000">
      <w:pPr>
        <w:pStyle w:val="Heading1"/>
        <w:pBdr>
          <w:bottom w:val="single" w:sz="8" w:space="4" w:color="2E5FA3"/>
        </w:pBdr>
      </w:pPr>
      <w:r>
        <w:t>6. Implementation</w:t>
      </w:r>
    </w:p>
    <w:p w14:paraId="7103D05C" w14:textId="77777777" w:rsidR="00F15D11" w:rsidRDefault="00000000">
      <w:pPr>
        <w:spacing w:before="80" w:after="80" w:line="276" w:lineRule="auto"/>
        <w:jc w:val="both"/>
      </w:pPr>
      <w:r>
        <w:rPr>
          <w:color w:val="3D3D3D"/>
        </w:rPr>
        <w:t>The implementation is divided into reusable modules rather than placing all logic in a single application file. This approach improves testability, reusability, and extensibility.</w:t>
      </w:r>
    </w:p>
    <w:p w14:paraId="3A5D5401" w14:textId="77777777" w:rsidR="00F15D11" w:rsidRDefault="00F15D11">
      <w:pPr>
        <w:spacing w:before="100"/>
      </w:pPr>
    </w:p>
    <w:p w14:paraId="296C8A7F" w14:textId="77777777" w:rsidR="00F15D11" w:rsidRDefault="00000000">
      <w:pPr>
        <w:pStyle w:val="Heading2"/>
      </w:pPr>
      <w:r>
        <w:t xml:space="preserve">6.1 </w:t>
      </w:r>
      <w:proofErr w:type="spellStart"/>
      <w:r>
        <w:t>Streamlit</w:t>
      </w:r>
      <w:proofErr w:type="spellEnd"/>
      <w:r>
        <w:t xml:space="preserve"> Application</w:t>
      </w:r>
    </w:p>
    <w:p w14:paraId="440A05B3" w14:textId="77777777" w:rsidR="00F15D11" w:rsidRDefault="00000000">
      <w:pPr>
        <w:spacing w:before="80" w:after="80" w:line="276" w:lineRule="auto"/>
        <w:jc w:val="both"/>
      </w:pPr>
      <w:r>
        <w:rPr>
          <w:color w:val="3D3D3D"/>
        </w:rPr>
        <w:t xml:space="preserve">The </w:t>
      </w:r>
      <w:proofErr w:type="spellStart"/>
      <w:r>
        <w:rPr>
          <w:color w:val="3D3D3D"/>
        </w:rPr>
        <w:t>Streamlit</w:t>
      </w:r>
      <w:proofErr w:type="spellEnd"/>
      <w:r>
        <w:rPr>
          <w:color w:val="3D3D3D"/>
        </w:rPr>
        <w:t xml:space="preserve"> application provides: image upload; caption generation; detected-object visualization with bounding boxes; OCR text display; VQA question input; generated alt text; searchable tags; and local history search. Model objects are cached using </w:t>
      </w:r>
      <w:proofErr w:type="spellStart"/>
      <w:proofErr w:type="gramStart"/>
      <w:r>
        <w:rPr>
          <w:color w:val="3D3D3D"/>
        </w:rPr>
        <w:t>st.cache</w:t>
      </w:r>
      <w:proofErr w:type="gramEnd"/>
      <w:r>
        <w:rPr>
          <w:color w:val="3D3D3D"/>
        </w:rPr>
        <w:t>_resource</w:t>
      </w:r>
      <w:proofErr w:type="spellEnd"/>
      <w:r>
        <w:rPr>
          <w:color w:val="3D3D3D"/>
        </w:rPr>
        <w:t xml:space="preserve"> to prevent large transformer models from being reloaded on every user interaction.</w:t>
      </w:r>
    </w:p>
    <w:p w14:paraId="4F897C84" w14:textId="77777777" w:rsidR="00F15D11" w:rsidRDefault="00F15D11">
      <w:pPr>
        <w:spacing w:before="100"/>
      </w:pPr>
    </w:p>
    <w:p w14:paraId="687AC1A5" w14:textId="77777777" w:rsidR="00F15D11" w:rsidRDefault="00000000">
      <w:pPr>
        <w:pStyle w:val="Heading2"/>
      </w:pPr>
      <w:r>
        <w:t xml:space="preserve">6.2 </w:t>
      </w:r>
      <w:proofErr w:type="spellStart"/>
      <w:r>
        <w:t>FastAPI</w:t>
      </w:r>
      <w:proofErr w:type="spellEnd"/>
      <w:r>
        <w:t xml:space="preserve"> Service</w:t>
      </w:r>
    </w:p>
    <w:p w14:paraId="4863D425" w14:textId="77777777" w:rsidR="00F15D11" w:rsidRDefault="00000000">
      <w:pPr>
        <w:spacing w:before="80" w:after="80" w:line="276" w:lineRule="auto"/>
        <w:jc w:val="both"/>
      </w:pPr>
      <w:r>
        <w:rPr>
          <w:color w:val="3D3D3D"/>
        </w:rPr>
        <w:t>The API exposes endpoints for /caption, /</w:t>
      </w:r>
      <w:proofErr w:type="spellStart"/>
      <w:r>
        <w:rPr>
          <w:color w:val="3D3D3D"/>
        </w:rPr>
        <w:t>vqa</w:t>
      </w:r>
      <w:proofErr w:type="spellEnd"/>
      <w:r>
        <w:rPr>
          <w:color w:val="3D3D3D"/>
        </w:rPr>
        <w:t>, /</w:t>
      </w:r>
      <w:proofErr w:type="spellStart"/>
      <w:r>
        <w:rPr>
          <w:color w:val="3D3D3D"/>
        </w:rPr>
        <w:t>analyze</w:t>
      </w:r>
      <w:proofErr w:type="spellEnd"/>
      <w:r>
        <w:rPr>
          <w:color w:val="3D3D3D"/>
        </w:rPr>
        <w:t>, /product-description, /live/</w:t>
      </w:r>
      <w:proofErr w:type="spellStart"/>
      <w:r>
        <w:rPr>
          <w:color w:val="3D3D3D"/>
        </w:rPr>
        <w:t>analyze</w:t>
      </w:r>
      <w:proofErr w:type="spellEnd"/>
      <w:r>
        <w:rPr>
          <w:color w:val="3D3D3D"/>
        </w:rPr>
        <w:t xml:space="preserve">, /history, and /history/search. It validates image type, image size, and upload size before inference, and uses </w:t>
      </w:r>
      <w:proofErr w:type="spellStart"/>
      <w:r>
        <w:rPr>
          <w:color w:val="3D3D3D"/>
        </w:rPr>
        <w:t>run_in_threadpool</w:t>
      </w:r>
      <w:proofErr w:type="spellEnd"/>
      <w:r>
        <w:rPr>
          <w:color w:val="3D3D3D"/>
        </w:rPr>
        <w:t xml:space="preserve"> to prevent model inference from blocking the async request handler.</w:t>
      </w:r>
    </w:p>
    <w:p w14:paraId="38CE7D49" w14:textId="77777777" w:rsidR="00F15D11" w:rsidRDefault="00F15D11">
      <w:pPr>
        <w:spacing w:before="100"/>
      </w:pPr>
    </w:p>
    <w:p w14:paraId="64A93E4C" w14:textId="77777777" w:rsidR="00F15D11" w:rsidRDefault="00000000">
      <w:pPr>
        <w:pStyle w:val="Heading2"/>
      </w:pPr>
      <w:r>
        <w:t>6.3 Evaluation Scripts</w:t>
      </w:r>
    </w:p>
    <w:p w14:paraId="4BC7CF36" w14:textId="77777777" w:rsidR="00F15D11" w:rsidRDefault="00000000">
      <w:pPr>
        <w:spacing w:before="80" w:after="80" w:line="276" w:lineRule="auto"/>
        <w:jc w:val="both"/>
      </w:pPr>
      <w:r>
        <w:rPr>
          <w:color w:val="3D3D3D"/>
        </w:rPr>
        <w:t xml:space="preserve">Two evaluation scripts are included: evaluate_captions.py computes BLEU-1 and BLEU-4 for generated captions; evaluate_vqa.py computes exact accuracy and relaxed accuracy for VQA. The relaxed VQA metric accepts semantically close answers, such as matching numeric values or allowing a </w:t>
      </w:r>
      <w:proofErr w:type="gramStart"/>
      <w:r>
        <w:rPr>
          <w:color w:val="3D3D3D"/>
        </w:rPr>
        <w:t>short expected</w:t>
      </w:r>
      <w:proofErr w:type="gramEnd"/>
      <w:r>
        <w:rPr>
          <w:color w:val="3D3D3D"/>
        </w:rPr>
        <w:t xml:space="preserve"> answer to appear within a longer predicted answer.</w:t>
      </w:r>
    </w:p>
    <w:p w14:paraId="4B653025" w14:textId="77777777" w:rsidR="00F15D11" w:rsidRDefault="00F15D11">
      <w:pPr>
        <w:spacing w:before="160"/>
      </w:pPr>
    </w:p>
    <w:p w14:paraId="03F4DA01" w14:textId="77777777" w:rsidR="00F15D11" w:rsidRDefault="00000000">
      <w:pPr>
        <w:pStyle w:val="Heading1"/>
        <w:pBdr>
          <w:bottom w:val="single" w:sz="8" w:space="4" w:color="2E5FA3"/>
        </w:pBdr>
      </w:pPr>
      <w:r>
        <w:t>7. Experimental Results</w:t>
      </w:r>
    </w:p>
    <w:p w14:paraId="635C14AE" w14:textId="77777777" w:rsidR="00F15D11" w:rsidRDefault="00000000">
      <w:pPr>
        <w:pStyle w:val="Heading2"/>
      </w:pPr>
      <w:r>
        <w:t>7.1 Captioning Results</w:t>
      </w:r>
    </w:p>
    <w:p w14:paraId="5E923984" w14:textId="77777777" w:rsidR="00F15D11" w:rsidRDefault="00000000">
      <w:pPr>
        <w:spacing w:before="80" w:after="80" w:line="276" w:lineRule="auto"/>
        <w:jc w:val="both"/>
      </w:pPr>
      <w:r>
        <w:rPr>
          <w:color w:val="3D3D3D"/>
        </w:rPr>
        <w:t xml:space="preserve">The saved caption prediction files were evaluated against 8,095 validation caption rows. BLEU-1 measures unigram </w:t>
      </w:r>
      <w:proofErr w:type="gramStart"/>
      <w:r>
        <w:rPr>
          <w:color w:val="3D3D3D"/>
        </w:rPr>
        <w:t>overlap</w:t>
      </w:r>
      <w:proofErr w:type="gramEnd"/>
      <w:r>
        <w:rPr>
          <w:color w:val="3D3D3D"/>
        </w:rPr>
        <w:t xml:space="preserve"> between generated and reference captions; BLEU-4 measures longer phrase overlap. BLEU-4 scores are inherently lower because valid captions can differ </w:t>
      </w:r>
      <w:r>
        <w:rPr>
          <w:color w:val="3D3D3D"/>
        </w:rPr>
        <w:lastRenderedPageBreak/>
        <w:t>substantially in wording from reference captions—a well-known challenge in automatic caption evaluation.</w:t>
      </w:r>
    </w:p>
    <w:p w14:paraId="2AB562C8" w14:textId="77777777" w:rsidR="00F15D11" w:rsidRDefault="00F15D1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400"/>
        <w:gridCol w:w="1400"/>
        <w:gridCol w:w="1400"/>
        <w:gridCol w:w="1200"/>
      </w:tblGrid>
      <w:tr w:rsidR="00F15D11" w14:paraId="767F6AA7" w14:textId="77777777">
        <w:tblPrEx>
          <w:tblCellMar>
            <w:top w:w="0" w:type="dxa"/>
            <w:bottom w:w="0" w:type="dxa"/>
          </w:tblCellMar>
        </w:tblPrEx>
        <w:trPr>
          <w:tblHeader/>
        </w:trPr>
        <w:tc>
          <w:tcPr>
            <w:tcW w:w="396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0B9B66BB" w14:textId="77777777" w:rsidR="00F15D11" w:rsidRDefault="00000000">
            <w:pPr>
              <w:jc w:val="center"/>
            </w:pPr>
            <w:r>
              <w:rPr>
                <w:b/>
                <w:bCs/>
                <w:color w:val="FFFFFF"/>
                <w:sz w:val="20"/>
                <w:szCs w:val="20"/>
              </w:rPr>
              <w:t>Prediction File</w:t>
            </w:r>
          </w:p>
        </w:tc>
        <w:tc>
          <w:tcPr>
            <w:tcW w:w="14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63C0BFC4" w14:textId="77777777" w:rsidR="00F15D11" w:rsidRDefault="00000000">
            <w:pPr>
              <w:jc w:val="center"/>
            </w:pPr>
            <w:r>
              <w:rPr>
                <w:b/>
                <w:bCs/>
                <w:color w:val="FFFFFF"/>
                <w:sz w:val="20"/>
                <w:szCs w:val="20"/>
              </w:rPr>
              <w:t>Rows</w:t>
            </w:r>
          </w:p>
        </w:tc>
        <w:tc>
          <w:tcPr>
            <w:tcW w:w="14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7489A601" w14:textId="77777777" w:rsidR="00F15D11" w:rsidRDefault="00000000">
            <w:pPr>
              <w:jc w:val="center"/>
            </w:pPr>
            <w:r>
              <w:rPr>
                <w:b/>
                <w:bCs/>
                <w:color w:val="FFFFFF"/>
                <w:sz w:val="20"/>
                <w:szCs w:val="20"/>
              </w:rPr>
              <w:t>BLEU-1</w:t>
            </w:r>
          </w:p>
        </w:tc>
        <w:tc>
          <w:tcPr>
            <w:tcW w:w="14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5FB27277" w14:textId="77777777" w:rsidR="00F15D11" w:rsidRDefault="00000000">
            <w:pPr>
              <w:jc w:val="center"/>
            </w:pPr>
            <w:r>
              <w:rPr>
                <w:b/>
                <w:bCs/>
                <w:color w:val="FFFFFF"/>
                <w:sz w:val="20"/>
                <w:szCs w:val="20"/>
              </w:rPr>
              <w:t>BLEU-4</w:t>
            </w:r>
          </w:p>
        </w:tc>
        <w:tc>
          <w:tcPr>
            <w:tcW w:w="12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5BDE340B" w14:textId="77777777" w:rsidR="00F15D11" w:rsidRDefault="00000000">
            <w:pPr>
              <w:jc w:val="center"/>
            </w:pPr>
            <w:r>
              <w:rPr>
                <w:b/>
                <w:bCs/>
                <w:color w:val="FFFFFF"/>
                <w:sz w:val="20"/>
                <w:szCs w:val="20"/>
              </w:rPr>
              <w:t>Notes</w:t>
            </w:r>
          </w:p>
        </w:tc>
      </w:tr>
      <w:tr w:rsidR="00F15D11" w14:paraId="6C90CD91" w14:textId="77777777">
        <w:tblPrEx>
          <w:tblCellMar>
            <w:top w:w="0" w:type="dxa"/>
            <w:bottom w:w="0" w:type="dxa"/>
          </w:tblCellMar>
        </w:tblPrEx>
        <w:tc>
          <w:tcPr>
            <w:tcW w:w="396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112B6EA6" w14:textId="77777777" w:rsidR="00F15D11" w:rsidRDefault="00000000">
            <w:r>
              <w:rPr>
                <w:color w:val="3D3D3D"/>
                <w:sz w:val="20"/>
                <w:szCs w:val="20"/>
              </w:rPr>
              <w:t>outputs/eval_predictions.csv</w:t>
            </w:r>
          </w:p>
        </w:tc>
        <w:tc>
          <w:tcPr>
            <w:tcW w:w="14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4A409206" w14:textId="77777777" w:rsidR="00F15D11" w:rsidRDefault="00000000">
            <w:pPr>
              <w:jc w:val="center"/>
            </w:pPr>
            <w:r>
              <w:rPr>
                <w:color w:val="3D3D3D"/>
                <w:sz w:val="20"/>
                <w:szCs w:val="20"/>
              </w:rPr>
              <w:t>8,095</w:t>
            </w:r>
          </w:p>
        </w:tc>
        <w:tc>
          <w:tcPr>
            <w:tcW w:w="14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2A2EC11B" w14:textId="77777777" w:rsidR="00F15D11" w:rsidRDefault="00000000">
            <w:pPr>
              <w:jc w:val="center"/>
            </w:pPr>
            <w:r>
              <w:rPr>
                <w:color w:val="3D3D3D"/>
                <w:sz w:val="20"/>
                <w:szCs w:val="20"/>
              </w:rPr>
              <w:t>0.4345</w:t>
            </w:r>
          </w:p>
        </w:tc>
        <w:tc>
          <w:tcPr>
            <w:tcW w:w="14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5EB2E2E0" w14:textId="77777777" w:rsidR="00F15D11" w:rsidRDefault="00000000">
            <w:pPr>
              <w:jc w:val="center"/>
            </w:pPr>
            <w:r>
              <w:rPr>
                <w:color w:val="3D3D3D"/>
                <w:sz w:val="20"/>
                <w:szCs w:val="20"/>
              </w:rPr>
              <w:t>0.1166</w:t>
            </w:r>
          </w:p>
        </w:tc>
        <w:tc>
          <w:tcPr>
            <w:tcW w:w="12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0FB6A2D0" w14:textId="77777777" w:rsidR="00F15D11" w:rsidRDefault="00000000">
            <w:pPr>
              <w:jc w:val="center"/>
            </w:pPr>
            <w:r>
              <w:rPr>
                <w:color w:val="3D3D3D"/>
                <w:sz w:val="20"/>
                <w:szCs w:val="20"/>
              </w:rPr>
              <w:t>Baseline</w:t>
            </w:r>
          </w:p>
        </w:tc>
      </w:tr>
      <w:tr w:rsidR="00F15D11" w14:paraId="32B4E48B" w14:textId="77777777">
        <w:tblPrEx>
          <w:tblCellMar>
            <w:top w:w="0" w:type="dxa"/>
            <w:bottom w:w="0" w:type="dxa"/>
          </w:tblCellMar>
        </w:tblPrEx>
        <w:tc>
          <w:tcPr>
            <w:tcW w:w="396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0A2B22DF" w14:textId="77777777" w:rsidR="00F15D11" w:rsidRDefault="00000000">
            <w:r>
              <w:rPr>
                <w:color w:val="3D3D3D"/>
                <w:sz w:val="20"/>
                <w:szCs w:val="20"/>
              </w:rPr>
              <w:t>outputs/eval_finetuned_predictions.csv</w:t>
            </w:r>
          </w:p>
        </w:tc>
        <w:tc>
          <w:tcPr>
            <w:tcW w:w="14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33E58DC5" w14:textId="77777777" w:rsidR="00F15D11" w:rsidRDefault="00000000">
            <w:pPr>
              <w:jc w:val="center"/>
            </w:pPr>
            <w:r>
              <w:rPr>
                <w:color w:val="3D3D3D"/>
                <w:sz w:val="20"/>
                <w:szCs w:val="20"/>
              </w:rPr>
              <w:t>8,095</w:t>
            </w:r>
          </w:p>
        </w:tc>
        <w:tc>
          <w:tcPr>
            <w:tcW w:w="14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087C805B" w14:textId="77777777" w:rsidR="00F15D11" w:rsidRDefault="00000000">
            <w:pPr>
              <w:jc w:val="center"/>
            </w:pPr>
            <w:r>
              <w:rPr>
                <w:color w:val="3D3D3D"/>
                <w:sz w:val="20"/>
                <w:szCs w:val="20"/>
              </w:rPr>
              <w:t>0.4183</w:t>
            </w:r>
          </w:p>
        </w:tc>
        <w:tc>
          <w:tcPr>
            <w:tcW w:w="14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2B54E8F8" w14:textId="77777777" w:rsidR="00F15D11" w:rsidRDefault="00000000">
            <w:pPr>
              <w:jc w:val="center"/>
            </w:pPr>
            <w:r>
              <w:rPr>
                <w:color w:val="3D3D3D"/>
                <w:sz w:val="20"/>
                <w:szCs w:val="20"/>
              </w:rPr>
              <w:t>0.1149</w:t>
            </w:r>
          </w:p>
        </w:tc>
        <w:tc>
          <w:tcPr>
            <w:tcW w:w="12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737A37A0" w14:textId="77777777" w:rsidR="00F15D11" w:rsidRDefault="00000000">
            <w:pPr>
              <w:jc w:val="center"/>
            </w:pPr>
            <w:r>
              <w:rPr>
                <w:color w:val="3D3D3D"/>
                <w:sz w:val="20"/>
                <w:szCs w:val="20"/>
              </w:rPr>
              <w:t>Fine-tuned</w:t>
            </w:r>
          </w:p>
        </w:tc>
      </w:tr>
    </w:tbl>
    <w:p w14:paraId="60B0863B" w14:textId="77777777" w:rsidR="00F15D11" w:rsidRDefault="00F15D11">
      <w:pPr>
        <w:spacing w:before="80"/>
      </w:pPr>
    </w:p>
    <w:p w14:paraId="6F1A6830" w14:textId="77777777" w:rsidR="00F15D11" w:rsidRDefault="00000000">
      <w:pPr>
        <w:spacing w:before="80" w:after="80" w:line="276" w:lineRule="auto"/>
        <w:jc w:val="both"/>
      </w:pPr>
      <w:r>
        <w:rPr>
          <w:color w:val="3D3D3D"/>
        </w:rPr>
        <w:t>The fine-tuned prediction file did not outperform the baseline in the current run. This may be attributable to limited training epochs, suboptimal training settings, or the strong generalization already present in the pretrained BLIP model.</w:t>
      </w:r>
    </w:p>
    <w:p w14:paraId="631BE2B6" w14:textId="77777777" w:rsidR="00F15D11" w:rsidRDefault="00F15D11">
      <w:pPr>
        <w:spacing w:before="120"/>
      </w:pPr>
    </w:p>
    <w:p w14:paraId="3FD541E6" w14:textId="77777777" w:rsidR="00F15D11" w:rsidRDefault="00000000">
      <w:pPr>
        <w:pStyle w:val="Heading2"/>
      </w:pPr>
      <w:r>
        <w:t>7.2 VQA Results</w:t>
      </w:r>
    </w:p>
    <w:p w14:paraId="734DEFF7" w14:textId="77777777" w:rsidR="00F15D11" w:rsidRDefault="00000000">
      <w:pPr>
        <w:spacing w:before="80" w:after="80" w:line="276" w:lineRule="auto"/>
        <w:jc w:val="both"/>
      </w:pPr>
      <w:r>
        <w:rPr>
          <w:color w:val="3D3D3D"/>
        </w:rPr>
        <w:t>The main VQA evaluation was conducted on the full validation-derived pseudo-VQA set. For execution stability, the 9,231 questions were evaluated in chunks and merged into outputs/vqa_val_full_eval_predictions.csv.</w:t>
      </w:r>
    </w:p>
    <w:p w14:paraId="0FFBC7A7" w14:textId="77777777" w:rsidR="00F15D11" w:rsidRDefault="00F15D11">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500"/>
        <w:gridCol w:w="1600"/>
        <w:gridCol w:w="1700"/>
      </w:tblGrid>
      <w:tr w:rsidR="00F15D11" w14:paraId="1A5BC2E0" w14:textId="77777777">
        <w:tblPrEx>
          <w:tblCellMar>
            <w:top w:w="0" w:type="dxa"/>
            <w:bottom w:w="0" w:type="dxa"/>
          </w:tblCellMar>
        </w:tblPrEx>
        <w:trPr>
          <w:tblHeader/>
        </w:trPr>
        <w:tc>
          <w:tcPr>
            <w:tcW w:w="26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4926FAF4" w14:textId="77777777" w:rsidR="00F15D11" w:rsidRDefault="00000000">
            <w:pPr>
              <w:jc w:val="center"/>
            </w:pPr>
            <w:r>
              <w:rPr>
                <w:b/>
                <w:bCs/>
                <w:color w:val="FFFFFF"/>
                <w:sz w:val="20"/>
                <w:szCs w:val="20"/>
              </w:rPr>
              <w:t>Test File</w:t>
            </w:r>
          </w:p>
        </w:tc>
        <w:tc>
          <w:tcPr>
            <w:tcW w:w="14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77763FB3" w14:textId="77777777" w:rsidR="00F15D11" w:rsidRDefault="00000000">
            <w:pPr>
              <w:jc w:val="center"/>
            </w:pPr>
            <w:r>
              <w:rPr>
                <w:b/>
                <w:bCs/>
                <w:color w:val="FFFFFF"/>
                <w:sz w:val="20"/>
                <w:szCs w:val="20"/>
              </w:rPr>
              <w:t>Questions</w:t>
            </w:r>
          </w:p>
        </w:tc>
        <w:tc>
          <w:tcPr>
            <w:tcW w:w="15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0E76A6CC" w14:textId="77777777" w:rsidR="00F15D11" w:rsidRDefault="00000000">
            <w:pPr>
              <w:jc w:val="center"/>
            </w:pPr>
            <w:r>
              <w:rPr>
                <w:b/>
                <w:bCs/>
                <w:color w:val="FFFFFF"/>
                <w:sz w:val="20"/>
                <w:szCs w:val="20"/>
              </w:rPr>
              <w:t>Unique Images</w:t>
            </w:r>
          </w:p>
        </w:tc>
        <w:tc>
          <w:tcPr>
            <w:tcW w:w="16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78E9A1D1" w14:textId="77777777" w:rsidR="00F15D11" w:rsidRDefault="00000000">
            <w:pPr>
              <w:jc w:val="center"/>
            </w:pPr>
            <w:r>
              <w:rPr>
                <w:b/>
                <w:bCs/>
                <w:color w:val="FFFFFF"/>
                <w:sz w:val="20"/>
                <w:szCs w:val="20"/>
              </w:rPr>
              <w:t>Exact Acc.</w:t>
            </w:r>
          </w:p>
        </w:tc>
        <w:tc>
          <w:tcPr>
            <w:tcW w:w="17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35F1DA98" w14:textId="77777777" w:rsidR="00F15D11" w:rsidRDefault="00000000">
            <w:pPr>
              <w:jc w:val="center"/>
            </w:pPr>
            <w:r>
              <w:rPr>
                <w:b/>
                <w:bCs/>
                <w:color w:val="FFFFFF"/>
                <w:sz w:val="20"/>
                <w:szCs w:val="20"/>
              </w:rPr>
              <w:t>Relaxed Acc.</w:t>
            </w:r>
          </w:p>
        </w:tc>
      </w:tr>
      <w:tr w:rsidR="00F15D11" w14:paraId="1B929339" w14:textId="77777777">
        <w:tblPrEx>
          <w:tblCellMar>
            <w:top w:w="0" w:type="dxa"/>
            <w:bottom w:w="0" w:type="dxa"/>
          </w:tblCellMar>
        </w:tblPrEx>
        <w:tc>
          <w:tcPr>
            <w:tcW w:w="26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4D4FD40E" w14:textId="77777777" w:rsidR="00F15D11" w:rsidRDefault="00000000">
            <w:r>
              <w:rPr>
                <w:color w:val="3D3D3D"/>
                <w:sz w:val="20"/>
                <w:szCs w:val="20"/>
              </w:rPr>
              <w:t>data/vqa_test.csv</w:t>
            </w:r>
          </w:p>
        </w:tc>
        <w:tc>
          <w:tcPr>
            <w:tcW w:w="14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0A86FE46" w14:textId="77777777" w:rsidR="00F15D11" w:rsidRDefault="00000000">
            <w:pPr>
              <w:jc w:val="center"/>
            </w:pPr>
            <w:r>
              <w:rPr>
                <w:color w:val="3D3D3D"/>
                <w:sz w:val="20"/>
                <w:szCs w:val="20"/>
              </w:rPr>
              <w:t>50</w:t>
            </w:r>
          </w:p>
        </w:tc>
        <w:tc>
          <w:tcPr>
            <w:tcW w:w="15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77D56718" w14:textId="77777777" w:rsidR="00F15D11" w:rsidRDefault="00000000">
            <w:pPr>
              <w:jc w:val="center"/>
            </w:pPr>
            <w:r>
              <w:rPr>
                <w:color w:val="3D3D3D"/>
                <w:sz w:val="20"/>
                <w:szCs w:val="20"/>
              </w:rPr>
              <w:t>17</w:t>
            </w:r>
          </w:p>
        </w:tc>
        <w:tc>
          <w:tcPr>
            <w:tcW w:w="16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50E0EF3D" w14:textId="77777777" w:rsidR="00F15D11" w:rsidRDefault="00000000">
            <w:pPr>
              <w:jc w:val="center"/>
            </w:pPr>
            <w:r>
              <w:rPr>
                <w:color w:val="3D3D3D"/>
                <w:sz w:val="20"/>
                <w:szCs w:val="20"/>
              </w:rPr>
              <w:t>0.5600</w:t>
            </w:r>
          </w:p>
        </w:tc>
        <w:tc>
          <w:tcPr>
            <w:tcW w:w="17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6046EA2C" w14:textId="77777777" w:rsidR="00F15D11" w:rsidRDefault="00000000">
            <w:pPr>
              <w:jc w:val="center"/>
            </w:pPr>
            <w:r>
              <w:rPr>
                <w:color w:val="3D3D3D"/>
                <w:sz w:val="20"/>
                <w:szCs w:val="20"/>
              </w:rPr>
              <w:t>0.6000</w:t>
            </w:r>
          </w:p>
        </w:tc>
      </w:tr>
      <w:tr w:rsidR="00F15D11" w14:paraId="1ED14892" w14:textId="77777777">
        <w:tblPrEx>
          <w:tblCellMar>
            <w:top w:w="0" w:type="dxa"/>
            <w:bottom w:w="0" w:type="dxa"/>
          </w:tblCellMar>
        </w:tblPrEx>
        <w:tc>
          <w:tcPr>
            <w:tcW w:w="26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6126A123" w14:textId="77777777" w:rsidR="00F15D11" w:rsidRDefault="00000000">
            <w:r>
              <w:rPr>
                <w:color w:val="3D3D3D"/>
                <w:sz w:val="20"/>
                <w:szCs w:val="20"/>
              </w:rPr>
              <w:t>data/vqa_val_test.csv</w:t>
            </w:r>
          </w:p>
        </w:tc>
        <w:tc>
          <w:tcPr>
            <w:tcW w:w="14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220094BB" w14:textId="77777777" w:rsidR="00F15D11" w:rsidRDefault="00000000">
            <w:pPr>
              <w:jc w:val="center"/>
            </w:pPr>
            <w:r>
              <w:rPr>
                <w:color w:val="3D3D3D"/>
                <w:sz w:val="20"/>
                <w:szCs w:val="20"/>
              </w:rPr>
              <w:t>500</w:t>
            </w:r>
          </w:p>
        </w:tc>
        <w:tc>
          <w:tcPr>
            <w:tcW w:w="15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0B569BAF" w14:textId="77777777" w:rsidR="00F15D11" w:rsidRDefault="00000000">
            <w:pPr>
              <w:jc w:val="center"/>
            </w:pPr>
            <w:r>
              <w:rPr>
                <w:color w:val="3D3D3D"/>
                <w:sz w:val="20"/>
                <w:szCs w:val="20"/>
              </w:rPr>
              <w:t>251</w:t>
            </w:r>
          </w:p>
        </w:tc>
        <w:tc>
          <w:tcPr>
            <w:tcW w:w="16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149F4292" w14:textId="77777777" w:rsidR="00F15D11" w:rsidRDefault="00000000">
            <w:pPr>
              <w:jc w:val="center"/>
            </w:pPr>
            <w:r>
              <w:rPr>
                <w:color w:val="3D3D3D"/>
                <w:sz w:val="20"/>
                <w:szCs w:val="20"/>
              </w:rPr>
              <w:t>0.4940</w:t>
            </w:r>
          </w:p>
        </w:tc>
        <w:tc>
          <w:tcPr>
            <w:tcW w:w="17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3CC9A525" w14:textId="77777777" w:rsidR="00F15D11" w:rsidRDefault="00000000">
            <w:pPr>
              <w:jc w:val="center"/>
            </w:pPr>
            <w:r>
              <w:rPr>
                <w:color w:val="3D3D3D"/>
                <w:sz w:val="20"/>
                <w:szCs w:val="20"/>
              </w:rPr>
              <w:t>0.5880</w:t>
            </w:r>
          </w:p>
        </w:tc>
      </w:tr>
      <w:tr w:rsidR="00F15D11" w14:paraId="7BF19915" w14:textId="77777777">
        <w:tblPrEx>
          <w:tblCellMar>
            <w:top w:w="0" w:type="dxa"/>
            <w:bottom w:w="0" w:type="dxa"/>
          </w:tblCellMar>
        </w:tblPrEx>
        <w:tc>
          <w:tcPr>
            <w:tcW w:w="26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5DD9D17E" w14:textId="77777777" w:rsidR="00F15D11" w:rsidRDefault="00000000">
            <w:r>
              <w:rPr>
                <w:color w:val="3D3D3D"/>
                <w:sz w:val="20"/>
                <w:szCs w:val="20"/>
              </w:rPr>
              <w:t>data/vqa_val_full.csv</w:t>
            </w:r>
          </w:p>
        </w:tc>
        <w:tc>
          <w:tcPr>
            <w:tcW w:w="14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0846C16B" w14:textId="77777777" w:rsidR="00F15D11" w:rsidRDefault="00000000">
            <w:pPr>
              <w:jc w:val="center"/>
            </w:pPr>
            <w:r>
              <w:rPr>
                <w:color w:val="3D3D3D"/>
                <w:sz w:val="20"/>
                <w:szCs w:val="20"/>
              </w:rPr>
              <w:t>9,231</w:t>
            </w:r>
          </w:p>
        </w:tc>
        <w:tc>
          <w:tcPr>
            <w:tcW w:w="15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1D76D5E7" w14:textId="77777777" w:rsidR="00F15D11" w:rsidRDefault="00000000">
            <w:pPr>
              <w:jc w:val="center"/>
            </w:pPr>
            <w:r>
              <w:rPr>
                <w:color w:val="3D3D3D"/>
                <w:sz w:val="20"/>
                <w:szCs w:val="20"/>
              </w:rPr>
              <w:t>1,605</w:t>
            </w:r>
          </w:p>
        </w:tc>
        <w:tc>
          <w:tcPr>
            <w:tcW w:w="16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72F8C2F3" w14:textId="77777777" w:rsidR="00F15D11" w:rsidRDefault="00000000">
            <w:pPr>
              <w:jc w:val="center"/>
            </w:pPr>
            <w:r>
              <w:rPr>
                <w:color w:val="3D3D3D"/>
                <w:sz w:val="20"/>
                <w:szCs w:val="20"/>
              </w:rPr>
              <w:t>0.4747</w:t>
            </w:r>
          </w:p>
        </w:tc>
        <w:tc>
          <w:tcPr>
            <w:tcW w:w="17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4C5BE1C8" w14:textId="77777777" w:rsidR="00F15D11" w:rsidRDefault="00000000">
            <w:pPr>
              <w:jc w:val="center"/>
            </w:pPr>
            <w:r>
              <w:rPr>
                <w:color w:val="3D3D3D"/>
                <w:sz w:val="20"/>
                <w:szCs w:val="20"/>
              </w:rPr>
              <w:t>0.5237</w:t>
            </w:r>
          </w:p>
        </w:tc>
      </w:tr>
    </w:tbl>
    <w:p w14:paraId="7E8ABC40" w14:textId="77777777" w:rsidR="00F15D11" w:rsidRDefault="00F15D11">
      <w:pPr>
        <w:spacing w:before="100"/>
      </w:pPr>
    </w:p>
    <w:p w14:paraId="2B64ECBF" w14:textId="77777777" w:rsidR="00F15D11" w:rsidRDefault="00000000">
      <w:pPr>
        <w:spacing w:before="80" w:after="80" w:line="276" w:lineRule="auto"/>
        <w:jc w:val="both"/>
      </w:pPr>
      <w:r>
        <w:rPr>
          <w:color w:val="3D3D3D"/>
        </w:rPr>
        <w:t>Per-question-type results on the full validation-derived set:</w:t>
      </w:r>
    </w:p>
    <w:p w14:paraId="59DB1ADA" w14:textId="77777777" w:rsidR="00F15D11" w:rsidRDefault="00F15D1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000"/>
        <w:gridCol w:w="2000"/>
        <w:gridCol w:w="1860"/>
      </w:tblGrid>
      <w:tr w:rsidR="00F15D11" w14:paraId="3014248B" w14:textId="77777777">
        <w:tblPrEx>
          <w:tblCellMar>
            <w:top w:w="0" w:type="dxa"/>
            <w:bottom w:w="0" w:type="dxa"/>
          </w:tblCellMar>
        </w:tblPrEx>
        <w:trPr>
          <w:tblHeader/>
        </w:trPr>
        <w:tc>
          <w:tcPr>
            <w:tcW w:w="20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45A1F144" w14:textId="77777777" w:rsidR="00F15D11" w:rsidRDefault="00000000">
            <w:pPr>
              <w:jc w:val="center"/>
            </w:pPr>
            <w:r>
              <w:rPr>
                <w:b/>
                <w:bCs/>
                <w:color w:val="FFFFFF"/>
                <w:sz w:val="20"/>
                <w:szCs w:val="20"/>
              </w:rPr>
              <w:t>Question Type</w:t>
            </w:r>
          </w:p>
        </w:tc>
        <w:tc>
          <w:tcPr>
            <w:tcW w:w="15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70B18FE6" w14:textId="77777777" w:rsidR="00F15D11" w:rsidRDefault="00000000">
            <w:pPr>
              <w:jc w:val="center"/>
            </w:pPr>
            <w:r>
              <w:rPr>
                <w:b/>
                <w:bCs/>
                <w:color w:val="FFFFFF"/>
                <w:sz w:val="20"/>
                <w:szCs w:val="20"/>
              </w:rPr>
              <w:t>Questions</w:t>
            </w:r>
          </w:p>
        </w:tc>
        <w:tc>
          <w:tcPr>
            <w:tcW w:w="20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66EA4E5B" w14:textId="77777777" w:rsidR="00F15D11" w:rsidRDefault="00000000">
            <w:pPr>
              <w:jc w:val="center"/>
            </w:pPr>
            <w:r>
              <w:rPr>
                <w:b/>
                <w:bCs/>
                <w:color w:val="FFFFFF"/>
                <w:sz w:val="20"/>
                <w:szCs w:val="20"/>
              </w:rPr>
              <w:t>Exact Accuracy</w:t>
            </w:r>
          </w:p>
        </w:tc>
        <w:tc>
          <w:tcPr>
            <w:tcW w:w="200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45CCF72A" w14:textId="77777777" w:rsidR="00F15D11" w:rsidRDefault="00000000">
            <w:pPr>
              <w:jc w:val="center"/>
            </w:pPr>
            <w:r>
              <w:rPr>
                <w:b/>
                <w:bCs/>
                <w:color w:val="FFFFFF"/>
                <w:sz w:val="20"/>
                <w:szCs w:val="20"/>
              </w:rPr>
              <w:t>Relaxed Accuracy</w:t>
            </w:r>
          </w:p>
        </w:tc>
        <w:tc>
          <w:tcPr>
            <w:tcW w:w="1860" w:type="dxa"/>
            <w:tcBorders>
              <w:top w:val="single" w:sz="1" w:space="0" w:color="BBCCE4"/>
              <w:left w:val="single" w:sz="1" w:space="0" w:color="BBCCE4"/>
              <w:bottom w:val="single" w:sz="1" w:space="0" w:color="BBCCE4"/>
              <w:right w:val="single" w:sz="1" w:space="0" w:color="BBCCE4"/>
            </w:tcBorders>
            <w:shd w:val="clear" w:color="auto" w:fill="2E5FA3"/>
            <w:tcMar>
              <w:top w:w="100" w:type="dxa"/>
              <w:left w:w="140" w:type="dxa"/>
              <w:bottom w:w="100" w:type="dxa"/>
              <w:right w:w="140" w:type="dxa"/>
            </w:tcMar>
            <w:vAlign w:val="center"/>
          </w:tcPr>
          <w:p w14:paraId="6332D4A2" w14:textId="77777777" w:rsidR="00F15D11" w:rsidRDefault="00000000">
            <w:pPr>
              <w:jc w:val="center"/>
            </w:pPr>
            <w:r>
              <w:rPr>
                <w:b/>
                <w:bCs/>
                <w:color w:val="FFFFFF"/>
                <w:sz w:val="20"/>
                <w:szCs w:val="20"/>
              </w:rPr>
              <w:t>Performance</w:t>
            </w:r>
          </w:p>
        </w:tc>
      </w:tr>
      <w:tr w:rsidR="00F15D11" w14:paraId="3DF2C127" w14:textId="77777777">
        <w:tblPrEx>
          <w:tblCellMar>
            <w:top w:w="0" w:type="dxa"/>
            <w:bottom w:w="0" w:type="dxa"/>
          </w:tblCellMar>
        </w:tblPrEx>
        <w:tc>
          <w:tcPr>
            <w:tcW w:w="20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0FCAAC3C" w14:textId="77777777" w:rsidR="00F15D11" w:rsidRDefault="00000000">
            <w:r>
              <w:rPr>
                <w:color w:val="3D3D3D"/>
                <w:sz w:val="20"/>
                <w:szCs w:val="20"/>
              </w:rPr>
              <w:t>Action</w:t>
            </w:r>
          </w:p>
        </w:tc>
        <w:tc>
          <w:tcPr>
            <w:tcW w:w="15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6D3E3510" w14:textId="77777777" w:rsidR="00F15D11" w:rsidRDefault="00000000">
            <w:pPr>
              <w:jc w:val="center"/>
            </w:pPr>
            <w:r>
              <w:rPr>
                <w:color w:val="3D3D3D"/>
                <w:sz w:val="20"/>
                <w:szCs w:val="20"/>
              </w:rPr>
              <w:t>1,301</w:t>
            </w:r>
          </w:p>
        </w:tc>
        <w:tc>
          <w:tcPr>
            <w:tcW w:w="20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06869AA8" w14:textId="77777777" w:rsidR="00F15D11" w:rsidRDefault="00000000">
            <w:pPr>
              <w:jc w:val="center"/>
            </w:pPr>
            <w:r>
              <w:rPr>
                <w:color w:val="3D3D3D"/>
                <w:sz w:val="20"/>
                <w:szCs w:val="20"/>
              </w:rPr>
              <w:t>0.3812</w:t>
            </w:r>
          </w:p>
        </w:tc>
        <w:tc>
          <w:tcPr>
            <w:tcW w:w="20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74E7CB9C" w14:textId="77777777" w:rsidR="00F15D11" w:rsidRDefault="00000000">
            <w:pPr>
              <w:jc w:val="center"/>
            </w:pPr>
            <w:r>
              <w:rPr>
                <w:color w:val="3D3D3D"/>
                <w:sz w:val="20"/>
                <w:szCs w:val="20"/>
              </w:rPr>
              <w:t>0.4650</w:t>
            </w:r>
          </w:p>
        </w:tc>
        <w:tc>
          <w:tcPr>
            <w:tcW w:w="186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7B7B22CB" w14:textId="77777777" w:rsidR="00F15D11" w:rsidRDefault="00000000">
            <w:pPr>
              <w:jc w:val="center"/>
            </w:pPr>
            <w:r>
              <w:rPr>
                <w:color w:val="3D3D3D"/>
                <w:sz w:val="20"/>
                <w:szCs w:val="20"/>
              </w:rPr>
              <w:t>Moderate</w:t>
            </w:r>
          </w:p>
        </w:tc>
      </w:tr>
      <w:tr w:rsidR="00F15D11" w14:paraId="77D305FE" w14:textId="77777777">
        <w:tblPrEx>
          <w:tblCellMar>
            <w:top w:w="0" w:type="dxa"/>
            <w:bottom w:w="0" w:type="dxa"/>
          </w:tblCellMar>
        </w:tblPrEx>
        <w:tc>
          <w:tcPr>
            <w:tcW w:w="20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24E8D54E" w14:textId="77777777" w:rsidR="00F15D11" w:rsidRDefault="00000000">
            <w:proofErr w:type="spellStart"/>
            <w:r>
              <w:rPr>
                <w:color w:val="3D3D3D"/>
                <w:sz w:val="20"/>
                <w:szCs w:val="20"/>
              </w:rPr>
              <w:t>Color</w:t>
            </w:r>
            <w:proofErr w:type="spellEnd"/>
          </w:p>
        </w:tc>
        <w:tc>
          <w:tcPr>
            <w:tcW w:w="15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134BC68A" w14:textId="77777777" w:rsidR="00F15D11" w:rsidRDefault="00000000">
            <w:pPr>
              <w:jc w:val="center"/>
            </w:pPr>
            <w:r>
              <w:rPr>
                <w:color w:val="3D3D3D"/>
                <w:sz w:val="20"/>
                <w:szCs w:val="20"/>
              </w:rPr>
              <w:t>768</w:t>
            </w:r>
          </w:p>
        </w:tc>
        <w:tc>
          <w:tcPr>
            <w:tcW w:w="20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5D0C4E42" w14:textId="77777777" w:rsidR="00F15D11" w:rsidRDefault="00000000">
            <w:pPr>
              <w:jc w:val="center"/>
            </w:pPr>
            <w:r>
              <w:rPr>
                <w:color w:val="3D3D3D"/>
                <w:sz w:val="20"/>
                <w:szCs w:val="20"/>
              </w:rPr>
              <w:t>0.6927</w:t>
            </w:r>
          </w:p>
        </w:tc>
        <w:tc>
          <w:tcPr>
            <w:tcW w:w="20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3C2327AC" w14:textId="77777777" w:rsidR="00F15D11" w:rsidRDefault="00000000">
            <w:pPr>
              <w:jc w:val="center"/>
            </w:pPr>
            <w:r>
              <w:rPr>
                <w:color w:val="3D3D3D"/>
                <w:sz w:val="20"/>
                <w:szCs w:val="20"/>
              </w:rPr>
              <w:t>0.7682</w:t>
            </w:r>
          </w:p>
        </w:tc>
        <w:tc>
          <w:tcPr>
            <w:tcW w:w="186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2BB5C854" w14:textId="77777777" w:rsidR="00F15D11" w:rsidRDefault="00000000">
            <w:pPr>
              <w:jc w:val="center"/>
            </w:pPr>
            <w:r>
              <w:rPr>
                <w:color w:val="3D3D3D"/>
                <w:sz w:val="20"/>
                <w:szCs w:val="20"/>
              </w:rPr>
              <w:t>Strong</w:t>
            </w:r>
          </w:p>
        </w:tc>
      </w:tr>
      <w:tr w:rsidR="00F15D11" w14:paraId="4D929ADD" w14:textId="77777777">
        <w:tblPrEx>
          <w:tblCellMar>
            <w:top w:w="0" w:type="dxa"/>
            <w:bottom w:w="0" w:type="dxa"/>
          </w:tblCellMar>
        </w:tblPrEx>
        <w:tc>
          <w:tcPr>
            <w:tcW w:w="20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7599EC6A" w14:textId="77777777" w:rsidR="00F15D11" w:rsidRDefault="00000000">
            <w:r>
              <w:rPr>
                <w:color w:val="3D3D3D"/>
                <w:sz w:val="20"/>
                <w:szCs w:val="20"/>
              </w:rPr>
              <w:t>Count</w:t>
            </w:r>
          </w:p>
        </w:tc>
        <w:tc>
          <w:tcPr>
            <w:tcW w:w="15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2D0F8430" w14:textId="77777777" w:rsidR="00F15D11" w:rsidRDefault="00000000">
            <w:pPr>
              <w:jc w:val="center"/>
            </w:pPr>
            <w:r>
              <w:rPr>
                <w:color w:val="3D3D3D"/>
                <w:sz w:val="20"/>
                <w:szCs w:val="20"/>
              </w:rPr>
              <w:t>3,214</w:t>
            </w:r>
          </w:p>
        </w:tc>
        <w:tc>
          <w:tcPr>
            <w:tcW w:w="20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474EEBA5" w14:textId="77777777" w:rsidR="00F15D11" w:rsidRDefault="00000000">
            <w:pPr>
              <w:jc w:val="center"/>
            </w:pPr>
            <w:r>
              <w:rPr>
                <w:color w:val="3D3D3D"/>
                <w:sz w:val="20"/>
                <w:szCs w:val="20"/>
              </w:rPr>
              <w:t>0.6217</w:t>
            </w:r>
          </w:p>
        </w:tc>
        <w:tc>
          <w:tcPr>
            <w:tcW w:w="20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39B2FA59" w14:textId="77777777" w:rsidR="00F15D11" w:rsidRDefault="00000000">
            <w:pPr>
              <w:jc w:val="center"/>
            </w:pPr>
            <w:r>
              <w:rPr>
                <w:color w:val="3D3D3D"/>
                <w:sz w:val="20"/>
                <w:szCs w:val="20"/>
              </w:rPr>
              <w:t>0.6217</w:t>
            </w:r>
          </w:p>
        </w:tc>
        <w:tc>
          <w:tcPr>
            <w:tcW w:w="186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223B0745" w14:textId="77777777" w:rsidR="00F15D11" w:rsidRDefault="00000000">
            <w:pPr>
              <w:jc w:val="center"/>
            </w:pPr>
            <w:r>
              <w:rPr>
                <w:color w:val="3D3D3D"/>
                <w:sz w:val="20"/>
                <w:szCs w:val="20"/>
              </w:rPr>
              <w:t>Strong</w:t>
            </w:r>
          </w:p>
        </w:tc>
      </w:tr>
      <w:tr w:rsidR="00F15D11" w14:paraId="709CDDC9" w14:textId="77777777">
        <w:tblPrEx>
          <w:tblCellMar>
            <w:top w:w="0" w:type="dxa"/>
            <w:bottom w:w="0" w:type="dxa"/>
          </w:tblCellMar>
        </w:tblPrEx>
        <w:tc>
          <w:tcPr>
            <w:tcW w:w="20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0C4BDDFD" w14:textId="77777777" w:rsidR="00F15D11" w:rsidRDefault="00000000">
            <w:r>
              <w:rPr>
                <w:color w:val="3D3D3D"/>
                <w:sz w:val="20"/>
                <w:szCs w:val="20"/>
              </w:rPr>
              <w:t>Object</w:t>
            </w:r>
          </w:p>
        </w:tc>
        <w:tc>
          <w:tcPr>
            <w:tcW w:w="15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558FF43F" w14:textId="77777777" w:rsidR="00F15D11" w:rsidRDefault="00000000">
            <w:pPr>
              <w:jc w:val="center"/>
            </w:pPr>
            <w:r>
              <w:rPr>
                <w:color w:val="3D3D3D"/>
                <w:sz w:val="20"/>
                <w:szCs w:val="20"/>
              </w:rPr>
              <w:t>2,802</w:t>
            </w:r>
          </w:p>
        </w:tc>
        <w:tc>
          <w:tcPr>
            <w:tcW w:w="20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0E99FDB7" w14:textId="77777777" w:rsidR="00F15D11" w:rsidRDefault="00000000">
            <w:pPr>
              <w:jc w:val="center"/>
            </w:pPr>
            <w:r>
              <w:rPr>
                <w:color w:val="3D3D3D"/>
                <w:sz w:val="20"/>
                <w:szCs w:val="20"/>
              </w:rPr>
              <w:t>0.4383</w:t>
            </w:r>
          </w:p>
        </w:tc>
        <w:tc>
          <w:tcPr>
            <w:tcW w:w="200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44A70D61" w14:textId="77777777" w:rsidR="00F15D11" w:rsidRDefault="00000000">
            <w:pPr>
              <w:jc w:val="center"/>
            </w:pPr>
            <w:r>
              <w:rPr>
                <w:color w:val="3D3D3D"/>
                <w:sz w:val="20"/>
                <w:szCs w:val="20"/>
              </w:rPr>
              <w:t>0.4568</w:t>
            </w:r>
          </w:p>
        </w:tc>
        <w:tc>
          <w:tcPr>
            <w:tcW w:w="1860" w:type="dxa"/>
            <w:tcBorders>
              <w:top w:val="single" w:sz="1" w:space="0" w:color="BBCCE4"/>
              <w:left w:val="single" w:sz="1" w:space="0" w:color="BBCCE4"/>
              <w:bottom w:val="single" w:sz="1" w:space="0" w:color="BBCCE4"/>
              <w:right w:val="single" w:sz="1" w:space="0" w:color="BBCCE4"/>
            </w:tcBorders>
            <w:shd w:val="clear" w:color="auto" w:fill="FFFFFF"/>
            <w:tcMar>
              <w:top w:w="80" w:type="dxa"/>
              <w:left w:w="140" w:type="dxa"/>
              <w:bottom w:w="80" w:type="dxa"/>
              <w:right w:w="140" w:type="dxa"/>
            </w:tcMar>
            <w:vAlign w:val="center"/>
          </w:tcPr>
          <w:p w14:paraId="57B9090B" w14:textId="77777777" w:rsidR="00F15D11" w:rsidRDefault="00000000">
            <w:pPr>
              <w:jc w:val="center"/>
            </w:pPr>
            <w:r>
              <w:rPr>
                <w:color w:val="3D3D3D"/>
                <w:sz w:val="20"/>
                <w:szCs w:val="20"/>
              </w:rPr>
              <w:t>Moderate</w:t>
            </w:r>
          </w:p>
        </w:tc>
      </w:tr>
      <w:tr w:rsidR="00F15D11" w14:paraId="5369BFBA" w14:textId="77777777">
        <w:tblPrEx>
          <w:tblCellMar>
            <w:top w:w="0" w:type="dxa"/>
            <w:bottom w:w="0" w:type="dxa"/>
          </w:tblCellMar>
        </w:tblPrEx>
        <w:tc>
          <w:tcPr>
            <w:tcW w:w="20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4CF54C59" w14:textId="77777777" w:rsidR="00F15D11" w:rsidRDefault="00000000">
            <w:r>
              <w:rPr>
                <w:color w:val="3D3D3D"/>
                <w:sz w:val="20"/>
                <w:szCs w:val="20"/>
              </w:rPr>
              <w:t>Scene</w:t>
            </w:r>
          </w:p>
        </w:tc>
        <w:tc>
          <w:tcPr>
            <w:tcW w:w="15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797ED48F" w14:textId="77777777" w:rsidR="00F15D11" w:rsidRDefault="00000000">
            <w:pPr>
              <w:jc w:val="center"/>
            </w:pPr>
            <w:r>
              <w:rPr>
                <w:color w:val="3D3D3D"/>
                <w:sz w:val="20"/>
                <w:szCs w:val="20"/>
              </w:rPr>
              <w:t>1,146</w:t>
            </w:r>
          </w:p>
        </w:tc>
        <w:tc>
          <w:tcPr>
            <w:tcW w:w="20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11AD772D" w14:textId="77777777" w:rsidR="00F15D11" w:rsidRDefault="00000000">
            <w:pPr>
              <w:jc w:val="center"/>
            </w:pPr>
            <w:r>
              <w:rPr>
                <w:color w:val="3D3D3D"/>
                <w:sz w:val="20"/>
                <w:szCs w:val="20"/>
              </w:rPr>
              <w:t>0.1117</w:t>
            </w:r>
          </w:p>
        </w:tc>
        <w:tc>
          <w:tcPr>
            <w:tcW w:w="200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46C1AB53" w14:textId="77777777" w:rsidR="00F15D11" w:rsidRDefault="00000000">
            <w:pPr>
              <w:jc w:val="center"/>
            </w:pPr>
            <w:r>
              <w:rPr>
                <w:color w:val="3D3D3D"/>
                <w:sz w:val="20"/>
                <w:szCs w:val="20"/>
              </w:rPr>
              <w:t>0.3150</w:t>
            </w:r>
          </w:p>
        </w:tc>
        <w:tc>
          <w:tcPr>
            <w:tcW w:w="1860" w:type="dxa"/>
            <w:tcBorders>
              <w:top w:val="single" w:sz="1" w:space="0" w:color="BBCCE4"/>
              <w:left w:val="single" w:sz="1" w:space="0" w:color="BBCCE4"/>
              <w:bottom w:val="single" w:sz="1" w:space="0" w:color="BBCCE4"/>
              <w:right w:val="single" w:sz="1" w:space="0" w:color="BBCCE4"/>
            </w:tcBorders>
            <w:shd w:val="clear" w:color="auto" w:fill="F2F5FA"/>
            <w:tcMar>
              <w:top w:w="80" w:type="dxa"/>
              <w:left w:w="140" w:type="dxa"/>
              <w:bottom w:w="80" w:type="dxa"/>
              <w:right w:w="140" w:type="dxa"/>
            </w:tcMar>
            <w:vAlign w:val="center"/>
          </w:tcPr>
          <w:p w14:paraId="0ED66EEA" w14:textId="77777777" w:rsidR="00F15D11" w:rsidRDefault="00000000">
            <w:pPr>
              <w:jc w:val="center"/>
            </w:pPr>
            <w:r>
              <w:rPr>
                <w:color w:val="3D3D3D"/>
                <w:sz w:val="20"/>
                <w:szCs w:val="20"/>
              </w:rPr>
              <w:t>Weak</w:t>
            </w:r>
          </w:p>
        </w:tc>
      </w:tr>
    </w:tbl>
    <w:p w14:paraId="1AED2FAB" w14:textId="77777777" w:rsidR="00F15D11" w:rsidRDefault="00F15D11">
      <w:pPr>
        <w:spacing w:before="80"/>
      </w:pPr>
    </w:p>
    <w:p w14:paraId="184A7895" w14:textId="77777777" w:rsidR="00F15D11" w:rsidRDefault="00000000">
      <w:pPr>
        <w:spacing w:before="80" w:after="80" w:line="276" w:lineRule="auto"/>
        <w:jc w:val="both"/>
      </w:pPr>
      <w:r>
        <w:rPr>
          <w:color w:val="3D3D3D"/>
        </w:rPr>
        <w:t xml:space="preserve">The model performed best on </w:t>
      </w:r>
      <w:proofErr w:type="spellStart"/>
      <w:r>
        <w:rPr>
          <w:color w:val="3D3D3D"/>
        </w:rPr>
        <w:t>color</w:t>
      </w:r>
      <w:proofErr w:type="spellEnd"/>
      <w:r>
        <w:rPr>
          <w:color w:val="3D3D3D"/>
        </w:rPr>
        <w:t xml:space="preserve"> and count questions. Object and action questions were more challenging, and scene questions performed poorly because generated labels tend to be narrowly specific (e.g., 'road' or 'grass') while model predictions often use broader phrases such as </w:t>
      </w:r>
      <w:r>
        <w:rPr>
          <w:color w:val="3D3D3D"/>
        </w:rPr>
        <w:lastRenderedPageBreak/>
        <w:t>'outside', 'field', or 'on road'. This indicates that scene evaluation requires either manually curated labels or a synonym-aware scoring strategy.</w:t>
      </w:r>
    </w:p>
    <w:p w14:paraId="7C00AE36" w14:textId="77777777" w:rsidR="00F15D11" w:rsidRDefault="00F15D11">
      <w:pPr>
        <w:spacing w:before="160"/>
      </w:pPr>
    </w:p>
    <w:p w14:paraId="412855C3" w14:textId="77777777" w:rsidR="00F15D11" w:rsidRDefault="00000000">
      <w:pPr>
        <w:pStyle w:val="Heading1"/>
        <w:pBdr>
          <w:bottom w:val="single" w:sz="8" w:space="4" w:color="2E5FA3"/>
        </w:pBdr>
      </w:pPr>
      <w:r>
        <w:t>8. Discussion</w:t>
      </w:r>
    </w:p>
    <w:p w14:paraId="436EF554" w14:textId="77777777" w:rsidR="00F15D11" w:rsidRDefault="00000000">
      <w:pPr>
        <w:spacing w:before="80" w:after="80" w:line="276" w:lineRule="auto"/>
        <w:jc w:val="both"/>
      </w:pPr>
      <w:r>
        <w:rPr>
          <w:color w:val="3D3D3D"/>
        </w:rPr>
        <w:t xml:space="preserve">The project demonstrates that a single application can successfully integrate several vision-language tasks into a cohesive, practical assistant. The most successful components are image captioning, </w:t>
      </w:r>
      <w:proofErr w:type="spellStart"/>
      <w:r>
        <w:rPr>
          <w:color w:val="3D3D3D"/>
        </w:rPr>
        <w:t>color</w:t>
      </w:r>
      <w:proofErr w:type="spellEnd"/>
      <w:r>
        <w:rPr>
          <w:color w:val="3D3D3D"/>
        </w:rPr>
        <w:t xml:space="preserve"> and object VQA, object detection with visual overlay, and searchable image history. The bounding box visualization significantly improves interpretability, enabling users to see what the model detected rather than reading labels in isolation.</w:t>
      </w:r>
    </w:p>
    <w:p w14:paraId="12C6690A" w14:textId="77777777" w:rsidR="00F15D11" w:rsidRDefault="00F15D11">
      <w:pPr>
        <w:spacing w:before="80"/>
      </w:pPr>
    </w:p>
    <w:p w14:paraId="60B87015" w14:textId="77777777" w:rsidR="00F15D11" w:rsidRDefault="00000000">
      <w:pPr>
        <w:spacing w:before="80" w:after="80" w:line="276" w:lineRule="auto"/>
        <w:jc w:val="both"/>
      </w:pPr>
      <w:r>
        <w:rPr>
          <w:color w:val="3D3D3D"/>
        </w:rPr>
        <w:t xml:space="preserve">The OCR-aware VQA pathway is a meaningful practical improvement. General VQA models frequently struggle to read text accurately, especially when it is small or stylized. Routing text-related questions through </w:t>
      </w:r>
      <w:proofErr w:type="spellStart"/>
      <w:r>
        <w:rPr>
          <w:color w:val="3D3D3D"/>
        </w:rPr>
        <w:t>TrOCR</w:t>
      </w:r>
      <w:proofErr w:type="spellEnd"/>
      <w:r>
        <w:rPr>
          <w:color w:val="3D3D3D"/>
        </w:rPr>
        <w:t xml:space="preserve"> output provides more reliable answers for signs, labels, and printed words.</w:t>
      </w:r>
    </w:p>
    <w:p w14:paraId="1EB0D276" w14:textId="77777777" w:rsidR="00F15D11" w:rsidRDefault="00F15D11">
      <w:pPr>
        <w:spacing w:before="80"/>
      </w:pPr>
    </w:p>
    <w:p w14:paraId="0086C3E0" w14:textId="77777777" w:rsidR="00F15D11" w:rsidRDefault="00000000">
      <w:pPr>
        <w:spacing w:before="80" w:after="80" w:line="276" w:lineRule="auto"/>
        <w:jc w:val="both"/>
      </w:pPr>
      <w:r>
        <w:rPr>
          <w:color w:val="3D3D3D"/>
        </w:rPr>
        <w:t>Evaluation results also illuminate limitations. BLEU scores do not always align with human judgment because a caption can be semantically correct while using different vocabulary than the reference. Similarly, the pseudo-VQA dataset, though useful for testing, is not equivalent to a manually annotated benchmark. The low scene-question score highlights that caption-derived labels can be excessively strict as evaluation targets.</w:t>
      </w:r>
    </w:p>
    <w:p w14:paraId="4D151508" w14:textId="77777777" w:rsidR="00F15D11" w:rsidRDefault="00F15D11">
      <w:pPr>
        <w:spacing w:before="160"/>
      </w:pPr>
    </w:p>
    <w:p w14:paraId="3CD4B7A3" w14:textId="77777777" w:rsidR="00F15D11" w:rsidRDefault="00000000">
      <w:pPr>
        <w:pStyle w:val="Heading1"/>
        <w:pBdr>
          <w:bottom w:val="single" w:sz="8" w:space="4" w:color="2E5FA3"/>
        </w:pBdr>
      </w:pPr>
      <w:r>
        <w:t>9. Limitations</w:t>
      </w:r>
    </w:p>
    <w:p w14:paraId="4795C474" w14:textId="77777777" w:rsidR="00F15D11" w:rsidRDefault="00000000">
      <w:pPr>
        <w:spacing w:before="80" w:after="80" w:line="276" w:lineRule="auto"/>
        <w:jc w:val="both"/>
      </w:pPr>
      <w:r>
        <w:rPr>
          <w:color w:val="3D3D3D"/>
        </w:rPr>
        <w:t>The main limitations identified in this project are:</w:t>
      </w:r>
    </w:p>
    <w:p w14:paraId="579E609E" w14:textId="77777777" w:rsidR="00F15D11" w:rsidRDefault="00F15D11">
      <w:pPr>
        <w:spacing w:before="60"/>
      </w:pPr>
    </w:p>
    <w:p w14:paraId="71ED7C5D" w14:textId="77777777" w:rsidR="00F15D11" w:rsidRDefault="00000000">
      <w:pPr>
        <w:pStyle w:val="ListParagraph"/>
        <w:numPr>
          <w:ilvl w:val="0"/>
          <w:numId w:val="2"/>
        </w:numPr>
        <w:spacing w:before="60" w:after="60"/>
      </w:pPr>
      <w:r>
        <w:rPr>
          <w:color w:val="3D3D3D"/>
        </w:rPr>
        <w:t>The VQA test set is generated from captions rather than manually annotated by human evaluators.</w:t>
      </w:r>
    </w:p>
    <w:p w14:paraId="3EC8FC5D" w14:textId="77777777" w:rsidR="00F15D11" w:rsidRDefault="00000000">
      <w:pPr>
        <w:pStyle w:val="ListParagraph"/>
        <w:numPr>
          <w:ilvl w:val="0"/>
          <w:numId w:val="2"/>
        </w:numPr>
        <w:spacing w:before="60" w:after="60"/>
      </w:pPr>
      <w:r>
        <w:rPr>
          <w:color w:val="3D3D3D"/>
        </w:rPr>
        <w:t>Scene questions are difficult to score accurately because many semantically equivalent answers can be correct.</w:t>
      </w:r>
    </w:p>
    <w:p w14:paraId="3F8649F0" w14:textId="77777777" w:rsidR="00F15D11" w:rsidRDefault="00000000">
      <w:pPr>
        <w:pStyle w:val="ListParagraph"/>
        <w:numPr>
          <w:ilvl w:val="0"/>
          <w:numId w:val="2"/>
        </w:numPr>
        <w:spacing w:before="60" w:after="60"/>
      </w:pPr>
      <w:r>
        <w:rPr>
          <w:color w:val="3D3D3D"/>
        </w:rPr>
        <w:t>BLEU can penalize valid captions that do not match reference wording.</w:t>
      </w:r>
    </w:p>
    <w:p w14:paraId="1DCF40F9" w14:textId="77777777" w:rsidR="00F15D11" w:rsidRDefault="00000000">
      <w:pPr>
        <w:pStyle w:val="ListParagraph"/>
        <w:numPr>
          <w:ilvl w:val="0"/>
          <w:numId w:val="2"/>
        </w:numPr>
        <w:spacing w:before="60" w:after="60"/>
      </w:pPr>
      <w:r>
        <w:rPr>
          <w:color w:val="3D3D3D"/>
        </w:rPr>
        <w:t>OCR performance degrades with small text, unusual orientations, or low image quality.</w:t>
      </w:r>
    </w:p>
    <w:p w14:paraId="32FC608E" w14:textId="77777777" w:rsidR="00F15D11" w:rsidRDefault="00000000">
      <w:pPr>
        <w:pStyle w:val="ListParagraph"/>
        <w:numPr>
          <w:ilvl w:val="0"/>
          <w:numId w:val="2"/>
        </w:numPr>
        <w:spacing w:before="60" w:after="60"/>
      </w:pPr>
      <w:r>
        <w:rPr>
          <w:color w:val="3D3D3D"/>
        </w:rPr>
        <w:t xml:space="preserve">DETR detects only object categories included in </w:t>
      </w:r>
      <w:proofErr w:type="gramStart"/>
      <w:r>
        <w:rPr>
          <w:color w:val="3D3D3D"/>
        </w:rPr>
        <w:t>its</w:t>
      </w:r>
      <w:proofErr w:type="gramEnd"/>
      <w:r>
        <w:rPr>
          <w:color w:val="3D3D3D"/>
        </w:rPr>
        <w:t xml:space="preserve"> pretrained label set.</w:t>
      </w:r>
    </w:p>
    <w:p w14:paraId="17110819" w14:textId="77777777" w:rsidR="00F15D11" w:rsidRDefault="00000000">
      <w:pPr>
        <w:pStyle w:val="ListParagraph"/>
        <w:numPr>
          <w:ilvl w:val="0"/>
          <w:numId w:val="2"/>
        </w:numPr>
        <w:spacing w:before="60" w:after="60"/>
      </w:pPr>
      <w:r>
        <w:rPr>
          <w:color w:val="3D3D3D"/>
        </w:rPr>
        <w:t>Inference is slow on CPU due to the concurrent loading of multiple transformer models.</w:t>
      </w:r>
    </w:p>
    <w:p w14:paraId="037058C3" w14:textId="77777777" w:rsidR="00F15D11" w:rsidRDefault="00000000">
      <w:pPr>
        <w:pStyle w:val="ListParagraph"/>
        <w:numPr>
          <w:ilvl w:val="0"/>
          <w:numId w:val="2"/>
        </w:numPr>
        <w:spacing w:before="60" w:after="60"/>
      </w:pPr>
      <w:r>
        <w:rPr>
          <w:color w:val="3D3D3D"/>
        </w:rPr>
        <w:t>The local JSON history is adequate for demonstration but is not designed for production-scale usage.</w:t>
      </w:r>
    </w:p>
    <w:p w14:paraId="0809F4BB" w14:textId="77777777" w:rsidR="00F15D11" w:rsidRDefault="00F15D11">
      <w:pPr>
        <w:spacing w:before="160"/>
      </w:pPr>
    </w:p>
    <w:p w14:paraId="6FB9F829" w14:textId="77777777" w:rsidR="00F15D11" w:rsidRDefault="00F15D11">
      <w:pPr>
        <w:spacing w:before="160"/>
      </w:pPr>
    </w:p>
    <w:p w14:paraId="4C72390D" w14:textId="68DF0B26" w:rsidR="00F15D11" w:rsidRDefault="00000000">
      <w:pPr>
        <w:pStyle w:val="Heading1"/>
        <w:pBdr>
          <w:bottom w:val="single" w:sz="8" w:space="4" w:color="2E5FA3"/>
        </w:pBdr>
      </w:pPr>
      <w:r>
        <w:lastRenderedPageBreak/>
        <w:t>1</w:t>
      </w:r>
      <w:r w:rsidR="00A922BF">
        <w:t>0</w:t>
      </w:r>
      <w:r>
        <w:t>. Conclusion</w:t>
      </w:r>
    </w:p>
    <w:p w14:paraId="550380D0" w14:textId="77777777" w:rsidR="00F15D11" w:rsidRDefault="00000000">
      <w:pPr>
        <w:spacing w:before="80" w:after="80" w:line="276" w:lineRule="auto"/>
        <w:jc w:val="both"/>
      </w:pPr>
      <w:r>
        <w:rPr>
          <w:color w:val="3D3D3D"/>
        </w:rPr>
        <w:t xml:space="preserve">This project successfully implements a visual intelligence assistant that substantially extends basic image captioning. By integrating caption generation, visual question answering, object detection, OCR, alt-text generation, tag generation, history search, a </w:t>
      </w:r>
      <w:proofErr w:type="spellStart"/>
      <w:r>
        <w:rPr>
          <w:color w:val="3D3D3D"/>
        </w:rPr>
        <w:t>Streamlit</w:t>
      </w:r>
      <w:proofErr w:type="spellEnd"/>
      <w:r>
        <w:rPr>
          <w:color w:val="3D3D3D"/>
        </w:rPr>
        <w:t xml:space="preserve"> interface, and a </w:t>
      </w:r>
      <w:proofErr w:type="spellStart"/>
      <w:r>
        <w:rPr>
          <w:color w:val="3D3D3D"/>
        </w:rPr>
        <w:t>FastAPI</w:t>
      </w:r>
      <w:proofErr w:type="spellEnd"/>
      <w:r>
        <w:rPr>
          <w:color w:val="3D3D3D"/>
        </w:rPr>
        <w:t xml:space="preserve"> service, the system provides a complete and modular image-understanding application.</w:t>
      </w:r>
    </w:p>
    <w:p w14:paraId="02718448" w14:textId="77777777" w:rsidR="00F15D11" w:rsidRDefault="00F15D11">
      <w:pPr>
        <w:spacing w:before="80"/>
      </w:pPr>
    </w:p>
    <w:p w14:paraId="57EC7407" w14:textId="77777777" w:rsidR="00F15D11" w:rsidRDefault="00000000">
      <w:pPr>
        <w:spacing w:before="80" w:after="80" w:line="276" w:lineRule="auto"/>
        <w:jc w:val="both"/>
      </w:pPr>
      <w:r>
        <w:rPr>
          <w:color w:val="3D3D3D"/>
        </w:rPr>
        <w:t xml:space="preserve">Quantitative evaluation demonstrates competitive performance: BLEU-1 of 0.4345 and BLEU-4 of 0.1166 on caption generation; 47.47% exact accuracy and 52.37% relaxed accuracy on the full 9,231-question VQA benchmark. The strongest VQA performance was observed for </w:t>
      </w:r>
      <w:proofErr w:type="spellStart"/>
      <w:r>
        <w:rPr>
          <w:color w:val="3D3D3D"/>
        </w:rPr>
        <w:t>color</w:t>
      </w:r>
      <w:proofErr w:type="spellEnd"/>
      <w:r>
        <w:rPr>
          <w:color w:val="3D3D3D"/>
        </w:rPr>
        <w:t xml:space="preserve"> and count questions; scene questions remain the most challenging due to the strict nature of caption-derived labels.</w:t>
      </w:r>
    </w:p>
    <w:p w14:paraId="252C2164" w14:textId="77777777" w:rsidR="00F15D11" w:rsidRDefault="00F15D11">
      <w:pPr>
        <w:spacing w:before="80"/>
      </w:pPr>
    </w:p>
    <w:p w14:paraId="2909B293" w14:textId="77777777" w:rsidR="00F15D11" w:rsidRDefault="00000000">
      <w:pPr>
        <w:spacing w:before="80" w:after="80" w:line="276" w:lineRule="auto"/>
        <w:jc w:val="both"/>
      </w:pPr>
      <w:r>
        <w:rPr>
          <w:color w:val="3D3D3D"/>
        </w:rPr>
        <w:t>Overall, the project illustrates the feasibility and practical value of integrating modern transformer-based computer vision and language models into a unified, measurable, and extensible image-understanding application.</w:t>
      </w:r>
    </w:p>
    <w:p w14:paraId="7414828C" w14:textId="77777777" w:rsidR="00F15D11" w:rsidRDefault="00F15D11">
      <w:pPr>
        <w:spacing w:before="160"/>
      </w:pPr>
    </w:p>
    <w:p w14:paraId="51E12A32" w14:textId="77777777" w:rsidR="00F15D11" w:rsidRDefault="00000000">
      <w:pPr>
        <w:pStyle w:val="Heading1"/>
        <w:pBdr>
          <w:bottom w:val="single" w:sz="8" w:space="4" w:color="2E5FA3"/>
        </w:pBdr>
      </w:pPr>
      <w:r>
        <w:t>References</w:t>
      </w:r>
    </w:p>
    <w:p w14:paraId="461CAB63" w14:textId="77777777" w:rsidR="00F15D11" w:rsidRDefault="00000000">
      <w:pPr>
        <w:pStyle w:val="ListParagraph"/>
        <w:numPr>
          <w:ilvl w:val="0"/>
          <w:numId w:val="3"/>
        </w:numPr>
        <w:spacing w:before="80" w:after="80"/>
      </w:pPr>
      <w:proofErr w:type="spellStart"/>
      <w:r>
        <w:rPr>
          <w:color w:val="3D3D3D"/>
          <w:sz w:val="20"/>
          <w:szCs w:val="20"/>
        </w:rPr>
        <w:t>Junnan</w:t>
      </w:r>
      <w:proofErr w:type="spellEnd"/>
      <w:r>
        <w:rPr>
          <w:color w:val="3D3D3D"/>
          <w:sz w:val="20"/>
          <w:szCs w:val="20"/>
        </w:rPr>
        <w:t xml:space="preserve"> Li, </w:t>
      </w:r>
      <w:proofErr w:type="spellStart"/>
      <w:r>
        <w:rPr>
          <w:color w:val="3D3D3D"/>
          <w:sz w:val="20"/>
          <w:szCs w:val="20"/>
        </w:rPr>
        <w:t>Dongxu</w:t>
      </w:r>
      <w:proofErr w:type="spellEnd"/>
      <w:r>
        <w:rPr>
          <w:color w:val="3D3D3D"/>
          <w:sz w:val="20"/>
          <w:szCs w:val="20"/>
        </w:rPr>
        <w:t xml:space="preserve"> Li, </w:t>
      </w:r>
      <w:proofErr w:type="spellStart"/>
      <w:r>
        <w:rPr>
          <w:color w:val="3D3D3D"/>
          <w:sz w:val="20"/>
          <w:szCs w:val="20"/>
        </w:rPr>
        <w:t>Caiming</w:t>
      </w:r>
      <w:proofErr w:type="spellEnd"/>
      <w:r>
        <w:rPr>
          <w:color w:val="3D3D3D"/>
          <w:sz w:val="20"/>
          <w:szCs w:val="20"/>
        </w:rPr>
        <w:t xml:space="preserve"> Xiong, and Steven Hoi. "BLIP: Bootstrapping Language-Image Pre-training for Unified Vision-Language Understanding and Generation." arXiv:2201.12086, 2022.</w:t>
      </w:r>
    </w:p>
    <w:p w14:paraId="54E7CC08" w14:textId="77777777" w:rsidR="00F15D11" w:rsidRDefault="00000000">
      <w:pPr>
        <w:pStyle w:val="ListParagraph"/>
        <w:numPr>
          <w:ilvl w:val="0"/>
          <w:numId w:val="3"/>
        </w:numPr>
        <w:spacing w:before="80" w:after="80"/>
      </w:pPr>
      <w:r>
        <w:rPr>
          <w:color w:val="3D3D3D"/>
          <w:sz w:val="20"/>
          <w:szCs w:val="20"/>
        </w:rPr>
        <w:t>Nicolas Carion, Francisco Massa, Gabriel Synnaeve, Nicolas Usunier, Alexander Kirillov, and Sergey Zagoruyko. "End-to-End Object Detection with Transformers." ECCV, 2020.</w:t>
      </w:r>
    </w:p>
    <w:p w14:paraId="5B8B2B4B" w14:textId="77777777" w:rsidR="00F15D11" w:rsidRDefault="00000000">
      <w:pPr>
        <w:pStyle w:val="ListParagraph"/>
        <w:numPr>
          <w:ilvl w:val="0"/>
          <w:numId w:val="3"/>
        </w:numPr>
        <w:spacing w:before="80" w:after="80"/>
      </w:pPr>
      <w:r>
        <w:rPr>
          <w:color w:val="3D3D3D"/>
          <w:sz w:val="20"/>
          <w:szCs w:val="20"/>
        </w:rPr>
        <w:t>Minghao Li et al. "</w:t>
      </w:r>
      <w:proofErr w:type="spellStart"/>
      <w:r>
        <w:rPr>
          <w:color w:val="3D3D3D"/>
          <w:sz w:val="20"/>
          <w:szCs w:val="20"/>
        </w:rPr>
        <w:t>TrOCR</w:t>
      </w:r>
      <w:proofErr w:type="spellEnd"/>
      <w:r>
        <w:rPr>
          <w:color w:val="3D3D3D"/>
          <w:sz w:val="20"/>
          <w:szCs w:val="20"/>
        </w:rPr>
        <w:t>: Transformer-based Optical Character Recognition with Pre-trained Models." AAAI, 2023.</w:t>
      </w:r>
    </w:p>
    <w:p w14:paraId="0508B4AA" w14:textId="77777777" w:rsidR="00F15D11" w:rsidRDefault="00000000">
      <w:pPr>
        <w:pStyle w:val="ListParagraph"/>
        <w:numPr>
          <w:ilvl w:val="0"/>
          <w:numId w:val="3"/>
        </w:numPr>
        <w:spacing w:before="80" w:after="80"/>
      </w:pPr>
      <w:r>
        <w:rPr>
          <w:color w:val="3D3D3D"/>
          <w:sz w:val="20"/>
          <w:szCs w:val="20"/>
        </w:rPr>
        <w:t>Micah Hodosh, Peter Young, and Julia Hockenmaier. "Framing Image Description as a Ranking Task: Data, Models and Evaluation Metrics." Journal of Artificial Intelligence Research, 2013.</w:t>
      </w:r>
    </w:p>
    <w:sectPr w:rsidR="00F15D1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5FB51" w14:textId="77777777" w:rsidR="00446CCA" w:rsidRDefault="00446CCA">
      <w:r>
        <w:separator/>
      </w:r>
    </w:p>
  </w:endnote>
  <w:endnote w:type="continuationSeparator" w:id="0">
    <w:p w14:paraId="7729CCC9" w14:textId="77777777" w:rsidR="00446CCA" w:rsidRDefault="00446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E756" w14:textId="77777777" w:rsidR="00F15D11" w:rsidRDefault="00000000">
    <w:pPr>
      <w:pBdr>
        <w:top w:val="single" w:sz="6" w:space="4" w:color="2E5FA3"/>
      </w:pBdr>
      <w:spacing w:before="12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66EB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66EB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A37F8" w14:textId="77777777" w:rsidR="00446CCA" w:rsidRDefault="00446CCA">
      <w:r>
        <w:separator/>
      </w:r>
    </w:p>
  </w:footnote>
  <w:footnote w:type="continuationSeparator" w:id="0">
    <w:p w14:paraId="4762375A" w14:textId="77777777" w:rsidR="00446CCA" w:rsidRDefault="00446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D40BF" w14:textId="77777777" w:rsidR="00F15D11" w:rsidRDefault="00000000">
    <w:pPr>
      <w:pBdr>
        <w:bottom w:val="single" w:sz="6" w:space="4" w:color="2E5FA3"/>
      </w:pBdr>
      <w:spacing w:after="120"/>
    </w:pPr>
    <w:r>
      <w:rPr>
        <w:i/>
        <w:iCs/>
        <w:color w:val="888888"/>
        <w:sz w:val="18"/>
        <w:szCs w:val="18"/>
      </w:rPr>
      <w:t xml:space="preserve">Visual Intelligence </w:t>
    </w:r>
    <w:proofErr w:type="gramStart"/>
    <w:r>
      <w:rPr>
        <w:i/>
        <w:iCs/>
        <w:color w:val="888888"/>
        <w:sz w:val="18"/>
        <w:szCs w:val="18"/>
      </w:rPr>
      <w:t>Assistant  |</w:t>
    </w:r>
    <w:proofErr w:type="gramEnd"/>
    <w:r>
      <w:rPr>
        <w:i/>
        <w:iCs/>
        <w:color w:val="888888"/>
        <w:sz w:val="18"/>
        <w:szCs w:val="18"/>
      </w:rPr>
      <w:t xml:space="preserve">  Digital Image 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05641"/>
    <w:multiLevelType w:val="hybridMultilevel"/>
    <w:tmpl w:val="8D0EE3C2"/>
    <w:lvl w:ilvl="0" w:tplc="428073D2">
      <w:start w:val="1"/>
      <w:numFmt w:val="bullet"/>
      <w:lvlText w:val="●"/>
      <w:lvlJc w:val="left"/>
      <w:pPr>
        <w:ind w:left="720" w:hanging="360"/>
      </w:pPr>
    </w:lvl>
    <w:lvl w:ilvl="1" w:tplc="9E2A522C">
      <w:start w:val="1"/>
      <w:numFmt w:val="bullet"/>
      <w:lvlText w:val="○"/>
      <w:lvlJc w:val="left"/>
      <w:pPr>
        <w:ind w:left="1440" w:hanging="360"/>
      </w:pPr>
    </w:lvl>
    <w:lvl w:ilvl="2" w:tplc="B41E8642">
      <w:start w:val="1"/>
      <w:numFmt w:val="bullet"/>
      <w:lvlText w:val="■"/>
      <w:lvlJc w:val="left"/>
      <w:pPr>
        <w:ind w:left="2160" w:hanging="360"/>
      </w:pPr>
    </w:lvl>
    <w:lvl w:ilvl="3" w:tplc="20FA7888">
      <w:start w:val="1"/>
      <w:numFmt w:val="bullet"/>
      <w:lvlText w:val="●"/>
      <w:lvlJc w:val="left"/>
      <w:pPr>
        <w:ind w:left="2880" w:hanging="360"/>
      </w:pPr>
    </w:lvl>
    <w:lvl w:ilvl="4" w:tplc="88325E62">
      <w:start w:val="1"/>
      <w:numFmt w:val="bullet"/>
      <w:lvlText w:val="○"/>
      <w:lvlJc w:val="left"/>
      <w:pPr>
        <w:ind w:left="3600" w:hanging="360"/>
      </w:pPr>
    </w:lvl>
    <w:lvl w:ilvl="5" w:tplc="588A3EE4">
      <w:start w:val="1"/>
      <w:numFmt w:val="bullet"/>
      <w:lvlText w:val="■"/>
      <w:lvlJc w:val="left"/>
      <w:pPr>
        <w:ind w:left="4320" w:hanging="360"/>
      </w:pPr>
    </w:lvl>
    <w:lvl w:ilvl="6" w:tplc="022225C2">
      <w:start w:val="1"/>
      <w:numFmt w:val="bullet"/>
      <w:lvlText w:val="●"/>
      <w:lvlJc w:val="left"/>
      <w:pPr>
        <w:ind w:left="5040" w:hanging="360"/>
      </w:pPr>
    </w:lvl>
    <w:lvl w:ilvl="7" w:tplc="FF9A795E">
      <w:start w:val="1"/>
      <w:numFmt w:val="bullet"/>
      <w:lvlText w:val="●"/>
      <w:lvlJc w:val="left"/>
      <w:pPr>
        <w:ind w:left="5760" w:hanging="360"/>
      </w:pPr>
    </w:lvl>
    <w:lvl w:ilvl="8" w:tplc="904666F8">
      <w:start w:val="1"/>
      <w:numFmt w:val="bullet"/>
      <w:lvlText w:val="●"/>
      <w:lvlJc w:val="left"/>
      <w:pPr>
        <w:ind w:left="6480" w:hanging="360"/>
      </w:pPr>
    </w:lvl>
  </w:abstractNum>
  <w:abstractNum w:abstractNumId="1" w15:restartNumberingAfterBreak="0">
    <w:nsid w:val="363F510F"/>
    <w:multiLevelType w:val="hybridMultilevel"/>
    <w:tmpl w:val="ED50B76A"/>
    <w:lvl w:ilvl="0" w:tplc="FBEADA10">
      <w:start w:val="1"/>
      <w:numFmt w:val="bullet"/>
      <w:lvlText w:val="•"/>
      <w:lvlJc w:val="left"/>
      <w:pPr>
        <w:ind w:left="720" w:hanging="360"/>
      </w:pPr>
    </w:lvl>
    <w:lvl w:ilvl="1" w:tplc="48B844B4">
      <w:numFmt w:val="decimal"/>
      <w:lvlText w:val=""/>
      <w:lvlJc w:val="left"/>
    </w:lvl>
    <w:lvl w:ilvl="2" w:tplc="FB28E4DE">
      <w:numFmt w:val="decimal"/>
      <w:lvlText w:val=""/>
      <w:lvlJc w:val="left"/>
    </w:lvl>
    <w:lvl w:ilvl="3" w:tplc="B1C66658">
      <w:numFmt w:val="decimal"/>
      <w:lvlText w:val=""/>
      <w:lvlJc w:val="left"/>
    </w:lvl>
    <w:lvl w:ilvl="4" w:tplc="A4420C96">
      <w:numFmt w:val="decimal"/>
      <w:lvlText w:val=""/>
      <w:lvlJc w:val="left"/>
    </w:lvl>
    <w:lvl w:ilvl="5" w:tplc="5360189A">
      <w:numFmt w:val="decimal"/>
      <w:lvlText w:val=""/>
      <w:lvlJc w:val="left"/>
    </w:lvl>
    <w:lvl w:ilvl="6" w:tplc="136ED4F6">
      <w:numFmt w:val="decimal"/>
      <w:lvlText w:val=""/>
      <w:lvlJc w:val="left"/>
    </w:lvl>
    <w:lvl w:ilvl="7" w:tplc="A19C7770">
      <w:numFmt w:val="decimal"/>
      <w:lvlText w:val=""/>
      <w:lvlJc w:val="left"/>
    </w:lvl>
    <w:lvl w:ilvl="8" w:tplc="8268627A">
      <w:numFmt w:val="decimal"/>
      <w:lvlText w:val=""/>
      <w:lvlJc w:val="left"/>
    </w:lvl>
  </w:abstractNum>
  <w:abstractNum w:abstractNumId="2" w15:restartNumberingAfterBreak="0">
    <w:nsid w:val="69994FA0"/>
    <w:multiLevelType w:val="hybridMultilevel"/>
    <w:tmpl w:val="DE8C3648"/>
    <w:lvl w:ilvl="0" w:tplc="CCC66D1A">
      <w:start w:val="1"/>
      <w:numFmt w:val="decimal"/>
      <w:lvlText w:val="%1."/>
      <w:lvlJc w:val="left"/>
      <w:pPr>
        <w:ind w:left="720" w:hanging="360"/>
      </w:pPr>
    </w:lvl>
    <w:lvl w:ilvl="1" w:tplc="F10041DE">
      <w:numFmt w:val="decimal"/>
      <w:lvlText w:val=""/>
      <w:lvlJc w:val="left"/>
    </w:lvl>
    <w:lvl w:ilvl="2" w:tplc="65303E9E">
      <w:numFmt w:val="decimal"/>
      <w:lvlText w:val=""/>
      <w:lvlJc w:val="left"/>
    </w:lvl>
    <w:lvl w:ilvl="3" w:tplc="C4D6D684">
      <w:numFmt w:val="decimal"/>
      <w:lvlText w:val=""/>
      <w:lvlJc w:val="left"/>
    </w:lvl>
    <w:lvl w:ilvl="4" w:tplc="1906573E">
      <w:numFmt w:val="decimal"/>
      <w:lvlText w:val=""/>
      <w:lvlJc w:val="left"/>
    </w:lvl>
    <w:lvl w:ilvl="5" w:tplc="3B744382">
      <w:numFmt w:val="decimal"/>
      <w:lvlText w:val=""/>
      <w:lvlJc w:val="left"/>
    </w:lvl>
    <w:lvl w:ilvl="6" w:tplc="3C48E85A">
      <w:numFmt w:val="decimal"/>
      <w:lvlText w:val=""/>
      <w:lvlJc w:val="left"/>
    </w:lvl>
    <w:lvl w:ilvl="7" w:tplc="46827DBA">
      <w:numFmt w:val="decimal"/>
      <w:lvlText w:val=""/>
      <w:lvlJc w:val="left"/>
    </w:lvl>
    <w:lvl w:ilvl="8" w:tplc="A49695CC">
      <w:numFmt w:val="decimal"/>
      <w:lvlText w:val=""/>
      <w:lvlJc w:val="left"/>
    </w:lvl>
  </w:abstractNum>
  <w:num w:numId="1" w16cid:durableId="1362786190">
    <w:abstractNumId w:val="0"/>
    <w:lvlOverride w:ilvl="0">
      <w:startOverride w:val="1"/>
    </w:lvlOverride>
  </w:num>
  <w:num w:numId="2" w16cid:durableId="1261642764">
    <w:abstractNumId w:val="1"/>
    <w:lvlOverride w:ilvl="0">
      <w:startOverride w:val="1"/>
    </w:lvlOverride>
  </w:num>
  <w:num w:numId="3" w16cid:durableId="8668718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11"/>
    <w:rsid w:val="00071FA3"/>
    <w:rsid w:val="00393070"/>
    <w:rsid w:val="00446CCA"/>
    <w:rsid w:val="00A02FA6"/>
    <w:rsid w:val="00A66EBA"/>
    <w:rsid w:val="00A922BF"/>
    <w:rsid w:val="00F15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DA22"/>
  <w15:docId w15:val="{398BA726-A1BC-4664-8A87-3967CB63A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9</Pages>
  <Words>2198</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 swain</cp:lastModifiedBy>
  <cp:revision>2</cp:revision>
  <dcterms:created xsi:type="dcterms:W3CDTF">2026-05-08T11:00:00Z</dcterms:created>
  <dcterms:modified xsi:type="dcterms:W3CDTF">2026-05-08T15:47:00Z</dcterms:modified>
</cp:coreProperties>
</file>