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43A5E"/>
  <w:body>
    <w:p w14:paraId="1DD60258" w14:textId="2B462FB0" w:rsidR="00D65CE1" w:rsidRPr="00383BCC" w:rsidRDefault="001B4B3A" w:rsidP="006562ED">
      <w:pPr>
        <w:spacing w:after="0"/>
        <w:jc w:val="center"/>
        <w:rPr>
          <w:rFonts w:ascii="Bahnschrift SemiBold Condensed" w:hAnsi="Bahnschrift SemiBold Condensed"/>
          <w:bCs/>
          <w:sz w:val="26"/>
          <w:szCs w:val="26"/>
          <w:u w:val="single"/>
        </w:rPr>
      </w:pPr>
      <w:r w:rsidRPr="00383BCC">
        <w:rPr>
          <w:rFonts w:ascii="Bahnschrift SemiBold Condensed" w:hAnsi="Bahnschrift SemiBold Condensed"/>
          <w:bCs/>
          <w:noProof/>
          <w:color w:val="C000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1502A57" wp14:editId="57A88BCB">
            <wp:simplePos x="0" y="0"/>
            <wp:positionH relativeFrom="page">
              <wp:posOffset>3963670</wp:posOffset>
            </wp:positionH>
            <wp:positionV relativeFrom="paragraph">
              <wp:posOffset>-821690</wp:posOffset>
            </wp:positionV>
            <wp:extent cx="3930310" cy="27019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CE1" w:rsidRPr="00383BCC">
        <w:rPr>
          <w:rFonts w:ascii="Bahnschrift SemiBold Condensed" w:hAnsi="Bahnschrift SemiBold Condensed"/>
          <w:bCs/>
          <w:sz w:val="26"/>
          <w:szCs w:val="26"/>
          <w:u w:val="single"/>
        </w:rPr>
        <w:t>Credit Suisse, FoB Hackathon 2020, ML Challenge</w:t>
      </w:r>
    </w:p>
    <w:p w14:paraId="36D2A36A" w14:textId="7B653D60" w:rsidR="00D65CE1" w:rsidRPr="00383BCC" w:rsidRDefault="00D65CE1" w:rsidP="00D65CE1">
      <w:pPr>
        <w:jc w:val="center"/>
        <w:rPr>
          <w:rFonts w:ascii="Bahnschrift SemiBold Condensed" w:hAnsi="Bahnschrift SemiBold Condensed"/>
          <w:bCs/>
          <w:sz w:val="26"/>
          <w:szCs w:val="26"/>
        </w:rPr>
      </w:pPr>
      <w:r w:rsidRPr="00383BCC">
        <w:rPr>
          <w:rFonts w:ascii="Bahnschrift SemiBold Condensed" w:hAnsi="Bahnschrift SemiBold Condensed"/>
          <w:bCs/>
          <w:sz w:val="26"/>
          <w:szCs w:val="26"/>
        </w:rPr>
        <w:t>Team: Fantastic Five</w:t>
      </w:r>
    </w:p>
    <w:p w14:paraId="49D3DEAB" w14:textId="5E83FEE1" w:rsidR="00792800" w:rsidRPr="00046857" w:rsidRDefault="00046857" w:rsidP="00046857">
      <w:pPr>
        <w:rPr>
          <w:b/>
          <w:color w:val="66CCFF"/>
          <w:sz w:val="26"/>
          <w:szCs w:val="26"/>
        </w:rPr>
      </w:pPr>
      <w:r w:rsidRPr="00046857">
        <w:rPr>
          <w:b/>
          <w:color w:val="66CCFF"/>
          <w:sz w:val="26"/>
          <w:szCs w:val="26"/>
        </w:rPr>
        <w:t>The</w:t>
      </w:r>
      <w:r w:rsidR="00D65CE1" w:rsidRPr="00046857">
        <w:rPr>
          <w:b/>
          <w:color w:val="66CCFF"/>
          <w:sz w:val="26"/>
          <w:szCs w:val="26"/>
        </w:rPr>
        <w:t xml:space="preserve"> Use Case</w:t>
      </w:r>
    </w:p>
    <w:p w14:paraId="3810987E" w14:textId="77777777" w:rsidR="00FF384C" w:rsidRDefault="001C62D0" w:rsidP="00D737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37D2">
        <w:rPr>
          <w:sz w:val="24"/>
          <w:szCs w:val="24"/>
        </w:rPr>
        <w:t xml:space="preserve">Create </w:t>
      </w:r>
      <w:r w:rsidR="00580549" w:rsidRPr="00D737D2">
        <w:rPr>
          <w:sz w:val="24"/>
          <w:szCs w:val="24"/>
        </w:rPr>
        <w:t>an</w:t>
      </w:r>
      <w:r w:rsidRPr="00D737D2">
        <w:rPr>
          <w:sz w:val="24"/>
          <w:szCs w:val="24"/>
        </w:rPr>
        <w:t xml:space="preserve"> AI/ML based platform to enable identification of potential </w:t>
      </w:r>
    </w:p>
    <w:p w14:paraId="601212B2" w14:textId="076490B8" w:rsidR="001C62D0" w:rsidRPr="00D737D2" w:rsidRDefault="001C62D0" w:rsidP="00FF384C">
      <w:pPr>
        <w:pStyle w:val="ListParagraph"/>
        <w:ind w:left="360"/>
        <w:rPr>
          <w:sz w:val="24"/>
          <w:szCs w:val="24"/>
        </w:rPr>
      </w:pPr>
      <w:r w:rsidRPr="00D737D2">
        <w:rPr>
          <w:sz w:val="24"/>
          <w:szCs w:val="24"/>
        </w:rPr>
        <w:t>prospects for Wealth Management leveraging News</w:t>
      </w:r>
      <w:r w:rsidR="00347D82" w:rsidRPr="00D737D2">
        <w:rPr>
          <w:sz w:val="24"/>
          <w:szCs w:val="24"/>
        </w:rPr>
        <w:t xml:space="preserve"> &amp; Social</w:t>
      </w:r>
      <w:r w:rsidRPr="00D737D2">
        <w:rPr>
          <w:sz w:val="24"/>
          <w:szCs w:val="24"/>
        </w:rPr>
        <w:t xml:space="preserve"> Analytics</w:t>
      </w:r>
      <w:r w:rsidR="00580549" w:rsidRPr="00D737D2">
        <w:rPr>
          <w:sz w:val="24"/>
          <w:szCs w:val="24"/>
        </w:rPr>
        <w:t>.</w:t>
      </w:r>
    </w:p>
    <w:p w14:paraId="0D830C61" w14:textId="13C221F6" w:rsidR="001C62D0" w:rsidRDefault="001C62D0" w:rsidP="00D737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37D2">
        <w:rPr>
          <w:sz w:val="24"/>
          <w:szCs w:val="24"/>
        </w:rPr>
        <w:t>Using NLP &amp; Clustering Techniques to identify topic of interests for a group of prospects</w:t>
      </w:r>
    </w:p>
    <w:p w14:paraId="4F906406" w14:textId="77777777" w:rsidR="008B5DBE" w:rsidRPr="00D737D2" w:rsidRDefault="008B5DBE" w:rsidP="008B5DB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37D2">
        <w:rPr>
          <w:sz w:val="24"/>
          <w:szCs w:val="24"/>
        </w:rPr>
        <w:t xml:space="preserve">Profiling the prospects thus identified to </w:t>
      </w:r>
      <w:r>
        <w:rPr>
          <w:sz w:val="24"/>
          <w:szCs w:val="24"/>
        </w:rPr>
        <w:t>arrive at</w:t>
      </w:r>
      <w:r w:rsidRPr="00D737D2">
        <w:rPr>
          <w:sz w:val="24"/>
          <w:szCs w:val="24"/>
        </w:rPr>
        <w:t xml:space="preserve"> indicative portfolio size. </w:t>
      </w:r>
    </w:p>
    <w:p w14:paraId="777E9783" w14:textId="35BC28D6" w:rsidR="001C62D0" w:rsidRPr="00D737D2" w:rsidRDefault="001C62D0" w:rsidP="00D737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37D2">
        <w:rPr>
          <w:sz w:val="24"/>
          <w:szCs w:val="24"/>
        </w:rPr>
        <w:t>Identify the Degree of Affinity of the prospects to ESG Trends</w:t>
      </w:r>
      <w:r w:rsidR="00580549" w:rsidRPr="00D737D2">
        <w:rPr>
          <w:sz w:val="24"/>
          <w:szCs w:val="24"/>
        </w:rPr>
        <w:t>.</w:t>
      </w:r>
    </w:p>
    <w:p w14:paraId="3E1BF175" w14:textId="04F2B6C7" w:rsidR="001C62D0" w:rsidRPr="00FF384C" w:rsidRDefault="00046857" w:rsidP="00046857">
      <w:pPr>
        <w:rPr>
          <w:b/>
          <w:color w:val="66CCFF"/>
          <w:sz w:val="26"/>
          <w:szCs w:val="26"/>
        </w:rPr>
      </w:pPr>
      <w:r w:rsidRPr="00FF384C">
        <w:rPr>
          <w:b/>
          <w:color w:val="66CCFF"/>
          <w:sz w:val="26"/>
          <w:szCs w:val="26"/>
        </w:rPr>
        <w:t xml:space="preserve">The ML </w:t>
      </w:r>
      <w:r w:rsidR="00D65CE1" w:rsidRPr="00FF384C">
        <w:rPr>
          <w:b/>
          <w:color w:val="66CCFF"/>
          <w:sz w:val="26"/>
          <w:szCs w:val="26"/>
        </w:rPr>
        <w:t>Motivation</w:t>
      </w:r>
    </w:p>
    <w:p w14:paraId="510AEBAC" w14:textId="7211F04F" w:rsidR="00580549" w:rsidRPr="00D737D2" w:rsidRDefault="00046857" w:rsidP="00D737D2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737D2">
        <w:rPr>
          <w:sz w:val="24"/>
          <w:szCs w:val="24"/>
        </w:rPr>
        <w:t>Utilize the affluence</w:t>
      </w:r>
      <w:r w:rsidR="00B5610E" w:rsidRPr="00D737D2">
        <w:rPr>
          <w:sz w:val="24"/>
          <w:szCs w:val="24"/>
        </w:rPr>
        <w:t xml:space="preserve"> of data &amp; </w:t>
      </w:r>
      <w:r w:rsidRPr="00D737D2">
        <w:rPr>
          <w:sz w:val="24"/>
          <w:szCs w:val="24"/>
        </w:rPr>
        <w:t xml:space="preserve">soaring </w:t>
      </w:r>
      <w:r w:rsidR="00B5610E" w:rsidRPr="00D737D2">
        <w:rPr>
          <w:sz w:val="24"/>
          <w:szCs w:val="24"/>
        </w:rPr>
        <w:t>social footprint</w:t>
      </w:r>
      <w:r w:rsidRPr="00D737D2">
        <w:rPr>
          <w:sz w:val="24"/>
          <w:szCs w:val="24"/>
        </w:rPr>
        <w:t>s</w:t>
      </w:r>
      <w:r w:rsidR="00B5610E" w:rsidRPr="00D737D2">
        <w:rPr>
          <w:sz w:val="24"/>
          <w:szCs w:val="24"/>
        </w:rPr>
        <w:t xml:space="preserve"> of wealth creators, machine learning can </w:t>
      </w:r>
      <w:r w:rsidRPr="00D737D2">
        <w:rPr>
          <w:sz w:val="24"/>
          <w:szCs w:val="24"/>
        </w:rPr>
        <w:t>be the motive force to</w:t>
      </w:r>
      <w:r w:rsidR="00B5610E" w:rsidRPr="00D737D2">
        <w:rPr>
          <w:sz w:val="24"/>
          <w:szCs w:val="24"/>
        </w:rPr>
        <w:t xml:space="preserve"> gauge </w:t>
      </w:r>
      <w:r w:rsidRPr="00D737D2">
        <w:rPr>
          <w:sz w:val="24"/>
          <w:szCs w:val="24"/>
        </w:rPr>
        <w:t>S</w:t>
      </w:r>
      <w:r w:rsidR="00B5610E" w:rsidRPr="00D737D2">
        <w:rPr>
          <w:sz w:val="24"/>
          <w:szCs w:val="24"/>
        </w:rPr>
        <w:t xml:space="preserve">ocial, </w:t>
      </w:r>
      <w:r w:rsidRPr="00D737D2">
        <w:rPr>
          <w:sz w:val="24"/>
          <w:szCs w:val="24"/>
        </w:rPr>
        <w:t>C</w:t>
      </w:r>
      <w:r w:rsidR="00B5610E" w:rsidRPr="00D737D2">
        <w:rPr>
          <w:sz w:val="24"/>
          <w:szCs w:val="24"/>
        </w:rPr>
        <w:t xml:space="preserve">ognitive, </w:t>
      </w:r>
      <w:r w:rsidRPr="00D737D2">
        <w:rPr>
          <w:sz w:val="24"/>
          <w:szCs w:val="24"/>
        </w:rPr>
        <w:t>B</w:t>
      </w:r>
      <w:r w:rsidR="00B5610E" w:rsidRPr="00D737D2">
        <w:rPr>
          <w:sz w:val="24"/>
          <w:szCs w:val="24"/>
        </w:rPr>
        <w:t xml:space="preserve">ehavioural &amp; </w:t>
      </w:r>
      <w:r w:rsidRPr="00D737D2">
        <w:rPr>
          <w:sz w:val="24"/>
          <w:szCs w:val="24"/>
        </w:rPr>
        <w:t>C</w:t>
      </w:r>
      <w:r w:rsidR="00B5610E" w:rsidRPr="00D737D2">
        <w:rPr>
          <w:sz w:val="24"/>
          <w:szCs w:val="24"/>
        </w:rPr>
        <w:t xml:space="preserve">ultural </w:t>
      </w:r>
      <w:r w:rsidRPr="00D737D2">
        <w:rPr>
          <w:sz w:val="24"/>
          <w:szCs w:val="24"/>
        </w:rPr>
        <w:t>elem</w:t>
      </w:r>
      <w:r w:rsidR="001E1AAD" w:rsidRPr="00D737D2">
        <w:rPr>
          <w:sz w:val="24"/>
          <w:szCs w:val="24"/>
        </w:rPr>
        <w:t>en</w:t>
      </w:r>
      <w:r w:rsidRPr="00D737D2">
        <w:rPr>
          <w:sz w:val="24"/>
          <w:szCs w:val="24"/>
        </w:rPr>
        <w:t>ts</w:t>
      </w:r>
      <w:r w:rsidR="00B5610E" w:rsidRPr="00D737D2">
        <w:rPr>
          <w:sz w:val="24"/>
          <w:szCs w:val="24"/>
        </w:rPr>
        <w:t xml:space="preserve"> </w:t>
      </w:r>
      <w:r w:rsidR="001E1AAD" w:rsidRPr="00D737D2">
        <w:rPr>
          <w:sz w:val="24"/>
          <w:szCs w:val="24"/>
        </w:rPr>
        <w:t xml:space="preserve">of </w:t>
      </w:r>
      <w:r w:rsidR="00B5610E" w:rsidRPr="00D737D2">
        <w:rPr>
          <w:sz w:val="24"/>
          <w:szCs w:val="24"/>
        </w:rPr>
        <w:t>individuals who could be our future prospects.</w:t>
      </w:r>
    </w:p>
    <w:p w14:paraId="2AFFFAFB" w14:textId="603DD668" w:rsidR="00B5610E" w:rsidRPr="00D737D2" w:rsidRDefault="00D737D2" w:rsidP="00D737D2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737D2">
        <w:rPr>
          <w:sz w:val="24"/>
          <w:szCs w:val="24"/>
        </w:rPr>
        <w:t>Drastically r</w:t>
      </w:r>
      <w:r w:rsidR="00B5610E" w:rsidRPr="00D737D2">
        <w:rPr>
          <w:sz w:val="24"/>
          <w:szCs w:val="24"/>
        </w:rPr>
        <w:t xml:space="preserve">educe the manual task of identification, analysis, profiling and segmentation of </w:t>
      </w:r>
      <w:r w:rsidRPr="00D737D2">
        <w:rPr>
          <w:sz w:val="24"/>
          <w:szCs w:val="24"/>
        </w:rPr>
        <w:t>the leads generated.</w:t>
      </w:r>
    </w:p>
    <w:p w14:paraId="42C4E476" w14:textId="4B59EE5D" w:rsidR="00580549" w:rsidRDefault="00D737D2" w:rsidP="00D737D2">
      <w:pPr>
        <w:rPr>
          <w:b/>
          <w:color w:val="66CCFF"/>
          <w:sz w:val="26"/>
          <w:szCs w:val="26"/>
        </w:rPr>
      </w:pPr>
      <w:r w:rsidRPr="00FF384C">
        <w:rPr>
          <w:b/>
          <w:color w:val="66CCFF"/>
          <w:sz w:val="26"/>
          <w:szCs w:val="26"/>
        </w:rPr>
        <w:t xml:space="preserve">The </w:t>
      </w:r>
      <w:r w:rsidR="00D65CE1" w:rsidRPr="00FF384C">
        <w:rPr>
          <w:b/>
          <w:color w:val="66CCFF"/>
          <w:sz w:val="26"/>
          <w:szCs w:val="26"/>
        </w:rPr>
        <w:t xml:space="preserve">Data </w:t>
      </w:r>
      <w:r w:rsidRPr="00FF384C">
        <w:rPr>
          <w:b/>
          <w:color w:val="66CCFF"/>
          <w:sz w:val="26"/>
          <w:szCs w:val="26"/>
        </w:rPr>
        <w:t>Strategy</w:t>
      </w:r>
    </w:p>
    <w:p w14:paraId="541A39B4" w14:textId="685845D4" w:rsidR="00295F2B" w:rsidRPr="00383BCC" w:rsidRDefault="00295F2B" w:rsidP="00383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B1875">
        <w:rPr>
          <w:color w:val="00B050"/>
          <w:sz w:val="24"/>
          <w:szCs w:val="24"/>
        </w:rPr>
        <w:t>Global Knowledge Graph</w:t>
      </w:r>
      <w:r w:rsidR="00A61D2D" w:rsidRPr="00CB1875">
        <w:rPr>
          <w:color w:val="00B050"/>
          <w:sz w:val="24"/>
          <w:szCs w:val="24"/>
        </w:rPr>
        <w:t xml:space="preserve"> (GKG)</w:t>
      </w:r>
      <w:r w:rsidR="007A395D" w:rsidRPr="00CB1875">
        <w:rPr>
          <w:color w:val="00B050"/>
          <w:sz w:val="24"/>
          <w:szCs w:val="24"/>
        </w:rPr>
        <w:t xml:space="preserve">: </w:t>
      </w:r>
      <w:r w:rsidR="00CB1875">
        <w:rPr>
          <w:sz w:val="24"/>
          <w:szCs w:val="24"/>
        </w:rPr>
        <w:t>S</w:t>
      </w:r>
      <w:r w:rsidRPr="00383BCC">
        <w:rPr>
          <w:sz w:val="24"/>
          <w:szCs w:val="24"/>
        </w:rPr>
        <w:t xml:space="preserve">tarting point </w:t>
      </w:r>
      <w:r w:rsidR="00CB1875">
        <w:rPr>
          <w:sz w:val="24"/>
          <w:szCs w:val="24"/>
        </w:rPr>
        <w:t>to</w:t>
      </w:r>
      <w:r w:rsidRPr="00383BCC">
        <w:rPr>
          <w:sz w:val="24"/>
          <w:szCs w:val="24"/>
        </w:rPr>
        <w:t xml:space="preserve"> filter data </w:t>
      </w:r>
      <w:r w:rsidR="00A61D2D" w:rsidRPr="00383BCC">
        <w:rPr>
          <w:sz w:val="24"/>
          <w:szCs w:val="24"/>
        </w:rPr>
        <w:t>as per</w:t>
      </w:r>
      <w:r w:rsidRPr="00383BCC">
        <w:rPr>
          <w:sz w:val="24"/>
          <w:szCs w:val="24"/>
        </w:rPr>
        <w:t xml:space="preserve"> time series, countries</w:t>
      </w:r>
      <w:r w:rsidR="00A61D2D" w:rsidRPr="00383BCC">
        <w:rPr>
          <w:sz w:val="24"/>
          <w:szCs w:val="24"/>
        </w:rPr>
        <w:t>, themes, etc eventually</w:t>
      </w:r>
    </w:p>
    <w:p w14:paraId="4CF37F09" w14:textId="2D630E5B" w:rsidR="00A61D2D" w:rsidRPr="00383BCC" w:rsidRDefault="00A61D2D" w:rsidP="00383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B1875">
        <w:rPr>
          <w:color w:val="00B050"/>
          <w:sz w:val="24"/>
          <w:szCs w:val="24"/>
        </w:rPr>
        <w:t xml:space="preserve">Data Segmentation: </w:t>
      </w:r>
      <w:r w:rsidRPr="00383BCC">
        <w:rPr>
          <w:sz w:val="24"/>
          <w:szCs w:val="24"/>
        </w:rPr>
        <w:t>Confirm data metrics, data scale-up and segment variable definition</w:t>
      </w:r>
      <w:r w:rsidR="000B22B8" w:rsidRPr="00383BCC">
        <w:rPr>
          <w:sz w:val="24"/>
          <w:szCs w:val="24"/>
        </w:rPr>
        <w:t>.</w:t>
      </w:r>
      <w:r w:rsidRPr="00383BCC">
        <w:rPr>
          <w:sz w:val="24"/>
          <w:szCs w:val="24"/>
        </w:rPr>
        <w:t xml:space="preserve"> followed by Profiling and interpretation.</w:t>
      </w:r>
    </w:p>
    <w:p w14:paraId="167D5B10" w14:textId="076965D0" w:rsidR="00D65CE1" w:rsidRPr="00383BCC" w:rsidRDefault="000B22B8" w:rsidP="00383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B1875">
        <w:rPr>
          <w:color w:val="00B050"/>
          <w:sz w:val="24"/>
          <w:szCs w:val="24"/>
        </w:rPr>
        <w:t>Profiling:</w:t>
      </w:r>
      <w:r w:rsidR="00295F2B" w:rsidRPr="00383BCC">
        <w:rPr>
          <w:sz w:val="24"/>
          <w:szCs w:val="24"/>
        </w:rPr>
        <w:t xml:space="preserve"> Building a profile map and perform social and news analytics</w:t>
      </w:r>
    </w:p>
    <w:p w14:paraId="621B2045" w14:textId="21A699D4" w:rsidR="00D65CE1" w:rsidRPr="00FF384C" w:rsidRDefault="00D737D2" w:rsidP="00D737D2">
      <w:pPr>
        <w:rPr>
          <w:b/>
          <w:color w:val="66CCFF"/>
          <w:sz w:val="26"/>
          <w:szCs w:val="26"/>
        </w:rPr>
      </w:pPr>
      <w:r w:rsidRPr="00FF384C">
        <w:rPr>
          <w:b/>
          <w:color w:val="66CCFF"/>
          <w:sz w:val="26"/>
          <w:szCs w:val="26"/>
        </w:rPr>
        <w:t xml:space="preserve">The </w:t>
      </w:r>
      <w:r w:rsidR="00D65CE1" w:rsidRPr="00FF384C">
        <w:rPr>
          <w:b/>
          <w:color w:val="66CCFF"/>
          <w:sz w:val="26"/>
          <w:szCs w:val="26"/>
        </w:rPr>
        <w:t>ML Model</w:t>
      </w:r>
    </w:p>
    <w:p w14:paraId="45B1DE64" w14:textId="4769DE05" w:rsidR="00580549" w:rsidRPr="00D737D2" w:rsidRDefault="00B5610E" w:rsidP="005A7B0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1875">
        <w:rPr>
          <w:color w:val="00B050"/>
          <w:sz w:val="24"/>
          <w:szCs w:val="24"/>
        </w:rPr>
        <w:t>NLP</w:t>
      </w:r>
      <w:r w:rsidRPr="00D737D2">
        <w:rPr>
          <w:sz w:val="24"/>
          <w:szCs w:val="24"/>
        </w:rPr>
        <w:t xml:space="preserve"> </w:t>
      </w:r>
      <w:r w:rsidR="00CB1875">
        <w:rPr>
          <w:sz w:val="24"/>
          <w:szCs w:val="24"/>
        </w:rPr>
        <w:t xml:space="preserve">: </w:t>
      </w:r>
      <w:r w:rsidRPr="00D737D2">
        <w:rPr>
          <w:sz w:val="24"/>
          <w:szCs w:val="24"/>
        </w:rPr>
        <w:t>Stop Word Removal, Tokenisation, Stemming, Lemmatisation, Frequency &amp; Sentiment Analysis, N-Gram Modelling, TF-IDF to find out high frequency n-grams</w:t>
      </w:r>
    </w:p>
    <w:p w14:paraId="53AD8EAC" w14:textId="519838C7" w:rsidR="00B5610E" w:rsidRPr="00D737D2" w:rsidRDefault="00B5610E" w:rsidP="005A7B0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1875">
        <w:rPr>
          <w:color w:val="00B050"/>
          <w:sz w:val="24"/>
          <w:szCs w:val="24"/>
        </w:rPr>
        <w:t>ML</w:t>
      </w:r>
      <w:r w:rsidRPr="00D737D2">
        <w:rPr>
          <w:sz w:val="24"/>
          <w:szCs w:val="24"/>
        </w:rPr>
        <w:t xml:space="preserve"> </w:t>
      </w:r>
      <w:r w:rsidR="00CB1875">
        <w:rPr>
          <w:sz w:val="24"/>
          <w:szCs w:val="24"/>
        </w:rPr>
        <w:t xml:space="preserve">: </w:t>
      </w:r>
      <w:r w:rsidRPr="00D737D2">
        <w:rPr>
          <w:sz w:val="24"/>
          <w:szCs w:val="24"/>
        </w:rPr>
        <w:t xml:space="preserve"> Kmeans Clustering, GMM Clustering</w:t>
      </w:r>
    </w:p>
    <w:p w14:paraId="7EBBF4A0" w14:textId="4EBDC76A" w:rsidR="00D65CE1" w:rsidRPr="00FF384C" w:rsidRDefault="00D737D2" w:rsidP="00D737D2">
      <w:pPr>
        <w:rPr>
          <w:b/>
          <w:color w:val="66CCFF"/>
          <w:sz w:val="26"/>
          <w:szCs w:val="26"/>
        </w:rPr>
      </w:pPr>
      <w:r w:rsidRPr="00FF384C">
        <w:rPr>
          <w:b/>
          <w:color w:val="66CCFF"/>
          <w:sz w:val="26"/>
          <w:szCs w:val="26"/>
        </w:rPr>
        <w:t>The</w:t>
      </w:r>
      <w:r w:rsidR="00D65CE1" w:rsidRPr="00FF384C">
        <w:rPr>
          <w:b/>
          <w:color w:val="66CCFF"/>
          <w:sz w:val="26"/>
          <w:szCs w:val="26"/>
        </w:rPr>
        <w:t xml:space="preserve"> Pipeline</w:t>
      </w:r>
    </w:p>
    <w:p w14:paraId="0DD1CFF2" w14:textId="080E7892" w:rsidR="00280355" w:rsidRDefault="006A7F76" w:rsidP="0028035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DE4C369" wp14:editId="1CB59D60">
            <wp:extent cx="5734050" cy="276225"/>
            <wp:effectExtent l="0" t="19050" r="3810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E343F9F" w14:textId="20A5FE3B" w:rsidR="00BD07AF" w:rsidRDefault="00BD07AF" w:rsidP="0028035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9C91DE3" wp14:editId="4E2E6F10">
            <wp:extent cx="56007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4" cy="25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EA93" w14:textId="77E39EAA" w:rsidR="00D65CE1" w:rsidRPr="00FF384C" w:rsidRDefault="0008143E" w:rsidP="0008143E">
      <w:pPr>
        <w:rPr>
          <w:b/>
          <w:color w:val="66CCFF"/>
          <w:sz w:val="26"/>
          <w:szCs w:val="26"/>
        </w:rPr>
      </w:pPr>
      <w:r w:rsidRPr="00FF384C">
        <w:rPr>
          <w:b/>
          <w:color w:val="66CCFF"/>
          <w:sz w:val="26"/>
          <w:szCs w:val="26"/>
        </w:rPr>
        <w:t>The</w:t>
      </w:r>
      <w:r w:rsidR="00D65CE1" w:rsidRPr="00FF384C">
        <w:rPr>
          <w:b/>
          <w:color w:val="66CCFF"/>
          <w:sz w:val="26"/>
          <w:szCs w:val="26"/>
        </w:rPr>
        <w:t xml:space="preserve"> </w:t>
      </w:r>
      <w:r w:rsidRPr="00FF384C">
        <w:rPr>
          <w:b/>
          <w:color w:val="66CCFF"/>
          <w:sz w:val="26"/>
          <w:szCs w:val="26"/>
        </w:rPr>
        <w:t>Outcome</w:t>
      </w:r>
    </w:p>
    <w:p w14:paraId="4249E87D" w14:textId="699BD7ED" w:rsidR="00580549" w:rsidRPr="005A7B00" w:rsidRDefault="00B5610E" w:rsidP="005A7B0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7B00">
        <w:rPr>
          <w:sz w:val="24"/>
          <w:szCs w:val="24"/>
        </w:rPr>
        <w:t>Visualisation techniques</w:t>
      </w:r>
      <w:r w:rsidR="0008143E" w:rsidRPr="005A7B00">
        <w:rPr>
          <w:sz w:val="24"/>
          <w:szCs w:val="24"/>
        </w:rPr>
        <w:t xml:space="preserve"> availed</w:t>
      </w:r>
      <w:r w:rsidRPr="005A7B00">
        <w:rPr>
          <w:sz w:val="24"/>
          <w:szCs w:val="24"/>
        </w:rPr>
        <w:t xml:space="preserve"> to </w:t>
      </w:r>
      <w:r w:rsidR="0008143E" w:rsidRPr="005A7B00">
        <w:rPr>
          <w:sz w:val="24"/>
          <w:szCs w:val="24"/>
        </w:rPr>
        <w:t>exemplify</w:t>
      </w:r>
      <w:r w:rsidRPr="005A7B00">
        <w:rPr>
          <w:sz w:val="24"/>
          <w:szCs w:val="24"/>
        </w:rPr>
        <w:t xml:space="preserve"> </w:t>
      </w:r>
      <w:r w:rsidR="0008143E" w:rsidRPr="005A7B00">
        <w:rPr>
          <w:sz w:val="24"/>
          <w:szCs w:val="24"/>
        </w:rPr>
        <w:t xml:space="preserve">user </w:t>
      </w:r>
      <w:r w:rsidRPr="005A7B00">
        <w:rPr>
          <w:sz w:val="24"/>
          <w:szCs w:val="24"/>
        </w:rPr>
        <w:t>insights derived from the process a</w:t>
      </w:r>
      <w:r w:rsidR="005A7B00" w:rsidRPr="005A7B00">
        <w:rPr>
          <w:sz w:val="24"/>
          <w:szCs w:val="24"/>
        </w:rPr>
        <w:t xml:space="preserve">nd </w:t>
      </w:r>
      <w:r w:rsidRPr="005A7B00">
        <w:rPr>
          <w:sz w:val="24"/>
          <w:szCs w:val="24"/>
        </w:rPr>
        <w:t>analysis at every stage</w:t>
      </w:r>
      <w:r w:rsidR="00CB1875">
        <w:rPr>
          <w:sz w:val="24"/>
          <w:szCs w:val="24"/>
        </w:rPr>
        <w:t xml:space="preserve"> for potent Lead Generation.</w:t>
      </w:r>
    </w:p>
    <w:sectPr w:rsidR="00580549" w:rsidRPr="005A7B00" w:rsidSect="00BD07AF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2062C"/>
    <w:multiLevelType w:val="hybridMultilevel"/>
    <w:tmpl w:val="FDD69B9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21823"/>
    <w:multiLevelType w:val="hybridMultilevel"/>
    <w:tmpl w:val="3164204C"/>
    <w:lvl w:ilvl="0" w:tplc="42EC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70047"/>
    <w:multiLevelType w:val="hybridMultilevel"/>
    <w:tmpl w:val="70C8040E"/>
    <w:lvl w:ilvl="0" w:tplc="04849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94E0C"/>
    <w:multiLevelType w:val="hybridMultilevel"/>
    <w:tmpl w:val="BA4EE25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A6402"/>
    <w:multiLevelType w:val="hybridMultilevel"/>
    <w:tmpl w:val="E3DAA9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F160E8"/>
    <w:multiLevelType w:val="hybridMultilevel"/>
    <w:tmpl w:val="5C0EF134"/>
    <w:lvl w:ilvl="0" w:tplc="1E96C6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67FFD"/>
    <w:multiLevelType w:val="hybridMultilevel"/>
    <w:tmpl w:val="9CB0B6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34C5F"/>
    <w:multiLevelType w:val="hybridMultilevel"/>
    <w:tmpl w:val="B06EEE1A"/>
    <w:lvl w:ilvl="0" w:tplc="FE62A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B66BCD"/>
    <w:multiLevelType w:val="hybridMultilevel"/>
    <w:tmpl w:val="7FA67AA8"/>
    <w:lvl w:ilvl="0" w:tplc="24DA2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F1796"/>
    <w:multiLevelType w:val="hybridMultilevel"/>
    <w:tmpl w:val="7744F87E"/>
    <w:lvl w:ilvl="0" w:tplc="C1601B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95AB8"/>
    <w:multiLevelType w:val="hybridMultilevel"/>
    <w:tmpl w:val="F21E10A4"/>
    <w:lvl w:ilvl="0" w:tplc="E8DE39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1F56EF"/>
    <w:multiLevelType w:val="hybridMultilevel"/>
    <w:tmpl w:val="A34E4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B16FE"/>
    <w:multiLevelType w:val="hybridMultilevel"/>
    <w:tmpl w:val="44782154"/>
    <w:lvl w:ilvl="0" w:tplc="D2E6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E1"/>
    <w:rsid w:val="00046857"/>
    <w:rsid w:val="0008143E"/>
    <w:rsid w:val="000B22B8"/>
    <w:rsid w:val="001B4B3A"/>
    <w:rsid w:val="001C62D0"/>
    <w:rsid w:val="001E1AAD"/>
    <w:rsid w:val="00280355"/>
    <w:rsid w:val="00295F2B"/>
    <w:rsid w:val="00347D82"/>
    <w:rsid w:val="00383BCC"/>
    <w:rsid w:val="0041638C"/>
    <w:rsid w:val="00580549"/>
    <w:rsid w:val="005A7B00"/>
    <w:rsid w:val="006562ED"/>
    <w:rsid w:val="006A7F76"/>
    <w:rsid w:val="00792800"/>
    <w:rsid w:val="007A395D"/>
    <w:rsid w:val="008B5DBE"/>
    <w:rsid w:val="008E15F2"/>
    <w:rsid w:val="00A61D2D"/>
    <w:rsid w:val="00A77385"/>
    <w:rsid w:val="00AF666C"/>
    <w:rsid w:val="00B5610E"/>
    <w:rsid w:val="00BD07AF"/>
    <w:rsid w:val="00CB1875"/>
    <w:rsid w:val="00D41320"/>
    <w:rsid w:val="00D65CE1"/>
    <w:rsid w:val="00D737D2"/>
    <w:rsid w:val="00E27A76"/>
    <w:rsid w:val="00E62549"/>
    <w:rsid w:val="00ED62D4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,#002a7e,#243a5e"/>
    </o:shapedefaults>
    <o:shapelayout v:ext="edit">
      <o:idmap v:ext="edit" data="1"/>
    </o:shapelayout>
  </w:shapeDefaults>
  <w:decimalSymbol w:val="."/>
  <w:listSeparator w:val=","/>
  <w14:docId w14:val="571FB2E6"/>
  <w15:chartTrackingRefBased/>
  <w15:docId w15:val="{4653E6B5-DCA2-4D3F-9063-49164B29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8A5CDE-721C-4275-92CA-4DB95DF216BD}" type="doc">
      <dgm:prSet loTypeId="urn:microsoft.com/office/officeart/2005/8/layout/hChevron3" loCatId="process" qsTypeId="urn:microsoft.com/office/officeart/2005/8/quickstyle/simple2" qsCatId="simple" csTypeId="urn:microsoft.com/office/officeart/2005/8/colors/colorful1" csCatId="colorful" phldr="1"/>
      <dgm:spPr/>
    </dgm:pt>
    <dgm:pt modelId="{19992ECA-D4E7-47D8-BCD1-C9B78C95D3A6}">
      <dgm:prSet phldrT="[Text]" custT="1"/>
      <dgm:spPr/>
      <dgm:t>
        <a:bodyPr/>
        <a:lstStyle/>
        <a:p>
          <a:r>
            <a:rPr lang="en-IN" sz="1200"/>
            <a:t>Data Sourcing</a:t>
          </a:r>
        </a:p>
      </dgm:t>
    </dgm:pt>
    <dgm:pt modelId="{A31687C6-FDB6-4BE2-A61A-5FE6246CA61D}" type="parTrans" cxnId="{6923A399-B03F-45E1-8AD6-F5D36402EAF7}">
      <dgm:prSet/>
      <dgm:spPr/>
      <dgm:t>
        <a:bodyPr/>
        <a:lstStyle/>
        <a:p>
          <a:endParaRPr lang="en-IN"/>
        </a:p>
      </dgm:t>
    </dgm:pt>
    <dgm:pt modelId="{BE647E0E-F644-4AD6-A928-14970F18D665}" type="sibTrans" cxnId="{6923A399-B03F-45E1-8AD6-F5D36402EAF7}">
      <dgm:prSet/>
      <dgm:spPr/>
      <dgm:t>
        <a:bodyPr/>
        <a:lstStyle/>
        <a:p>
          <a:endParaRPr lang="en-IN"/>
        </a:p>
      </dgm:t>
    </dgm:pt>
    <dgm:pt modelId="{AAF8571A-56DE-4A45-8B1F-436625CC03E6}">
      <dgm:prSet phldrT="[Text]" custT="1"/>
      <dgm:spPr/>
      <dgm:t>
        <a:bodyPr/>
        <a:lstStyle/>
        <a:p>
          <a:r>
            <a:rPr lang="en-IN" sz="1200">
              <a:latin typeface="+mn-lt"/>
            </a:rPr>
            <a:t>Data Cleaning &amp; Prep</a:t>
          </a:r>
        </a:p>
      </dgm:t>
    </dgm:pt>
    <dgm:pt modelId="{8316B153-7202-46CD-BDF5-C9F5A1163747}" type="parTrans" cxnId="{D4C3D8C0-33A0-4084-90C7-8843F110A276}">
      <dgm:prSet/>
      <dgm:spPr/>
      <dgm:t>
        <a:bodyPr/>
        <a:lstStyle/>
        <a:p>
          <a:endParaRPr lang="en-IN"/>
        </a:p>
      </dgm:t>
    </dgm:pt>
    <dgm:pt modelId="{7EEDE50D-DA81-44AD-97A5-D92244D6FB16}" type="sibTrans" cxnId="{D4C3D8C0-33A0-4084-90C7-8843F110A276}">
      <dgm:prSet/>
      <dgm:spPr/>
      <dgm:t>
        <a:bodyPr/>
        <a:lstStyle/>
        <a:p>
          <a:endParaRPr lang="en-IN"/>
        </a:p>
      </dgm:t>
    </dgm:pt>
    <dgm:pt modelId="{49243E01-31F3-4AB4-BDEF-0E29E2B40699}">
      <dgm:prSet phldrT="[Text]" custT="1"/>
      <dgm:spPr/>
      <dgm:t>
        <a:bodyPr/>
        <a:lstStyle/>
        <a:p>
          <a:r>
            <a:rPr lang="en-IN" sz="1200">
              <a:latin typeface="+mn-lt"/>
            </a:rPr>
            <a:t>NLP Techniques</a:t>
          </a:r>
        </a:p>
      </dgm:t>
    </dgm:pt>
    <dgm:pt modelId="{7FD2068D-342A-4F19-912D-C08575E180A9}" type="parTrans" cxnId="{B99DBF63-A3CB-4828-A3C7-8583A35789B7}">
      <dgm:prSet/>
      <dgm:spPr/>
      <dgm:t>
        <a:bodyPr/>
        <a:lstStyle/>
        <a:p>
          <a:endParaRPr lang="en-IN"/>
        </a:p>
      </dgm:t>
    </dgm:pt>
    <dgm:pt modelId="{47D01FC2-3B7B-49B2-BC92-C87C79561221}" type="sibTrans" cxnId="{B99DBF63-A3CB-4828-A3C7-8583A35789B7}">
      <dgm:prSet/>
      <dgm:spPr/>
      <dgm:t>
        <a:bodyPr/>
        <a:lstStyle/>
        <a:p>
          <a:endParaRPr lang="en-IN"/>
        </a:p>
      </dgm:t>
    </dgm:pt>
    <dgm:pt modelId="{EC1F0ADD-EAA2-4481-A9F7-8F1C93402F87}">
      <dgm:prSet custT="1"/>
      <dgm:spPr/>
      <dgm:t>
        <a:bodyPr/>
        <a:lstStyle/>
        <a:p>
          <a:r>
            <a:rPr lang="en-IN" sz="1200"/>
            <a:t>ML Model</a:t>
          </a:r>
        </a:p>
      </dgm:t>
    </dgm:pt>
    <dgm:pt modelId="{4983154B-35D1-4AF8-95B1-884F244853BB}" type="parTrans" cxnId="{E0505B55-5378-4E82-A09D-0A54861FD0C4}">
      <dgm:prSet/>
      <dgm:spPr/>
      <dgm:t>
        <a:bodyPr/>
        <a:lstStyle/>
        <a:p>
          <a:endParaRPr lang="en-IN"/>
        </a:p>
      </dgm:t>
    </dgm:pt>
    <dgm:pt modelId="{E83B2EBC-5519-47D8-9420-73E943C74D9E}" type="sibTrans" cxnId="{E0505B55-5378-4E82-A09D-0A54861FD0C4}">
      <dgm:prSet/>
      <dgm:spPr/>
      <dgm:t>
        <a:bodyPr/>
        <a:lstStyle/>
        <a:p>
          <a:endParaRPr lang="en-IN"/>
        </a:p>
      </dgm:t>
    </dgm:pt>
    <dgm:pt modelId="{6696740C-80B6-4CF5-AB7C-726CC4DAC954}" type="pres">
      <dgm:prSet presAssocID="{928A5CDE-721C-4275-92CA-4DB95DF216BD}" presName="Name0" presStyleCnt="0">
        <dgm:presLayoutVars>
          <dgm:dir/>
          <dgm:resizeHandles val="exact"/>
        </dgm:presLayoutVars>
      </dgm:prSet>
      <dgm:spPr/>
    </dgm:pt>
    <dgm:pt modelId="{EEF5B8FC-D80D-40A8-AD82-B449B2E3D117}" type="pres">
      <dgm:prSet presAssocID="{19992ECA-D4E7-47D8-BCD1-C9B78C95D3A6}" presName="parTxOnly" presStyleLbl="node1" presStyleIdx="0" presStyleCnt="4" custLinFactNeighborX="-38402" custLinFactNeighborY="-20690">
        <dgm:presLayoutVars>
          <dgm:bulletEnabled val="1"/>
        </dgm:presLayoutVars>
      </dgm:prSet>
      <dgm:spPr/>
    </dgm:pt>
    <dgm:pt modelId="{6545D345-767A-4054-BD7D-465520233074}" type="pres">
      <dgm:prSet presAssocID="{BE647E0E-F644-4AD6-A928-14970F18D665}" presName="parSpace" presStyleCnt="0"/>
      <dgm:spPr/>
    </dgm:pt>
    <dgm:pt modelId="{7A96ABE4-9E62-4D94-A4B7-4893E571BD4C}" type="pres">
      <dgm:prSet presAssocID="{AAF8571A-56DE-4A45-8B1F-436625CC03E6}" presName="parTxOnly" presStyleLbl="node1" presStyleIdx="1" presStyleCnt="4" custScaleX="150821">
        <dgm:presLayoutVars>
          <dgm:bulletEnabled val="1"/>
        </dgm:presLayoutVars>
      </dgm:prSet>
      <dgm:spPr/>
    </dgm:pt>
    <dgm:pt modelId="{DD9E9FB4-1F1E-4EF2-A507-0328ECB0559B}" type="pres">
      <dgm:prSet presAssocID="{7EEDE50D-DA81-44AD-97A5-D92244D6FB16}" presName="parSpace" presStyleCnt="0"/>
      <dgm:spPr/>
    </dgm:pt>
    <dgm:pt modelId="{FF36C4D4-084E-4074-BF0F-9F5FBA361CB3}" type="pres">
      <dgm:prSet presAssocID="{49243E01-31F3-4AB4-BDEF-0E29E2B40699}" presName="parTxOnly" presStyleLbl="node1" presStyleIdx="2" presStyleCnt="4">
        <dgm:presLayoutVars>
          <dgm:bulletEnabled val="1"/>
        </dgm:presLayoutVars>
      </dgm:prSet>
      <dgm:spPr/>
    </dgm:pt>
    <dgm:pt modelId="{39CEC12C-B0B8-482A-95C4-DA2D2F5A0691}" type="pres">
      <dgm:prSet presAssocID="{47D01FC2-3B7B-49B2-BC92-C87C79561221}" presName="parSpace" presStyleCnt="0"/>
      <dgm:spPr/>
    </dgm:pt>
    <dgm:pt modelId="{CE47BDC2-25BA-418F-BFF0-BC9C3DCFB21C}" type="pres">
      <dgm:prSet presAssocID="{EC1F0ADD-EAA2-4481-A9F7-8F1C93402F87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66AD232D-6816-482C-82BA-96298DF47AD8}" type="presOf" srcId="{19992ECA-D4E7-47D8-BCD1-C9B78C95D3A6}" destId="{EEF5B8FC-D80D-40A8-AD82-B449B2E3D117}" srcOrd="0" destOrd="0" presId="urn:microsoft.com/office/officeart/2005/8/layout/hChevron3"/>
    <dgm:cxn modelId="{B99DBF63-A3CB-4828-A3C7-8583A35789B7}" srcId="{928A5CDE-721C-4275-92CA-4DB95DF216BD}" destId="{49243E01-31F3-4AB4-BDEF-0E29E2B40699}" srcOrd="2" destOrd="0" parTransId="{7FD2068D-342A-4F19-912D-C08575E180A9}" sibTransId="{47D01FC2-3B7B-49B2-BC92-C87C79561221}"/>
    <dgm:cxn modelId="{BC35B24D-3177-472E-87AB-1844D35E7687}" type="presOf" srcId="{AAF8571A-56DE-4A45-8B1F-436625CC03E6}" destId="{7A96ABE4-9E62-4D94-A4B7-4893E571BD4C}" srcOrd="0" destOrd="0" presId="urn:microsoft.com/office/officeart/2005/8/layout/hChevron3"/>
    <dgm:cxn modelId="{E0505B55-5378-4E82-A09D-0A54861FD0C4}" srcId="{928A5CDE-721C-4275-92CA-4DB95DF216BD}" destId="{EC1F0ADD-EAA2-4481-A9F7-8F1C93402F87}" srcOrd="3" destOrd="0" parTransId="{4983154B-35D1-4AF8-95B1-884F244853BB}" sibTransId="{E83B2EBC-5519-47D8-9420-73E943C74D9E}"/>
    <dgm:cxn modelId="{6923A399-B03F-45E1-8AD6-F5D36402EAF7}" srcId="{928A5CDE-721C-4275-92CA-4DB95DF216BD}" destId="{19992ECA-D4E7-47D8-BCD1-C9B78C95D3A6}" srcOrd="0" destOrd="0" parTransId="{A31687C6-FDB6-4BE2-A61A-5FE6246CA61D}" sibTransId="{BE647E0E-F644-4AD6-A928-14970F18D665}"/>
    <dgm:cxn modelId="{6DC8EDB5-26E8-45E6-80A8-98908CE429C3}" type="presOf" srcId="{49243E01-31F3-4AB4-BDEF-0E29E2B40699}" destId="{FF36C4D4-084E-4074-BF0F-9F5FBA361CB3}" srcOrd="0" destOrd="0" presId="urn:microsoft.com/office/officeart/2005/8/layout/hChevron3"/>
    <dgm:cxn modelId="{D4C3D8C0-33A0-4084-90C7-8843F110A276}" srcId="{928A5CDE-721C-4275-92CA-4DB95DF216BD}" destId="{AAF8571A-56DE-4A45-8B1F-436625CC03E6}" srcOrd="1" destOrd="0" parTransId="{8316B153-7202-46CD-BDF5-C9F5A1163747}" sibTransId="{7EEDE50D-DA81-44AD-97A5-D92244D6FB16}"/>
    <dgm:cxn modelId="{B592B6E8-EB8D-42D7-AD63-FFF7BD2747AC}" type="presOf" srcId="{928A5CDE-721C-4275-92CA-4DB95DF216BD}" destId="{6696740C-80B6-4CF5-AB7C-726CC4DAC954}" srcOrd="0" destOrd="0" presId="urn:microsoft.com/office/officeart/2005/8/layout/hChevron3"/>
    <dgm:cxn modelId="{5ABA1DF7-9DC6-4BD4-8AE2-3F6219C95A5B}" type="presOf" srcId="{EC1F0ADD-EAA2-4481-A9F7-8F1C93402F87}" destId="{CE47BDC2-25BA-418F-BFF0-BC9C3DCFB21C}" srcOrd="0" destOrd="0" presId="urn:microsoft.com/office/officeart/2005/8/layout/hChevron3"/>
    <dgm:cxn modelId="{ED236466-5B7B-45B2-8D7B-F0BCFCBB63FD}" type="presParOf" srcId="{6696740C-80B6-4CF5-AB7C-726CC4DAC954}" destId="{EEF5B8FC-D80D-40A8-AD82-B449B2E3D117}" srcOrd="0" destOrd="0" presId="urn:microsoft.com/office/officeart/2005/8/layout/hChevron3"/>
    <dgm:cxn modelId="{4BF4F7B4-6161-4633-8253-8A73847660AB}" type="presParOf" srcId="{6696740C-80B6-4CF5-AB7C-726CC4DAC954}" destId="{6545D345-767A-4054-BD7D-465520233074}" srcOrd="1" destOrd="0" presId="urn:microsoft.com/office/officeart/2005/8/layout/hChevron3"/>
    <dgm:cxn modelId="{0627A1B0-B3FC-4F2F-8F8F-36397573BD6C}" type="presParOf" srcId="{6696740C-80B6-4CF5-AB7C-726CC4DAC954}" destId="{7A96ABE4-9E62-4D94-A4B7-4893E571BD4C}" srcOrd="2" destOrd="0" presId="urn:microsoft.com/office/officeart/2005/8/layout/hChevron3"/>
    <dgm:cxn modelId="{C3CC6015-5014-4464-BB27-F339183E424C}" type="presParOf" srcId="{6696740C-80B6-4CF5-AB7C-726CC4DAC954}" destId="{DD9E9FB4-1F1E-4EF2-A507-0328ECB0559B}" srcOrd="3" destOrd="0" presId="urn:microsoft.com/office/officeart/2005/8/layout/hChevron3"/>
    <dgm:cxn modelId="{5FA53CCF-7A00-426E-BEEF-AE91583033A5}" type="presParOf" srcId="{6696740C-80B6-4CF5-AB7C-726CC4DAC954}" destId="{FF36C4D4-084E-4074-BF0F-9F5FBA361CB3}" srcOrd="4" destOrd="0" presId="urn:microsoft.com/office/officeart/2005/8/layout/hChevron3"/>
    <dgm:cxn modelId="{F590BE90-8EAA-4C2B-8C04-5BD018F104FA}" type="presParOf" srcId="{6696740C-80B6-4CF5-AB7C-726CC4DAC954}" destId="{39CEC12C-B0B8-482A-95C4-DA2D2F5A0691}" srcOrd="5" destOrd="0" presId="urn:microsoft.com/office/officeart/2005/8/layout/hChevron3"/>
    <dgm:cxn modelId="{B44F90CA-A8DE-40D7-9FC7-B90347949D5D}" type="presParOf" srcId="{6696740C-80B6-4CF5-AB7C-726CC4DAC954}" destId="{CE47BDC2-25BA-418F-BFF0-BC9C3DCFB21C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F5B8FC-D80D-40A8-AD82-B449B2E3D117}">
      <dsp:nvSpPr>
        <dsp:cNvPr id="0" name=""/>
        <dsp:cNvSpPr/>
      </dsp:nvSpPr>
      <dsp:spPr>
        <a:xfrm>
          <a:off x="0" y="0"/>
          <a:ext cx="1467110" cy="276225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Data Sourcing</a:t>
          </a:r>
        </a:p>
      </dsp:txBody>
      <dsp:txXfrm>
        <a:off x="0" y="0"/>
        <a:ext cx="1398054" cy="276225"/>
      </dsp:txXfrm>
    </dsp:sp>
    <dsp:sp modelId="{7A96ABE4-9E62-4D94-A4B7-4893E571BD4C}">
      <dsp:nvSpPr>
        <dsp:cNvPr id="0" name=""/>
        <dsp:cNvSpPr/>
      </dsp:nvSpPr>
      <dsp:spPr>
        <a:xfrm>
          <a:off x="1173825" y="0"/>
          <a:ext cx="2212710" cy="27622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+mn-lt"/>
            </a:rPr>
            <a:t>Data Cleaning &amp; Prep</a:t>
          </a:r>
        </a:p>
      </dsp:txBody>
      <dsp:txXfrm>
        <a:off x="1311938" y="0"/>
        <a:ext cx="1936485" cy="276225"/>
      </dsp:txXfrm>
    </dsp:sp>
    <dsp:sp modelId="{FF36C4D4-084E-4074-BF0F-9F5FBA361CB3}">
      <dsp:nvSpPr>
        <dsp:cNvPr id="0" name=""/>
        <dsp:cNvSpPr/>
      </dsp:nvSpPr>
      <dsp:spPr>
        <a:xfrm>
          <a:off x="3093114" y="0"/>
          <a:ext cx="1467110" cy="27622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+mn-lt"/>
            </a:rPr>
            <a:t>NLP Techniques</a:t>
          </a:r>
        </a:p>
      </dsp:txBody>
      <dsp:txXfrm>
        <a:off x="3231227" y="0"/>
        <a:ext cx="1190885" cy="276225"/>
      </dsp:txXfrm>
    </dsp:sp>
    <dsp:sp modelId="{CE47BDC2-25BA-418F-BFF0-BC9C3DCFB21C}">
      <dsp:nvSpPr>
        <dsp:cNvPr id="0" name=""/>
        <dsp:cNvSpPr/>
      </dsp:nvSpPr>
      <dsp:spPr>
        <a:xfrm>
          <a:off x="4266802" y="0"/>
          <a:ext cx="1467110" cy="27622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ML Model</a:t>
          </a:r>
        </a:p>
      </dsp:txBody>
      <dsp:txXfrm>
        <a:off x="4404915" y="0"/>
        <a:ext cx="1190885" cy="276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A11B-5B6C-4EE8-888E-4CD025EC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yash@niss.in</dc:creator>
  <cp:keywords/>
  <dc:description/>
  <cp:lastModifiedBy>Akshay Agrawal</cp:lastModifiedBy>
  <cp:revision>25</cp:revision>
  <cp:lastPrinted>2020-10-16T07:36:00Z</cp:lastPrinted>
  <dcterms:created xsi:type="dcterms:W3CDTF">2020-10-16T06:24:00Z</dcterms:created>
  <dcterms:modified xsi:type="dcterms:W3CDTF">2020-10-16T09:36:00Z</dcterms:modified>
</cp:coreProperties>
</file>