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13C3" w:rsidRDefault="001C13C3">
      <w:r>
        <w:rPr>
          <w:rFonts w:hint="eastAsia"/>
        </w:rPr>
        <w:t>标题：</w:t>
      </w:r>
      <w:r w:rsidR="00F25ACF">
        <w:rPr>
          <w:rFonts w:hint="eastAsia"/>
        </w:rPr>
        <w:t>P</w:t>
      </w:r>
      <w:r w:rsidR="00F25ACF">
        <w:t>ostgreSQL</w:t>
      </w:r>
      <w:r w:rsidR="00F25ACF">
        <w:rPr>
          <w:rFonts w:hint="eastAsia"/>
        </w:rPr>
        <w:t>源码解读</w:t>
      </w:r>
    </w:p>
    <w:p w:rsidR="00E74065" w:rsidRDefault="00E74065">
      <w:pPr>
        <w:rPr>
          <w:rFonts w:hint="eastAsia"/>
        </w:rPr>
      </w:pPr>
      <w:r>
        <w:rPr>
          <w:rFonts w:hint="eastAsia"/>
        </w:rPr>
        <w:t>摘要：</w:t>
      </w:r>
    </w:p>
    <w:p w:rsidR="00F25ACF" w:rsidRDefault="00F25ACF">
      <w:r>
        <w:rPr>
          <w:rFonts w:hint="eastAsia"/>
        </w:rPr>
        <w:t>参考文献</w:t>
      </w:r>
      <w:r w:rsidR="001C13C3">
        <w:rPr>
          <w:rFonts w:hint="eastAsia"/>
        </w:rPr>
        <w:t>：</w:t>
      </w:r>
    </w:p>
    <w:p w:rsidR="001C13C3" w:rsidRDefault="00F25ACF" w:rsidP="00F25A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铃木启修.P</w:t>
      </w:r>
      <w:r>
        <w:t>ostgreSQL</w:t>
      </w:r>
      <w:r>
        <w:rPr>
          <w:rFonts w:hint="eastAsia"/>
        </w:rPr>
        <w:t>指南：内幕探索[译</w:t>
      </w:r>
      <w:r>
        <w:t>]</w:t>
      </w:r>
      <w:r>
        <w:rPr>
          <w:rFonts w:hint="eastAsia"/>
        </w:rPr>
        <w:t>.电子工业出版社.</w:t>
      </w:r>
      <w:r>
        <w:t>2019-6</w:t>
      </w:r>
    </w:p>
    <w:p w:rsidR="00F25ACF" w:rsidRDefault="00F25ACF">
      <w:r>
        <w:rPr>
          <w:rFonts w:hint="eastAsia"/>
        </w:rPr>
        <w:t>先验知识：</w:t>
      </w:r>
    </w:p>
    <w:p w:rsidR="00F25ACF" w:rsidRDefault="00F25ACF" w:rsidP="00F25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计算机组成原理</w:t>
      </w:r>
    </w:p>
    <w:p w:rsidR="00F25ACF" w:rsidRDefault="00F25ACF" w:rsidP="00F25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C语言</w:t>
      </w:r>
    </w:p>
    <w:p w:rsidR="00F25ACF" w:rsidRDefault="00F25ACF" w:rsidP="00F25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操作系统原理</w:t>
      </w:r>
    </w:p>
    <w:p w:rsidR="00F25ACF" w:rsidRDefault="00F25ACF" w:rsidP="00F25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数据库原理</w:t>
      </w:r>
    </w:p>
    <w:p w:rsidR="00F25ACF" w:rsidRDefault="00F25ACF" w:rsidP="00F25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 w:rsidR="00E74065">
        <w:rPr>
          <w:rFonts w:hint="eastAsia"/>
        </w:rPr>
        <w:t>可选</w:t>
      </w:r>
      <w:r>
        <w:t>]</w:t>
      </w:r>
      <w:r>
        <w:rPr>
          <w:rFonts w:hint="eastAsia"/>
        </w:rPr>
        <w:t>编译原理</w:t>
      </w:r>
    </w:p>
    <w:p w:rsidR="00E74065" w:rsidRDefault="001C13C3">
      <w:pPr>
        <w:rPr>
          <w:rFonts w:hint="eastAsia"/>
        </w:rPr>
      </w:pPr>
      <w:r>
        <w:rPr>
          <w:rFonts w:hint="eastAsia"/>
        </w:rPr>
        <w:t>编辑日期：2</w:t>
      </w:r>
      <w:r>
        <w:t>020.06.08</w:t>
      </w:r>
    </w:p>
    <w:p w:rsidR="001C13C3" w:rsidRDefault="001C13C3">
      <w:r>
        <w:rPr>
          <w:rFonts w:hint="eastAsia"/>
        </w:rPr>
        <w:t>目录：</w:t>
      </w:r>
    </w:p>
    <w:p w:rsidR="00E74065" w:rsidRDefault="00E74065" w:rsidP="00E74065">
      <w:pPr>
        <w:ind w:leftChars="200"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</w:t>
      </w:r>
      <w:r>
        <w:t>ostgreSQL</w:t>
      </w:r>
      <w:r>
        <w:rPr>
          <w:rFonts w:hint="eastAsia"/>
        </w:rPr>
        <w:t>体系架构</w:t>
      </w:r>
    </w:p>
    <w:p w:rsidR="00E74065" w:rsidRDefault="00E74065" w:rsidP="00E74065">
      <w:pPr>
        <w:ind w:leftChars="200"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</w:t>
      </w:r>
      <w:r>
        <w:t>ostgreSQL</w:t>
      </w:r>
      <w:r>
        <w:rPr>
          <w:rFonts w:hint="eastAsia"/>
        </w:rPr>
        <w:t>工作流程</w:t>
      </w:r>
    </w:p>
    <w:p w:rsidR="00E74065" w:rsidRDefault="00E74065" w:rsidP="00E74065">
      <w:pPr>
        <w:ind w:leftChars="200" w:left="420"/>
        <w:rPr>
          <w:rFonts w:hint="eastAsia"/>
        </w:rPr>
      </w:pPr>
    </w:p>
    <w:p w:rsidR="008F7CA5" w:rsidRDefault="001C13C3" w:rsidP="00E74065">
      <w:pPr>
        <w:rPr>
          <w:rFonts w:hint="eastAsia"/>
        </w:rPr>
      </w:pPr>
      <w:r>
        <w:rPr>
          <w:rFonts w:hint="eastAsia"/>
        </w:rPr>
        <w:t>正文：</w:t>
      </w:r>
    </w:p>
    <w:p w:rsidR="00E74065" w:rsidRDefault="00E74065" w:rsidP="00F25ACF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</w:t>
      </w:r>
      <w:r>
        <w:t>ostgreSQL</w:t>
      </w:r>
      <w:r>
        <w:rPr>
          <w:rFonts w:hint="eastAsia"/>
        </w:rPr>
        <w:t>体系结构</w:t>
      </w:r>
    </w:p>
    <w:p w:rsidR="00E74065" w:rsidRDefault="00E74065" w:rsidP="00F25ACF">
      <w:pPr>
        <w:jc w:val="left"/>
      </w:pPr>
      <w:r>
        <w:tab/>
      </w:r>
      <w:r>
        <w:rPr>
          <w:rFonts w:hint="eastAsia"/>
        </w:rPr>
        <w:t>P</w:t>
      </w:r>
      <w:r>
        <w:t>ostgreSQL</w:t>
      </w:r>
      <w:r>
        <w:rPr>
          <w:rFonts w:hint="eastAsia"/>
        </w:rPr>
        <w:t>属于单机数据库，本文将其看做一个</w:t>
      </w:r>
      <w:r w:rsidR="00846E27">
        <w:rPr>
          <w:rFonts w:hint="eastAsia"/>
        </w:rPr>
        <w:t>运行于</w:t>
      </w:r>
      <w:r>
        <w:rPr>
          <w:rFonts w:hint="eastAsia"/>
        </w:rPr>
        <w:t>L</w:t>
      </w:r>
      <w:r>
        <w:t>inux</w:t>
      </w:r>
      <w:r w:rsidR="00846E27">
        <w:rPr>
          <w:rFonts w:hint="eastAsia"/>
        </w:rPr>
        <w:t>操作系统上的</w:t>
      </w:r>
      <w:r>
        <w:rPr>
          <w:rFonts w:hint="eastAsia"/>
        </w:rPr>
        <w:t>软件。</w:t>
      </w:r>
    </w:p>
    <w:p w:rsidR="00846E27" w:rsidRDefault="00846E27" w:rsidP="00F25ACF">
      <w:pPr>
        <w:jc w:val="left"/>
      </w:pPr>
      <w:r>
        <w:t xml:space="preserve">1.1 </w:t>
      </w:r>
      <w:r>
        <w:rPr>
          <w:rFonts w:hint="eastAsia"/>
        </w:rPr>
        <w:t>整体架构</w:t>
      </w:r>
    </w:p>
    <w:p w:rsidR="00846E27" w:rsidRDefault="00846E27" w:rsidP="00F25ACF">
      <w:pPr>
        <w:jc w:val="left"/>
      </w:pPr>
      <w:r>
        <w:tab/>
      </w:r>
      <w:r>
        <w:rPr>
          <w:rFonts w:hint="eastAsia"/>
        </w:rPr>
        <w:t>本节基于L</w:t>
      </w:r>
      <w:r>
        <w:t>inux</w:t>
      </w:r>
      <w:r>
        <w:rPr>
          <w:rFonts w:hint="eastAsia"/>
        </w:rPr>
        <w:t>架构，从进程、内存和文件系统角度介绍P</w:t>
      </w:r>
      <w:r>
        <w:t>ostgreSQL</w:t>
      </w:r>
      <w:r>
        <w:rPr>
          <w:rFonts w:hint="eastAsia"/>
        </w:rPr>
        <w:t>架构。</w:t>
      </w:r>
    </w:p>
    <w:p w:rsidR="00846E27" w:rsidRDefault="00846E27" w:rsidP="00846E27">
      <w:pPr>
        <w:jc w:val="center"/>
        <w:rPr>
          <w:rFonts w:hint="eastAsia"/>
        </w:rPr>
      </w:pPr>
      <w:r w:rsidRPr="00846E27">
        <w:drawing>
          <wp:inline distT="0" distB="0" distL="0" distR="0" wp14:anchorId="2E5184F9" wp14:editId="76A61F6B">
            <wp:extent cx="3896591" cy="2086789"/>
            <wp:effectExtent l="0" t="0" r="2540" b="0"/>
            <wp:docPr id="181" name="图片 180">
              <a:extLst xmlns:a="http://schemas.openxmlformats.org/drawingml/2006/main">
                <a:ext uri="{FF2B5EF4-FFF2-40B4-BE49-F238E27FC236}">
                  <a16:creationId xmlns:a16="http://schemas.microsoft.com/office/drawing/2014/main" id="{223F37AD-13E3-E849-821F-2BD2A88FA7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0">
                      <a:extLst>
                        <a:ext uri="{FF2B5EF4-FFF2-40B4-BE49-F238E27FC236}">
                          <a16:creationId xmlns:a16="http://schemas.microsoft.com/office/drawing/2014/main" id="{223F37AD-13E3-E849-821F-2BD2A88FA7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00" cy="20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27" w:rsidRDefault="00846E27" w:rsidP="00F25ACF">
      <w:pPr>
        <w:jc w:val="left"/>
      </w:pPr>
      <w:r>
        <w:tab/>
      </w: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进程架构</w:t>
      </w:r>
    </w:p>
    <w:p w:rsidR="00846E27" w:rsidRDefault="00846E27" w:rsidP="00F25ACF">
      <w:pPr>
        <w:jc w:val="left"/>
        <w:rPr>
          <w:rFonts w:hint="eastAsia"/>
        </w:rPr>
      </w:pPr>
      <w:r>
        <w:tab/>
      </w:r>
      <w:r>
        <w:rPr>
          <w:rFonts w:hint="eastAsia"/>
        </w:rPr>
        <w:t>P</w:t>
      </w:r>
      <w:r>
        <w:t>ostgreSQL</w:t>
      </w:r>
      <w:r>
        <w:rPr>
          <w:rFonts w:hint="eastAsia"/>
        </w:rPr>
        <w:t>采用多进程架构，</w:t>
      </w:r>
    </w:p>
    <w:p w:rsidR="00846E27" w:rsidRPr="00846E27" w:rsidRDefault="00846E27" w:rsidP="00846E27">
      <w:pPr>
        <w:jc w:val="center"/>
        <w:rPr>
          <w:rFonts w:hint="eastAsia"/>
        </w:rPr>
      </w:pPr>
      <w:r w:rsidRPr="00846E27">
        <w:drawing>
          <wp:inline distT="0" distB="0" distL="0" distR="0" wp14:anchorId="02E66628" wp14:editId="33FEA14E">
            <wp:extent cx="4925265" cy="1465118"/>
            <wp:effectExtent l="0" t="0" r="254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831BF264-BD49-B048-A058-AD448469B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831BF264-BD49-B048-A058-AD448469B8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968" cy="14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E27" w:rsidRPr="00846E27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35pt;height:7.35pt" o:bullet="t">
        <v:imagedata r:id="rId1" o:title="mso05C0BB88"/>
      </v:shape>
    </w:pict>
  </w:numPicBullet>
  <w:abstractNum w:abstractNumId="0" w15:restartNumberingAfterBreak="0">
    <w:nsid w:val="2ED67822"/>
    <w:multiLevelType w:val="hybridMultilevel"/>
    <w:tmpl w:val="50E846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8C78A6"/>
    <w:multiLevelType w:val="hybridMultilevel"/>
    <w:tmpl w:val="50E846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13624B"/>
    <w:multiLevelType w:val="hybridMultilevel"/>
    <w:tmpl w:val="5C4E91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3F"/>
    <w:rsid w:val="0008532F"/>
    <w:rsid w:val="000B0F3A"/>
    <w:rsid w:val="00122C66"/>
    <w:rsid w:val="001C13C3"/>
    <w:rsid w:val="00846E27"/>
    <w:rsid w:val="0086563A"/>
    <w:rsid w:val="008D5534"/>
    <w:rsid w:val="008F7CA5"/>
    <w:rsid w:val="00CC2E48"/>
    <w:rsid w:val="00D2233F"/>
    <w:rsid w:val="00E74065"/>
    <w:rsid w:val="00F25ACF"/>
    <w:rsid w:val="00FB227A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20A7"/>
  <w15:chartTrackingRefBased/>
  <w15:docId w15:val="{57D101AE-C3D2-274E-B24A-2A7F0EE7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5</cp:revision>
  <dcterms:created xsi:type="dcterms:W3CDTF">2020-06-08T09:08:00Z</dcterms:created>
  <dcterms:modified xsi:type="dcterms:W3CDTF">2020-06-25T14:50:00Z</dcterms:modified>
</cp:coreProperties>
</file>