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11F6B"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PROBLEM 1 - EASIEST</w:t>
      </w:r>
    </w:p>
    <w:p w14:paraId="173F2051" w14:textId="77777777" w:rsidR="003978A3" w:rsidRPr="003978A3" w:rsidRDefault="003978A3" w:rsidP="003978A3">
      <w:pPr>
        <w:rPr>
          <w:rFonts w:ascii="Times New Roman" w:eastAsia="Times New Roman" w:hAnsi="Times New Roman" w:cs="Times New Roman"/>
        </w:rPr>
      </w:pPr>
    </w:p>
    <w:p w14:paraId="6BC79219"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Problem J1: Who is in the middle?</w:t>
      </w:r>
    </w:p>
    <w:p w14:paraId="623CBEA5"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Taken from CCC 2007, Stage 1, Junior, Problem 1</w:t>
      </w:r>
    </w:p>
    <w:p w14:paraId="4F6A99A1" w14:textId="77777777" w:rsidR="003978A3" w:rsidRPr="003978A3" w:rsidRDefault="003978A3" w:rsidP="003978A3">
      <w:pPr>
        <w:rPr>
          <w:rFonts w:ascii="Times New Roman" w:eastAsia="Times New Roman" w:hAnsi="Times New Roman" w:cs="Times New Roman"/>
        </w:rPr>
      </w:pPr>
    </w:p>
    <w:p w14:paraId="47949F96"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Problem Description</w:t>
      </w:r>
    </w:p>
    <w:p w14:paraId="2BBB1F20"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p>
    <w:p w14:paraId="44A5DC1A"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30"/>
          <w:szCs w:val="30"/>
        </w:rPr>
        <w:t>In the story Goldilocks and the Three Bears, each bear had a bowl of porridge to eat while sitting at their favourite chair. What the story didn’t tell us is that Goldilocks moved the bowls around on the table, so the bowls were not at the right seats anymore. The bowls can be sorted by weight with the lightest bowl being the Baby Bear’s bowl, the medium bowl being the Mama Bear’s bowl and the heaviest bowl being the Papa Bear’s bowl. </w:t>
      </w:r>
    </w:p>
    <w:p w14:paraId="29F9A43E" w14:textId="77777777" w:rsidR="003978A3" w:rsidRPr="003978A3" w:rsidRDefault="003978A3" w:rsidP="003978A3">
      <w:pPr>
        <w:rPr>
          <w:rFonts w:ascii="Times New Roman" w:eastAsia="Times New Roman" w:hAnsi="Times New Roman" w:cs="Times New Roman"/>
        </w:rPr>
      </w:pPr>
    </w:p>
    <w:p w14:paraId="691EAD59"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30"/>
          <w:szCs w:val="30"/>
        </w:rPr>
        <w:t>Write a program that reads in 10 different sequences of three weights (a triad) and prints out the weight of Mama Bear’s bowl from each triad. The first number of each input sequence is the number of triads to expect (so in the sample below, there are 2 triads to read in from the first sequence of numbers, and 5 triads from the second).  You may assume all weights are positive integers less than 100 and that no triads will include the same number twice.</w:t>
      </w:r>
    </w:p>
    <w:p w14:paraId="58ED0C77"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p>
    <w:p w14:paraId="190428F8"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Sample Input</w:t>
      </w:r>
    </w:p>
    <w:p w14:paraId="4FA46F9C"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p>
    <w:p w14:paraId="725A9261"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b/>
          <w:bCs/>
          <w:color w:val="000000"/>
          <w:sz w:val="22"/>
          <w:szCs w:val="22"/>
        </w:rPr>
        <w:t>2</w:t>
      </w:r>
    </w:p>
    <w:p w14:paraId="17AE83DC" w14:textId="77777777" w:rsidR="003978A3" w:rsidRPr="003978A3" w:rsidRDefault="003978A3" w:rsidP="003978A3">
      <w:pPr>
        <w:rPr>
          <w:rFonts w:ascii="Times New Roman" w:eastAsia="Times New Roman" w:hAnsi="Times New Roman" w:cs="Times New Roman"/>
        </w:rPr>
      </w:pPr>
      <w:r w:rsidRPr="003978A3">
        <w:rPr>
          <w:rFonts w:ascii="Barlow" w:eastAsia="Times New Roman" w:hAnsi="Barlow" w:cs="Times New Roman"/>
          <w:color w:val="000000"/>
          <w:sz w:val="22"/>
          <w:szCs w:val="22"/>
        </w:rPr>
        <w:t>10</w:t>
      </w:r>
      <w:r w:rsidRPr="003978A3">
        <w:rPr>
          <w:rFonts w:ascii="Barlow" w:eastAsia="Times New Roman" w:hAnsi="Barlow" w:cs="Times New Roman"/>
          <w:color w:val="000000"/>
          <w:sz w:val="22"/>
          <w:szCs w:val="22"/>
        </w:rPr>
        <w:br/>
        <w:t>5</w:t>
      </w:r>
      <w:r w:rsidRPr="003978A3">
        <w:rPr>
          <w:rFonts w:ascii="Barlow" w:eastAsia="Times New Roman" w:hAnsi="Barlow" w:cs="Times New Roman"/>
          <w:color w:val="000000"/>
          <w:sz w:val="22"/>
          <w:szCs w:val="22"/>
        </w:rPr>
        <w:br/>
        <w:t>8</w:t>
      </w:r>
    </w:p>
    <w:p w14:paraId="1D0542B3" w14:textId="77777777" w:rsidR="003978A3" w:rsidRPr="003978A3" w:rsidRDefault="003978A3" w:rsidP="003978A3">
      <w:pPr>
        <w:rPr>
          <w:rFonts w:ascii="Times New Roman" w:eastAsia="Times New Roman" w:hAnsi="Times New Roman" w:cs="Times New Roman"/>
        </w:rPr>
      </w:pPr>
      <w:r w:rsidRPr="003978A3">
        <w:rPr>
          <w:rFonts w:ascii="Comic Sans MS" w:eastAsia="Times New Roman" w:hAnsi="Comic Sans MS" w:cs="Times New Roman"/>
          <w:color w:val="000000"/>
          <w:sz w:val="22"/>
          <w:szCs w:val="22"/>
        </w:rPr>
        <w:t>9</w:t>
      </w:r>
    </w:p>
    <w:p w14:paraId="6DDC9435" w14:textId="77777777" w:rsidR="003978A3" w:rsidRPr="003978A3" w:rsidRDefault="003978A3" w:rsidP="003978A3">
      <w:pPr>
        <w:rPr>
          <w:rFonts w:ascii="Times New Roman" w:eastAsia="Times New Roman" w:hAnsi="Times New Roman" w:cs="Times New Roman"/>
        </w:rPr>
      </w:pPr>
      <w:r w:rsidRPr="003978A3">
        <w:rPr>
          <w:rFonts w:ascii="Comic Sans MS" w:eastAsia="Times New Roman" w:hAnsi="Comic Sans MS" w:cs="Times New Roman"/>
          <w:color w:val="000000"/>
          <w:sz w:val="22"/>
          <w:szCs w:val="22"/>
        </w:rPr>
        <w:t>2</w:t>
      </w:r>
    </w:p>
    <w:p w14:paraId="422EA486" w14:textId="77777777" w:rsidR="003978A3" w:rsidRPr="003978A3" w:rsidRDefault="003978A3" w:rsidP="003978A3">
      <w:pPr>
        <w:rPr>
          <w:rFonts w:ascii="Times New Roman" w:eastAsia="Times New Roman" w:hAnsi="Times New Roman" w:cs="Times New Roman"/>
        </w:rPr>
      </w:pPr>
      <w:r w:rsidRPr="003978A3">
        <w:rPr>
          <w:rFonts w:ascii="Comic Sans MS" w:eastAsia="Times New Roman" w:hAnsi="Comic Sans MS" w:cs="Times New Roman"/>
          <w:color w:val="000000"/>
          <w:sz w:val="22"/>
          <w:szCs w:val="22"/>
        </w:rPr>
        <w:t>4</w:t>
      </w:r>
    </w:p>
    <w:p w14:paraId="126A787B"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b/>
          <w:bCs/>
          <w:color w:val="000000"/>
          <w:sz w:val="22"/>
          <w:szCs w:val="22"/>
        </w:rPr>
        <w:t>5</w:t>
      </w:r>
    </w:p>
    <w:p w14:paraId="199CCB52" w14:textId="77777777" w:rsidR="003978A3" w:rsidRPr="003978A3" w:rsidRDefault="003978A3" w:rsidP="003978A3">
      <w:pPr>
        <w:rPr>
          <w:rFonts w:ascii="Times New Roman" w:eastAsia="Times New Roman" w:hAnsi="Times New Roman" w:cs="Times New Roman"/>
        </w:rPr>
      </w:pPr>
      <w:r w:rsidRPr="003978A3">
        <w:rPr>
          <w:rFonts w:ascii="Barlow" w:eastAsia="Times New Roman" w:hAnsi="Barlow" w:cs="Times New Roman"/>
          <w:color w:val="000000"/>
          <w:sz w:val="22"/>
          <w:szCs w:val="22"/>
        </w:rPr>
        <w:t>28</w:t>
      </w:r>
    </w:p>
    <w:p w14:paraId="2F30CAF4" w14:textId="77777777" w:rsidR="003978A3" w:rsidRPr="003978A3" w:rsidRDefault="003978A3" w:rsidP="003978A3">
      <w:pPr>
        <w:rPr>
          <w:rFonts w:ascii="Times New Roman" w:eastAsia="Times New Roman" w:hAnsi="Times New Roman" w:cs="Times New Roman"/>
        </w:rPr>
      </w:pPr>
      <w:r w:rsidRPr="003978A3">
        <w:rPr>
          <w:rFonts w:ascii="Barlow" w:eastAsia="Times New Roman" w:hAnsi="Barlow" w:cs="Times New Roman"/>
          <w:color w:val="000000"/>
          <w:sz w:val="22"/>
          <w:szCs w:val="22"/>
        </w:rPr>
        <w:t>12</w:t>
      </w:r>
    </w:p>
    <w:p w14:paraId="7DE6B506" w14:textId="77777777" w:rsidR="003978A3" w:rsidRPr="003978A3" w:rsidRDefault="003978A3" w:rsidP="003978A3">
      <w:pPr>
        <w:rPr>
          <w:rFonts w:ascii="Times New Roman" w:eastAsia="Times New Roman" w:hAnsi="Times New Roman" w:cs="Times New Roman"/>
        </w:rPr>
      </w:pPr>
      <w:r w:rsidRPr="003978A3">
        <w:rPr>
          <w:rFonts w:ascii="Barlow" w:eastAsia="Times New Roman" w:hAnsi="Barlow" w:cs="Times New Roman"/>
          <w:color w:val="000000"/>
          <w:sz w:val="22"/>
          <w:szCs w:val="22"/>
        </w:rPr>
        <w:t>31</w:t>
      </w:r>
    </w:p>
    <w:p w14:paraId="16BBA4D6" w14:textId="77777777" w:rsidR="003978A3" w:rsidRPr="003978A3" w:rsidRDefault="003978A3" w:rsidP="003978A3">
      <w:pPr>
        <w:rPr>
          <w:rFonts w:ascii="Times New Roman" w:eastAsia="Times New Roman" w:hAnsi="Times New Roman" w:cs="Times New Roman"/>
        </w:rPr>
      </w:pPr>
      <w:r w:rsidRPr="003978A3">
        <w:rPr>
          <w:rFonts w:ascii="Barlow" w:eastAsia="Times New Roman" w:hAnsi="Barlow" w:cs="Times New Roman"/>
          <w:color w:val="000000"/>
          <w:sz w:val="22"/>
          <w:szCs w:val="22"/>
        </w:rPr>
        <w:t>9</w:t>
      </w:r>
    </w:p>
    <w:p w14:paraId="37AF70BF" w14:textId="77777777" w:rsidR="003978A3" w:rsidRPr="003978A3" w:rsidRDefault="003978A3" w:rsidP="003978A3">
      <w:pPr>
        <w:rPr>
          <w:rFonts w:ascii="Times New Roman" w:eastAsia="Times New Roman" w:hAnsi="Times New Roman" w:cs="Times New Roman"/>
        </w:rPr>
      </w:pPr>
      <w:r w:rsidRPr="003978A3">
        <w:rPr>
          <w:rFonts w:ascii="Barlow" w:eastAsia="Times New Roman" w:hAnsi="Barlow" w:cs="Times New Roman"/>
          <w:color w:val="000000"/>
          <w:sz w:val="22"/>
          <w:szCs w:val="22"/>
        </w:rPr>
        <w:t>10</w:t>
      </w:r>
    </w:p>
    <w:p w14:paraId="60852268" w14:textId="77777777" w:rsidR="003978A3" w:rsidRPr="003978A3" w:rsidRDefault="003978A3" w:rsidP="003978A3">
      <w:pPr>
        <w:rPr>
          <w:rFonts w:ascii="Times New Roman" w:eastAsia="Times New Roman" w:hAnsi="Times New Roman" w:cs="Times New Roman"/>
        </w:rPr>
      </w:pPr>
      <w:r w:rsidRPr="003978A3">
        <w:rPr>
          <w:rFonts w:ascii="Barlow" w:eastAsia="Times New Roman" w:hAnsi="Barlow" w:cs="Times New Roman"/>
          <w:color w:val="000000"/>
          <w:sz w:val="22"/>
          <w:szCs w:val="22"/>
        </w:rPr>
        <w:t>19</w:t>
      </w:r>
    </w:p>
    <w:p w14:paraId="6E85D382"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39</w:t>
      </w:r>
    </w:p>
    <w:p w14:paraId="1F10195D"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20</w:t>
      </w:r>
    </w:p>
    <w:p w14:paraId="47A9D76E"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11</w:t>
      </w:r>
    </w:p>
    <w:p w14:paraId="59BA7E36"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45</w:t>
      </w:r>
    </w:p>
    <w:p w14:paraId="6288C2FE"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33</w:t>
      </w:r>
    </w:p>
    <w:p w14:paraId="33AD8143"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lastRenderedPageBreak/>
        <w:t>21</w:t>
      </w:r>
    </w:p>
    <w:p w14:paraId="2244ABE7"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0</w:t>
      </w:r>
    </w:p>
    <w:p w14:paraId="3F83781D"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19</w:t>
      </w:r>
    </w:p>
    <w:p w14:paraId="31A3B70B"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18</w:t>
      </w:r>
    </w:p>
    <w:p w14:paraId="70B1F7E9"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p>
    <w:p w14:paraId="76809A74"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Output for Sample Input</w:t>
      </w:r>
    </w:p>
    <w:p w14:paraId="3EB25B3D"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r w:rsidRPr="003978A3">
        <w:rPr>
          <w:rFonts w:ascii="Arial" w:eastAsia="Times New Roman" w:hAnsi="Arial" w:cs="Arial"/>
          <w:color w:val="000000"/>
          <w:sz w:val="22"/>
          <w:szCs w:val="22"/>
        </w:rPr>
        <w:tab/>
      </w:r>
    </w:p>
    <w:p w14:paraId="5B62F9D1"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8 4</w:t>
      </w:r>
    </w:p>
    <w:p w14:paraId="7F16ABC7" w14:textId="77777777" w:rsidR="003978A3" w:rsidRPr="003978A3" w:rsidRDefault="003978A3" w:rsidP="003978A3">
      <w:pPr>
        <w:rPr>
          <w:rFonts w:ascii="Times New Roman" w:eastAsia="Times New Roman" w:hAnsi="Times New Roman" w:cs="Times New Roman"/>
        </w:rPr>
      </w:pPr>
      <w:r w:rsidRPr="003978A3">
        <w:rPr>
          <w:rFonts w:ascii="Arial" w:eastAsia="Times New Roman" w:hAnsi="Arial" w:cs="Arial"/>
          <w:color w:val="000000"/>
          <w:sz w:val="22"/>
          <w:szCs w:val="22"/>
        </w:rPr>
        <w:t>28 10 20 45 18</w:t>
      </w:r>
    </w:p>
    <w:p w14:paraId="23C8DDDE" w14:textId="77777777" w:rsidR="003978A3" w:rsidRPr="003978A3" w:rsidRDefault="003978A3" w:rsidP="003978A3">
      <w:pPr>
        <w:rPr>
          <w:rFonts w:ascii="Times New Roman" w:eastAsia="Times New Roman" w:hAnsi="Times New Roman" w:cs="Times New Roman"/>
        </w:rPr>
      </w:pPr>
    </w:p>
    <w:p w14:paraId="58D5062A" w14:textId="77777777" w:rsidR="00182614" w:rsidRDefault="00182614"/>
    <w:sectPr w:rsidR="001826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rlow">
    <w:panose1 w:val="00000500000000000000"/>
    <w:charset w:val="4D"/>
    <w:family w:val="auto"/>
    <w:pitch w:val="variable"/>
    <w:sig w:usb0="20000007" w:usb1="00000000" w:usb2="00000000" w:usb3="00000000" w:csb0="00000193"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8A3"/>
    <w:rsid w:val="00065103"/>
    <w:rsid w:val="00182614"/>
    <w:rsid w:val="002256AE"/>
    <w:rsid w:val="003978A3"/>
    <w:rsid w:val="00504575"/>
    <w:rsid w:val="00505E4F"/>
    <w:rsid w:val="007B5F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FCE7159"/>
  <w15:chartTrackingRefBased/>
  <w15:docId w15:val="{4AB4C4DF-BF5A-BF44-9B9E-592C79494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8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8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8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8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8A3"/>
    <w:rPr>
      <w:rFonts w:eastAsiaTheme="majorEastAsia" w:cstheme="majorBidi"/>
      <w:color w:val="272727" w:themeColor="text1" w:themeTint="D8"/>
    </w:rPr>
  </w:style>
  <w:style w:type="paragraph" w:styleId="Title">
    <w:name w:val="Title"/>
    <w:basedOn w:val="Normal"/>
    <w:next w:val="Normal"/>
    <w:link w:val="TitleChar"/>
    <w:uiPriority w:val="10"/>
    <w:qFormat/>
    <w:rsid w:val="003978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8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8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78A3"/>
    <w:rPr>
      <w:i/>
      <w:iCs/>
      <w:color w:val="404040" w:themeColor="text1" w:themeTint="BF"/>
    </w:rPr>
  </w:style>
  <w:style w:type="paragraph" w:styleId="ListParagraph">
    <w:name w:val="List Paragraph"/>
    <w:basedOn w:val="Normal"/>
    <w:uiPriority w:val="34"/>
    <w:qFormat/>
    <w:rsid w:val="003978A3"/>
    <w:pPr>
      <w:ind w:left="720"/>
      <w:contextualSpacing/>
    </w:pPr>
  </w:style>
  <w:style w:type="character" w:styleId="IntenseEmphasis">
    <w:name w:val="Intense Emphasis"/>
    <w:basedOn w:val="DefaultParagraphFont"/>
    <w:uiPriority w:val="21"/>
    <w:qFormat/>
    <w:rsid w:val="003978A3"/>
    <w:rPr>
      <w:i/>
      <w:iCs/>
      <w:color w:val="0F4761" w:themeColor="accent1" w:themeShade="BF"/>
    </w:rPr>
  </w:style>
  <w:style w:type="paragraph" w:styleId="IntenseQuote">
    <w:name w:val="Intense Quote"/>
    <w:basedOn w:val="Normal"/>
    <w:next w:val="Normal"/>
    <w:link w:val="IntenseQuoteChar"/>
    <w:uiPriority w:val="30"/>
    <w:qFormat/>
    <w:rsid w:val="00397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8A3"/>
    <w:rPr>
      <w:i/>
      <w:iCs/>
      <w:color w:val="0F4761" w:themeColor="accent1" w:themeShade="BF"/>
    </w:rPr>
  </w:style>
  <w:style w:type="character" w:styleId="IntenseReference">
    <w:name w:val="Intense Reference"/>
    <w:basedOn w:val="DefaultParagraphFont"/>
    <w:uiPriority w:val="32"/>
    <w:qFormat/>
    <w:rsid w:val="003978A3"/>
    <w:rPr>
      <w:b/>
      <w:bCs/>
      <w:smallCaps/>
      <w:color w:val="0F4761" w:themeColor="accent1" w:themeShade="BF"/>
      <w:spacing w:val="5"/>
    </w:rPr>
  </w:style>
  <w:style w:type="paragraph" w:styleId="NormalWeb">
    <w:name w:val="Normal (Web)"/>
    <w:basedOn w:val="Normal"/>
    <w:uiPriority w:val="99"/>
    <w:semiHidden/>
    <w:unhideWhenUsed/>
    <w:rsid w:val="003978A3"/>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397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62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Swaine, Jonathan W.</dc:creator>
  <cp:keywords/>
  <dc:description/>
  <cp:lastModifiedBy>Swaine, Jonathan W.</cp:lastModifiedBy>
  <cp:revision>1</cp:revision>
  <dcterms:created xsi:type="dcterms:W3CDTF">2024-03-17T20:01:00Z</dcterms:created>
  <dcterms:modified xsi:type="dcterms:W3CDTF">2024-03-17T20:02:00Z</dcterms:modified>
</cp:coreProperties>
</file>