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B64B7E" w14:textId="77777777" w:rsidR="00147C39" w:rsidRDefault="00147C39" w:rsidP="00147C39">
      <w:r>
        <w:rPr>
          <w:b/>
          <w:sz w:val="24"/>
        </w:rPr>
        <w:t>ВАРИАНТ 42</w:t>
      </w:r>
    </w:p>
    <w:p w14:paraId="5D7AF3DE" w14:textId="77777777" w:rsidR="00147C39" w:rsidRDefault="00147C39" w:rsidP="00147C39">
      <w:pPr>
        <w:rPr>
          <w:b/>
        </w:rPr>
      </w:pPr>
    </w:p>
    <w:p w14:paraId="50EA7658" w14:textId="77777777" w:rsidR="00147C39" w:rsidRDefault="00147C39" w:rsidP="00147C39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Задача 1. </w:t>
      </w:r>
      <w:r>
        <w:rPr>
          <w:sz w:val="24"/>
          <w:szCs w:val="24"/>
        </w:rPr>
        <w:t xml:space="preserve">Функция </w:t>
      </w:r>
      <w:r>
        <w:rPr>
          <w:position w:val="-10"/>
          <w:sz w:val="24"/>
          <w:szCs w:val="24"/>
        </w:rPr>
        <w:object w:dxaOrig="510" w:dyaOrig="330" w14:anchorId="601419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.25pt;height:16.65pt" o:ole="">
            <v:imagedata r:id="rId4" o:title=""/>
          </v:shape>
          <o:OLEObject Type="Embed" ProgID="Equation.DSMT4" ShapeID="_x0000_i1025" DrawAspect="Content" ObjectID="_1674987841" r:id="rId5"/>
        </w:object>
      </w:r>
      <w:r>
        <w:rPr>
          <w:sz w:val="24"/>
          <w:szCs w:val="24"/>
        </w:rPr>
        <w:t xml:space="preserve"> задана таблично. Вычислить указанные производные  функции со вторым порядком точности.</w:t>
      </w:r>
    </w:p>
    <w:tbl>
      <w:tblPr>
        <w:tblW w:w="0" w:type="auto"/>
        <w:tblInd w:w="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851"/>
        <w:gridCol w:w="850"/>
        <w:gridCol w:w="709"/>
        <w:gridCol w:w="709"/>
      </w:tblGrid>
      <w:tr w:rsidR="00147C39" w14:paraId="76A3AE0A" w14:textId="77777777" w:rsidTr="00147C39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B00FC" w14:textId="77777777" w:rsidR="00147C39" w:rsidRDefault="00147C39">
            <w:pPr>
              <w:spacing w:line="276" w:lineRule="auto"/>
              <w:rPr>
                <w:i/>
                <w:sz w:val="24"/>
                <w:szCs w:val="24"/>
                <w:lang w:eastAsia="en-US"/>
              </w:rPr>
            </w:pPr>
            <w:r>
              <w:rPr>
                <w:i/>
                <w:sz w:val="24"/>
                <w:szCs w:val="24"/>
                <w:lang w:val="en-US" w:eastAsia="en-US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1966A" w14:textId="77777777" w:rsidR="00147C39" w:rsidRDefault="00147C39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45CA9" w14:textId="77777777" w:rsidR="00147C39" w:rsidRDefault="00147C39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1.2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3BED8" w14:textId="77777777" w:rsidR="00147C39" w:rsidRDefault="00147C39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1.6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D639F" w14:textId="77777777" w:rsidR="00147C39" w:rsidRDefault="00147C39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</w:t>
            </w:r>
          </w:p>
        </w:tc>
      </w:tr>
      <w:tr w:rsidR="00147C39" w14:paraId="3C9350C2" w14:textId="77777777" w:rsidTr="00147C39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8A954" w14:textId="77777777" w:rsidR="00147C39" w:rsidRDefault="00147C39">
            <w:pPr>
              <w:spacing w:line="276" w:lineRule="auto"/>
              <w:rPr>
                <w:i/>
                <w:sz w:val="24"/>
                <w:szCs w:val="24"/>
                <w:lang w:eastAsia="en-US"/>
              </w:rPr>
            </w:pPr>
            <w:r>
              <w:rPr>
                <w:i/>
                <w:sz w:val="24"/>
                <w:szCs w:val="24"/>
                <w:lang w:val="en-US" w:eastAsia="en-US"/>
              </w:rPr>
              <w:t>y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49A02" w14:textId="77777777" w:rsidR="00147C39" w:rsidRDefault="00147C39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0.7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53C29" w14:textId="77777777" w:rsidR="00147C39" w:rsidRDefault="00147C39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1.8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1B54D" w14:textId="77777777" w:rsidR="00147C39" w:rsidRDefault="00147C39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544F4" w14:textId="77777777" w:rsidR="00147C39" w:rsidRDefault="00147C39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4.5</w:t>
            </w:r>
          </w:p>
        </w:tc>
      </w:tr>
    </w:tbl>
    <w:p w14:paraId="7A8DEFB9" w14:textId="77777777" w:rsidR="00147C39" w:rsidRDefault="00147C39" w:rsidP="00147C39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Найти </w:t>
      </w:r>
      <w:r>
        <w:rPr>
          <w:position w:val="-10"/>
          <w:sz w:val="24"/>
          <w:szCs w:val="24"/>
        </w:rPr>
        <w:object w:dxaOrig="495" w:dyaOrig="330" w14:anchorId="7E2448D3">
          <v:shape id="_x0000_i1026" type="#_x0000_t75" style="width:25.25pt;height:16.65pt" o:ole="">
            <v:imagedata r:id="rId6" o:title=""/>
          </v:shape>
          <o:OLEObject Type="Embed" ProgID="Equation.DSMT4" ShapeID="_x0000_i1026" DrawAspect="Content" ObjectID="_1674987842" r:id="rId7"/>
        </w:object>
      </w:r>
      <w:r>
        <w:rPr>
          <w:sz w:val="24"/>
          <w:szCs w:val="24"/>
        </w:rPr>
        <w:t xml:space="preserve">, </w:t>
      </w:r>
      <w:r>
        <w:rPr>
          <w:position w:val="-10"/>
          <w:sz w:val="24"/>
          <w:szCs w:val="24"/>
        </w:rPr>
        <w:object w:dxaOrig="585" w:dyaOrig="330" w14:anchorId="510ABF5C">
          <v:shape id="_x0000_i1027" type="#_x0000_t75" style="width:29.55pt;height:16.65pt" o:ole="">
            <v:imagedata r:id="rId8" o:title=""/>
          </v:shape>
          <o:OLEObject Type="Embed" ProgID="Equation.DSMT4" ShapeID="_x0000_i1027" DrawAspect="Content" ObjectID="_1674987843" r:id="rId9"/>
        </w:object>
      </w:r>
    </w:p>
    <w:p w14:paraId="323296D3" w14:textId="77777777" w:rsidR="00147C39" w:rsidRDefault="00147C39" w:rsidP="00147C39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Задача 2. </w:t>
      </w:r>
      <w:r>
        <w:rPr>
          <w:sz w:val="24"/>
          <w:szCs w:val="24"/>
        </w:rPr>
        <w:t xml:space="preserve">Записать формулу правила трапеций для решения задачи:   </w:t>
      </w:r>
      <w:r>
        <w:rPr>
          <w:position w:val="-40"/>
          <w:sz w:val="24"/>
          <w:szCs w:val="24"/>
        </w:rPr>
        <w:object w:dxaOrig="1425" w:dyaOrig="945" w14:anchorId="245C1E3D">
          <v:shape id="_x0000_i1028" type="#_x0000_t75" style="width:71.45pt;height:47.3pt" o:ole="" fillcolor="window">
            <v:imagedata r:id="rId10" o:title=""/>
          </v:shape>
          <o:OLEObject Type="Embed" ProgID="Equation.DSMT4" ShapeID="_x0000_i1028" DrawAspect="Content" ObjectID="_1674987844" r:id="rId11"/>
        </w:object>
      </w:r>
      <w:r>
        <w:rPr>
          <w:sz w:val="24"/>
          <w:szCs w:val="24"/>
        </w:rPr>
        <w:t xml:space="preserve">   и найти решение задачи в точке 1.2. Указать, как выглядит правило Рунге для предложенного метода.</w:t>
      </w:r>
    </w:p>
    <w:p w14:paraId="59D0F7FD" w14:textId="77777777" w:rsidR="00147C39" w:rsidRDefault="00147C39" w:rsidP="00147C39">
      <w:pPr>
        <w:rPr>
          <w:b/>
          <w:sz w:val="24"/>
          <w:szCs w:val="24"/>
        </w:rPr>
      </w:pPr>
    </w:p>
    <w:p w14:paraId="40C68EDC" w14:textId="77777777" w:rsidR="00147C39" w:rsidRDefault="00147C39" w:rsidP="00147C39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Задача 3. </w:t>
      </w:r>
      <w:r>
        <w:rPr>
          <w:sz w:val="24"/>
          <w:szCs w:val="24"/>
        </w:rPr>
        <w:t>Что такое порядок сходимости численного метода решения  задачи Коши?</w:t>
      </w:r>
    </w:p>
    <w:p w14:paraId="1C63619F" w14:textId="77777777" w:rsidR="00147C39" w:rsidRDefault="00147C39" w:rsidP="00147C39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Задача 4. </w:t>
      </w:r>
      <w:r>
        <w:rPr>
          <w:sz w:val="24"/>
          <w:szCs w:val="24"/>
        </w:rPr>
        <w:t>Составить разностную схему для задачи и указать порядок аппроксимации:</w:t>
      </w:r>
    </w:p>
    <w:p w14:paraId="2BA4C01E" w14:textId="77777777" w:rsidR="00147C39" w:rsidRDefault="00147C39" w:rsidP="00147C39">
      <w:pPr>
        <w:rPr>
          <w:b/>
          <w:sz w:val="24"/>
          <w:szCs w:val="24"/>
        </w:rPr>
      </w:pPr>
      <w:r>
        <w:rPr>
          <w:position w:val="-56"/>
          <w:sz w:val="24"/>
          <w:szCs w:val="24"/>
        </w:rPr>
        <w:object w:dxaOrig="1905" w:dyaOrig="1275" w14:anchorId="7D00E0A0">
          <v:shape id="_x0000_i1029" type="#_x0000_t75" style="width:95.1pt;height:63.95pt" o:ole="" fillcolor="window">
            <v:imagedata r:id="rId12" o:title=""/>
          </v:shape>
          <o:OLEObject Type="Embed" ProgID="Equation.DSMT4" ShapeID="_x0000_i1029" DrawAspect="Content" ObjectID="_1674987845" r:id="rId13"/>
        </w:object>
      </w:r>
      <w:r>
        <w:rPr>
          <w:sz w:val="24"/>
          <w:szCs w:val="24"/>
        </w:rPr>
        <w:t xml:space="preserve">      и найти решение задачи в точке 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 xml:space="preserve">=1.5 при шаге </w:t>
      </w:r>
      <w:r>
        <w:rPr>
          <w:sz w:val="24"/>
          <w:szCs w:val="24"/>
          <w:lang w:val="en-US"/>
        </w:rPr>
        <w:t>h</w:t>
      </w:r>
      <w:r>
        <w:rPr>
          <w:sz w:val="24"/>
          <w:szCs w:val="24"/>
        </w:rPr>
        <w:t>=0.5.</w:t>
      </w:r>
    </w:p>
    <w:p w14:paraId="6A6B10F1" w14:textId="77777777" w:rsidR="00147C39" w:rsidRDefault="00147C39" w:rsidP="00147C39">
      <w:pPr>
        <w:rPr>
          <w:b/>
          <w:sz w:val="24"/>
          <w:szCs w:val="24"/>
        </w:rPr>
      </w:pPr>
    </w:p>
    <w:p w14:paraId="2875E9C9" w14:textId="77777777" w:rsidR="00147C39" w:rsidRDefault="00147C39" w:rsidP="00147C39">
      <w:pPr>
        <w:rPr>
          <w:sz w:val="24"/>
          <w:szCs w:val="24"/>
        </w:rPr>
      </w:pPr>
      <w:r>
        <w:rPr>
          <w:b/>
          <w:sz w:val="24"/>
          <w:szCs w:val="24"/>
        </w:rPr>
        <w:t>Задача 5</w:t>
      </w:r>
      <w:r>
        <w:rPr>
          <w:sz w:val="24"/>
          <w:szCs w:val="24"/>
        </w:rPr>
        <w:t xml:space="preserve">. Какова алгебраическая степень точности формулы левых прямоугольников?  </w:t>
      </w:r>
    </w:p>
    <w:p w14:paraId="4E967DA4" w14:textId="77777777" w:rsidR="00147C39" w:rsidRDefault="00147C39" w:rsidP="00147C39"/>
    <w:p w14:paraId="391F462E" w14:textId="77359E39" w:rsidR="007B445C" w:rsidRDefault="007B445C"/>
    <w:p w14:paraId="5A017C50" w14:textId="684DA0C4" w:rsidR="00147C39" w:rsidRDefault="00147C39"/>
    <w:p w14:paraId="051D74C5" w14:textId="56155CD1" w:rsidR="00147C39" w:rsidRDefault="00147C39"/>
    <w:p w14:paraId="0C96A10F" w14:textId="09AD7BD8" w:rsidR="00147C39" w:rsidRDefault="00147C39"/>
    <w:p w14:paraId="5F74B435" w14:textId="1B322B93" w:rsidR="00147C39" w:rsidRDefault="00147C39"/>
    <w:p w14:paraId="117DB968" w14:textId="77777777" w:rsidR="00147C39" w:rsidRDefault="00147C39" w:rsidP="00147C39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Задача 1. </w:t>
      </w:r>
      <w:r>
        <w:rPr>
          <w:sz w:val="24"/>
          <w:szCs w:val="24"/>
        </w:rPr>
        <w:t xml:space="preserve">Функция </w:t>
      </w:r>
      <w:r>
        <w:rPr>
          <w:position w:val="-10"/>
          <w:sz w:val="24"/>
          <w:szCs w:val="24"/>
        </w:rPr>
        <w:object w:dxaOrig="510" w:dyaOrig="330" w14:anchorId="18FACDDC">
          <v:shape id="_x0000_i1030" type="#_x0000_t75" style="width:25.25pt;height:16.65pt" o:ole="">
            <v:imagedata r:id="rId4" o:title=""/>
          </v:shape>
          <o:OLEObject Type="Embed" ProgID="Equation.DSMT4" ShapeID="_x0000_i1030" DrawAspect="Content" ObjectID="_1674987846" r:id="rId14"/>
        </w:object>
      </w:r>
      <w:r>
        <w:rPr>
          <w:sz w:val="24"/>
          <w:szCs w:val="24"/>
        </w:rPr>
        <w:t xml:space="preserve"> задана таблично. Вычислить указанные производные  функции со вторым порядком точности.</w:t>
      </w:r>
    </w:p>
    <w:tbl>
      <w:tblPr>
        <w:tblW w:w="0" w:type="auto"/>
        <w:tblInd w:w="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851"/>
        <w:gridCol w:w="850"/>
        <w:gridCol w:w="709"/>
        <w:gridCol w:w="709"/>
      </w:tblGrid>
      <w:tr w:rsidR="00147C39" w14:paraId="3F6B4A69" w14:textId="77777777" w:rsidTr="007B445C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E7AD0" w14:textId="77777777" w:rsidR="00147C39" w:rsidRDefault="00147C39" w:rsidP="007B445C">
            <w:pPr>
              <w:spacing w:line="276" w:lineRule="auto"/>
              <w:rPr>
                <w:i/>
                <w:sz w:val="24"/>
                <w:szCs w:val="24"/>
                <w:lang w:eastAsia="en-US"/>
              </w:rPr>
            </w:pPr>
            <w:r>
              <w:rPr>
                <w:i/>
                <w:sz w:val="24"/>
                <w:szCs w:val="24"/>
                <w:lang w:val="en-US" w:eastAsia="en-US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A4199" w14:textId="77777777" w:rsidR="00147C39" w:rsidRDefault="00147C39" w:rsidP="007B445C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361BA" w14:textId="77777777" w:rsidR="00147C39" w:rsidRDefault="00147C39" w:rsidP="007B445C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1.2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8D990" w14:textId="77777777" w:rsidR="00147C39" w:rsidRDefault="00147C39" w:rsidP="007B445C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1.6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F3D9C" w14:textId="77777777" w:rsidR="00147C39" w:rsidRDefault="00147C39" w:rsidP="007B445C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</w:t>
            </w:r>
          </w:p>
        </w:tc>
      </w:tr>
      <w:tr w:rsidR="00147C39" w14:paraId="2511BC4C" w14:textId="77777777" w:rsidTr="007B445C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27597" w14:textId="77777777" w:rsidR="00147C39" w:rsidRDefault="00147C39" w:rsidP="007B445C">
            <w:pPr>
              <w:spacing w:line="276" w:lineRule="auto"/>
              <w:rPr>
                <w:i/>
                <w:sz w:val="24"/>
                <w:szCs w:val="24"/>
                <w:lang w:eastAsia="en-US"/>
              </w:rPr>
            </w:pPr>
            <w:r>
              <w:rPr>
                <w:i/>
                <w:sz w:val="24"/>
                <w:szCs w:val="24"/>
                <w:lang w:val="en-US" w:eastAsia="en-US"/>
              </w:rPr>
              <w:t>y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5D45B" w14:textId="77777777" w:rsidR="00147C39" w:rsidRDefault="00147C39" w:rsidP="007B445C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0.7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0913B" w14:textId="77777777" w:rsidR="00147C39" w:rsidRDefault="00147C39" w:rsidP="007B445C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1.8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06D08" w14:textId="77777777" w:rsidR="00147C39" w:rsidRDefault="00147C39" w:rsidP="007B445C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3BBA1" w14:textId="77777777" w:rsidR="00147C39" w:rsidRDefault="00147C39" w:rsidP="007B445C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4.5</w:t>
            </w:r>
          </w:p>
        </w:tc>
      </w:tr>
    </w:tbl>
    <w:p w14:paraId="34717AEA" w14:textId="77777777" w:rsidR="00147C39" w:rsidRDefault="00147C39" w:rsidP="00147C39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Найти </w:t>
      </w:r>
      <w:r>
        <w:rPr>
          <w:position w:val="-10"/>
          <w:sz w:val="24"/>
          <w:szCs w:val="24"/>
        </w:rPr>
        <w:object w:dxaOrig="495" w:dyaOrig="330" w14:anchorId="68B82DB0">
          <v:shape id="_x0000_i1031" type="#_x0000_t75" style="width:25.25pt;height:16.65pt" o:ole="">
            <v:imagedata r:id="rId6" o:title=""/>
          </v:shape>
          <o:OLEObject Type="Embed" ProgID="Equation.DSMT4" ShapeID="_x0000_i1031" DrawAspect="Content" ObjectID="_1674987847" r:id="rId15"/>
        </w:object>
      </w:r>
      <w:r>
        <w:rPr>
          <w:sz w:val="24"/>
          <w:szCs w:val="24"/>
        </w:rPr>
        <w:t xml:space="preserve">, </w:t>
      </w:r>
      <w:r>
        <w:rPr>
          <w:position w:val="-10"/>
          <w:sz w:val="24"/>
          <w:szCs w:val="24"/>
        </w:rPr>
        <w:object w:dxaOrig="585" w:dyaOrig="330" w14:anchorId="7CBD9EB0">
          <v:shape id="_x0000_i1032" type="#_x0000_t75" style="width:29.55pt;height:16.65pt" o:ole="">
            <v:imagedata r:id="rId8" o:title=""/>
          </v:shape>
          <o:OLEObject Type="Embed" ProgID="Equation.DSMT4" ShapeID="_x0000_i1032" DrawAspect="Content" ObjectID="_1674987848" r:id="rId16"/>
        </w:object>
      </w:r>
    </w:p>
    <w:p w14:paraId="6EBE6377" w14:textId="00852B8B" w:rsidR="00147C39" w:rsidRDefault="00147C39"/>
    <w:p w14:paraId="0FE42062" w14:textId="3DBAFB83" w:rsidR="00147C39" w:rsidRDefault="00147C39"/>
    <w:p w14:paraId="494FA080" w14:textId="64266473" w:rsidR="00147C39" w:rsidRDefault="00147C39">
      <w:r>
        <w:t>Т.к. Точки не равноудаленны, то придётся использовать формулу:</w:t>
      </w:r>
    </w:p>
    <w:p w14:paraId="651F0F46" w14:textId="754552EA" w:rsidR="00147C39" w:rsidRDefault="00147C39"/>
    <w:p w14:paraId="1F0BCFD5" w14:textId="77777777" w:rsidR="007E0525" w:rsidRDefault="007E0525" w:rsidP="007E0525">
      <w:pPr>
        <w:rPr>
          <w:rFonts w:eastAsiaTheme="minorEastAsia"/>
          <w:iCs/>
          <w:sz w:val="28"/>
          <w:szCs w:val="28"/>
        </w:rPr>
      </w:pPr>
      <w:r>
        <w:rPr>
          <w:sz w:val="28"/>
          <w:szCs w:val="28"/>
        </w:rPr>
        <w:t xml:space="preserve">Берём </w:t>
      </w:r>
      <w:r w:rsidRPr="00F97C7B">
        <w:rPr>
          <w:rFonts w:eastAsiaTheme="minorEastAsia"/>
          <w:iCs/>
          <w:sz w:val="28"/>
          <w:szCs w:val="28"/>
        </w:rPr>
        <w:t xml:space="preserve">интерполяционный многочлен </w:t>
      </w:r>
      <w:r>
        <w:rPr>
          <w:rFonts w:eastAsiaTheme="minorEastAsia"/>
          <w:iCs/>
          <w:sz w:val="28"/>
          <w:szCs w:val="28"/>
        </w:rPr>
        <w:t>третьей</w:t>
      </w:r>
      <w:r w:rsidRPr="00F97C7B">
        <w:rPr>
          <w:rFonts w:eastAsiaTheme="minorEastAsia"/>
          <w:iCs/>
          <w:sz w:val="28"/>
          <w:szCs w:val="28"/>
        </w:rPr>
        <w:t xml:space="preserve"> степени:</w:t>
      </w:r>
    </w:p>
    <w:p w14:paraId="2330CE2F" w14:textId="43797DB0" w:rsidR="007E0525" w:rsidRPr="009C13A3" w:rsidRDefault="00116A53" w:rsidP="007E0525">
      <w:pPr>
        <w:rPr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+f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i+1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+f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i+1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i+2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)(x-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i+1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+f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i+1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i+2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i+3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)(x-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i+1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(x-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i+2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</m:t>
          </m:r>
        </m:oMath>
      </m:oMathPara>
    </w:p>
    <w:p w14:paraId="225DD013" w14:textId="658E4C23" w:rsidR="00147C39" w:rsidRDefault="00147C39" w:rsidP="00147C39">
      <w:pPr>
        <w:rPr>
          <w:sz w:val="28"/>
          <w:szCs w:val="28"/>
          <w:lang w:val="en-US"/>
        </w:rPr>
      </w:pPr>
    </w:p>
    <w:p w14:paraId="04041FD4" w14:textId="08D7036D" w:rsidR="00147C39" w:rsidRDefault="00147C39" w:rsidP="00147C39">
      <w:pPr>
        <w:rPr>
          <w:sz w:val="28"/>
          <w:szCs w:val="28"/>
        </w:rPr>
      </w:pPr>
      <w:r>
        <w:rPr>
          <w:sz w:val="28"/>
          <w:szCs w:val="28"/>
        </w:rPr>
        <w:t>И дифференцируем его, получая формулу:</w:t>
      </w:r>
    </w:p>
    <w:p w14:paraId="59BFA1D4" w14:textId="77777777" w:rsidR="002930A2" w:rsidRPr="003B4FB6" w:rsidRDefault="002930A2" w:rsidP="002930A2">
      <w:pPr>
        <w:rPr>
          <w:iCs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i+1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i+1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i+2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i+1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i+1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i+2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i+3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(3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+2x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 xml:space="preserve">i+2 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 xml:space="preserve">i+1 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 xml:space="preserve">i+2 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i+1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i+2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i+1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)</m:t>
          </m:r>
        </m:oMath>
      </m:oMathPara>
    </w:p>
    <w:p w14:paraId="09386B45" w14:textId="67739FA0" w:rsidR="007B445C" w:rsidRDefault="007B445C" w:rsidP="003B4FB6"/>
    <w:p w14:paraId="0CCE099C" w14:textId="4512A8AE" w:rsidR="007B445C" w:rsidRPr="007B445C" w:rsidRDefault="00116A53" w:rsidP="003B4FB6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 xml:space="preserve">=1 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 xml:space="preserve">i+1 </m:t>
              </m:r>
            </m:sub>
          </m:sSub>
          <m:r>
            <w:rPr>
              <w:rFonts w:ascii="Cambria Math" w:hAnsi="Cambria Math"/>
              <w:lang w:val="en-US"/>
            </w:rPr>
            <m:t xml:space="preserve">=1.2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 xml:space="preserve">i+2 </m:t>
              </m:r>
            </m:sub>
          </m:sSub>
          <m:r>
            <w:rPr>
              <w:rFonts w:ascii="Cambria Math" w:hAnsi="Cambria Math"/>
              <w:lang w:val="en-US"/>
            </w:rPr>
            <m:t xml:space="preserve">=1.6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 xml:space="preserve">i+3 </m:t>
              </m:r>
            </m:sub>
          </m:sSub>
          <m:r>
            <w:rPr>
              <w:rFonts w:ascii="Cambria Math" w:hAnsi="Cambria Math"/>
              <w:lang w:val="en-US"/>
            </w:rPr>
            <m:t>=2</m:t>
          </m:r>
        </m:oMath>
      </m:oMathPara>
    </w:p>
    <w:p w14:paraId="417C99FB" w14:textId="5669B46C" w:rsidR="007B445C" w:rsidRPr="000A3500" w:rsidRDefault="00116A53" w:rsidP="007B445C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f(x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)=0.7   f(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 xml:space="preserve">i+1 </m:t>
              </m:r>
            </m:sub>
          </m:sSub>
          <m:r>
            <w:rPr>
              <w:rFonts w:ascii="Cambria Math" w:hAnsi="Cambria Math"/>
              <w:lang w:val="en-US"/>
            </w:rPr>
            <m:t xml:space="preserve">)=1.8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f(x</m:t>
              </m:r>
            </m:e>
            <m:sub>
              <m:r>
                <w:rPr>
                  <w:rFonts w:ascii="Cambria Math" w:hAnsi="Cambria Math"/>
                  <w:lang w:val="en-US"/>
                </w:rPr>
                <m:t xml:space="preserve">i+2 </m:t>
              </m:r>
            </m:sub>
          </m:sSub>
          <m:r>
            <w:rPr>
              <w:rFonts w:ascii="Cambria Math" w:hAnsi="Cambria Math"/>
              <w:lang w:val="en-US"/>
            </w:rPr>
            <m:t>)=2  f(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 xml:space="preserve">i+3 </m:t>
              </m:r>
            </m:sub>
          </m:sSub>
          <m:r>
            <w:rPr>
              <w:rFonts w:ascii="Cambria Math" w:hAnsi="Cambria Math"/>
              <w:lang w:val="en-US"/>
            </w:rPr>
            <m:t>)=4.5</m:t>
          </m:r>
        </m:oMath>
      </m:oMathPara>
    </w:p>
    <w:p w14:paraId="303B668E" w14:textId="77777777" w:rsidR="000A3500" w:rsidRPr="007B445C" w:rsidRDefault="000A3500" w:rsidP="007B445C">
      <w:pPr>
        <w:rPr>
          <w:lang w:val="en-US"/>
        </w:rPr>
      </w:pPr>
    </w:p>
    <w:p w14:paraId="5A433B4E" w14:textId="77777777" w:rsidR="000A3500" w:rsidRDefault="002930A2" w:rsidP="000A3500">
      <w:r>
        <w:t xml:space="preserve">Используем программу для </w:t>
      </w:r>
      <w:r w:rsidR="000A3500">
        <w:t>подсчёта разделённых разностей:</w:t>
      </w:r>
    </w:p>
    <w:p w14:paraId="21258ADC" w14:textId="46D2B92F" w:rsidR="000A3500" w:rsidRPr="003B4FB6" w:rsidRDefault="000A3500" w:rsidP="000A3500">
      <w:pPr>
        <w:rPr>
          <w:iCs/>
        </w:rPr>
      </w:pPr>
      <m:oMathPara>
        <m:oMath>
          <m:r>
            <w:rPr>
              <w:rFonts w:ascii="Cambria Math" w:eastAsiaTheme="minorEastAsia" w:hAnsi="Cambria Math"/>
            </w:rPr>
            <w:br/>
          </m:r>
        </m:oMath>
        <m:oMath>
          <m:sSubSup>
            <m:sSub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5.5-8.333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2x-1-1.2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15.52083333</m:t>
          </m:r>
          <m:r>
            <w:rPr>
              <w:rFonts w:ascii="Cambria Math" w:eastAsiaTheme="minorEastAsia" w:hAnsi="Cambria Math"/>
            </w:rPr>
            <m:t>(3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+2x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1.6-1.2-1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1.6+1.92+1.2</m:t>
              </m:r>
            </m:e>
          </m:d>
          <m:r>
            <w:rPr>
              <w:rFonts w:ascii="Cambria Math" w:eastAsiaTheme="minorEastAsia" w:hAnsi="Cambria Math"/>
            </w:rPr>
            <m:t>)</m:t>
          </m:r>
        </m:oMath>
      </m:oMathPara>
    </w:p>
    <w:p w14:paraId="77DDEDA1" w14:textId="40A6B3F4" w:rsidR="007B445C" w:rsidRDefault="007B445C" w:rsidP="003B4FB6"/>
    <w:p w14:paraId="5652797F" w14:textId="350BDF85" w:rsidR="004816E4" w:rsidRDefault="004816E4" w:rsidP="003B4FB6"/>
    <w:p w14:paraId="080DB0C7" w14:textId="77777777" w:rsidR="004816E4" w:rsidRPr="004816E4" w:rsidRDefault="004816E4" w:rsidP="004816E4">
      <w:pPr>
        <w:rPr>
          <w:iCs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=5.5-8.333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2x-2.2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15.52083333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-1.2</m:t>
              </m:r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  <m:r>
                <w:rPr>
                  <w:rFonts w:ascii="Cambria Math" w:eastAsiaTheme="minorEastAsia" w:hAnsi="Cambria Math"/>
                </w:rPr>
                <m:t>+4.72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</m:d>
        </m:oMath>
      </m:oMathPara>
    </w:p>
    <w:p w14:paraId="28C85687" w14:textId="77777777" w:rsidR="00682508" w:rsidRPr="00682508" w:rsidRDefault="00682508" w:rsidP="00682508">
      <w:pPr>
        <w:rPr>
          <w:i/>
          <w:iCs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 xml:space="preserve">=5.5-16.666x+ </m:t>
          </m:r>
          <m:r>
            <w:rPr>
              <w:rFonts w:ascii="Cambria Math" w:eastAsiaTheme="minorEastAsia" w:hAnsi="Cambria Math"/>
            </w:rPr>
            <m:t>18</m:t>
          </m:r>
          <m:r>
            <w:rPr>
              <w:rFonts w:ascii="Cambria Math" w:eastAsiaTheme="minorEastAsia" w:hAnsi="Cambria Math"/>
            </w:rPr>
            <m:t>.</m:t>
          </m:r>
          <m:r>
            <w:rPr>
              <w:rFonts w:ascii="Cambria Math" w:eastAsiaTheme="minorEastAsia" w:hAnsi="Cambria Math"/>
            </w:rPr>
            <m:t>3326</m:t>
          </m:r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46</m:t>
          </m:r>
          <m:r>
            <w:rPr>
              <w:rFonts w:ascii="Cambria Math" w:eastAsiaTheme="minorEastAsia" w:hAnsi="Cambria Math"/>
            </w:rPr>
            <m:t>.</m:t>
          </m:r>
          <m:r>
            <w:rPr>
              <w:rFonts w:ascii="Cambria Math" w:eastAsiaTheme="minorEastAsia" w:hAnsi="Cambria Math"/>
            </w:rPr>
            <m:t>562</m:t>
          </m:r>
          <m:r>
            <w:rPr>
              <w:rFonts w:ascii="Cambria Math" w:eastAsiaTheme="minorEastAsia" w:hAnsi="Cambria Math"/>
            </w:rPr>
            <m:t>5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18</m:t>
          </m:r>
          <m:r>
            <w:rPr>
              <w:rFonts w:ascii="Cambria Math" w:eastAsiaTheme="minorEastAsia" w:hAnsi="Cambria Math"/>
            </w:rPr>
            <m:t>.</m:t>
          </m:r>
          <m:r>
            <w:rPr>
              <w:rFonts w:ascii="Cambria Math" w:eastAsiaTheme="minorEastAsia" w:hAnsi="Cambria Math"/>
            </w:rPr>
            <m:t>62</m:t>
          </m:r>
          <m:r>
            <w:rPr>
              <w:rFonts w:ascii="Cambria Math" w:eastAsiaTheme="minorEastAsia" w:hAnsi="Cambria Math"/>
            </w:rPr>
            <m:t xml:space="preserve">5x+ </m:t>
          </m:r>
          <m:r>
            <w:rPr>
              <w:rFonts w:ascii="Cambria Math" w:eastAsiaTheme="minorEastAsia" w:hAnsi="Cambria Math"/>
            </w:rPr>
            <m:t>73</m:t>
          </m:r>
          <m:r>
            <w:rPr>
              <w:rFonts w:ascii="Cambria Math" w:eastAsiaTheme="minorEastAsia" w:hAnsi="Cambria Math"/>
            </w:rPr>
            <m:t>.</m:t>
          </m:r>
          <m:r>
            <w:rPr>
              <w:rFonts w:ascii="Cambria Math" w:eastAsiaTheme="minorEastAsia" w:hAnsi="Cambria Math"/>
            </w:rPr>
            <m:t>2583</m:t>
          </m:r>
        </m:oMath>
      </m:oMathPara>
    </w:p>
    <w:p w14:paraId="08C4D754" w14:textId="77777777" w:rsidR="00682508" w:rsidRPr="00682508" w:rsidRDefault="00682508" w:rsidP="00682508">
      <w:pPr>
        <w:rPr>
          <w:i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46</m:t>
          </m:r>
          <m:r>
            <w:rPr>
              <w:rFonts w:ascii="Cambria Math" w:eastAsiaTheme="minorEastAsia" w:hAnsi="Cambria Math"/>
            </w:rPr>
            <m:t>.</m:t>
          </m:r>
          <m:r>
            <w:rPr>
              <w:rFonts w:ascii="Cambria Math" w:eastAsiaTheme="minorEastAsia" w:hAnsi="Cambria Math"/>
            </w:rPr>
            <m:t>562</m:t>
          </m:r>
          <m:r>
            <w:rPr>
              <w:rFonts w:ascii="Cambria Math" w:eastAsiaTheme="minorEastAsia" w:hAnsi="Cambria Math"/>
            </w:rPr>
            <m:t>5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-35</m:t>
          </m:r>
          <m:r>
            <w:rPr>
              <w:rFonts w:ascii="Cambria Math" w:eastAsiaTheme="minorEastAsia" w:hAnsi="Cambria Math"/>
            </w:rPr>
            <m:t>.</m:t>
          </m:r>
          <m:r>
            <w:rPr>
              <w:rFonts w:ascii="Cambria Math" w:eastAsiaTheme="minorEastAsia" w:hAnsi="Cambria Math"/>
            </w:rPr>
            <m:t>291</m:t>
          </m:r>
          <m:r>
            <w:rPr>
              <w:rFonts w:ascii="Cambria Math" w:eastAsiaTheme="minorEastAsia" w:hAnsi="Cambria Math"/>
            </w:rPr>
            <m:t>x+</m:t>
          </m:r>
          <m:r>
            <w:rPr>
              <w:rFonts w:ascii="Cambria Math" w:eastAsiaTheme="minorEastAsia" w:hAnsi="Cambria Math"/>
            </w:rPr>
            <m:t>97,0909</m:t>
          </m:r>
        </m:oMath>
      </m:oMathPara>
    </w:p>
    <w:p w14:paraId="1E947840" w14:textId="76939670" w:rsidR="00682508" w:rsidRPr="00116A53" w:rsidRDefault="00682508" w:rsidP="00682508">
      <w:pPr>
        <w:rPr>
          <w:i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46</m:t>
          </m:r>
          <m:r>
            <w:rPr>
              <w:rFonts w:ascii="Cambria Math" w:eastAsiaTheme="minorEastAsia" w:hAnsi="Cambria Math"/>
            </w:rPr>
            <m:t>.</m:t>
          </m:r>
          <m:r>
            <w:rPr>
              <w:rFonts w:ascii="Cambria Math" w:eastAsiaTheme="minorEastAsia" w:hAnsi="Cambria Math"/>
            </w:rPr>
            <m:t>562</m:t>
          </m:r>
          <m:r>
            <w:rPr>
              <w:rFonts w:ascii="Cambria Math" w:eastAsiaTheme="minorEastAsia" w:hAnsi="Cambria Math"/>
            </w:rPr>
            <m:t>5</m:t>
          </m:r>
          <m:r>
            <w:rPr>
              <w:rFonts w:ascii="Cambria Math" w:eastAsiaTheme="minorEastAsia" w:hAnsi="Cambria Math"/>
            </w:rPr>
            <m:t>-35</m:t>
          </m:r>
          <m:r>
            <w:rPr>
              <w:rFonts w:ascii="Cambria Math" w:eastAsiaTheme="minorEastAsia" w:hAnsi="Cambria Math"/>
            </w:rPr>
            <m:t>.</m:t>
          </m:r>
          <m:r>
            <w:rPr>
              <w:rFonts w:ascii="Cambria Math" w:eastAsiaTheme="minorEastAsia" w:hAnsi="Cambria Math"/>
            </w:rPr>
            <m:t>291</m:t>
          </m:r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97</m:t>
          </m:r>
          <m:r>
            <w:rPr>
              <w:rFonts w:ascii="Cambria Math" w:eastAsiaTheme="minorEastAsia" w:hAnsi="Cambria Math"/>
            </w:rPr>
            <m:t>.</m:t>
          </m:r>
          <m:r>
            <w:rPr>
              <w:rFonts w:ascii="Cambria Math" w:eastAsiaTheme="minorEastAsia" w:hAnsi="Cambria Math"/>
            </w:rPr>
            <m:t>0909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108</m:t>
          </m:r>
          <m: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3624</m:t>
          </m:r>
        </m:oMath>
      </m:oMathPara>
    </w:p>
    <w:p w14:paraId="16FF49E4" w14:textId="5AC26567" w:rsidR="00116A53" w:rsidRDefault="00116A53" w:rsidP="00682508">
      <w:pPr>
        <w:rPr>
          <w:i/>
        </w:rPr>
      </w:pPr>
    </w:p>
    <w:p w14:paraId="6EB8F562" w14:textId="2A631ECF" w:rsidR="00116A53" w:rsidRPr="00116A53" w:rsidRDefault="00116A53" w:rsidP="00682508">
      <w:pPr>
        <w:rPr>
          <w:iCs/>
        </w:rPr>
      </w:pPr>
      <w:r>
        <w:rPr>
          <w:iCs/>
        </w:rPr>
        <w:t>Дифференцируем формулу ещё раз:</w:t>
      </w:r>
    </w:p>
    <w:p w14:paraId="3365C11F" w14:textId="77777777" w:rsidR="00116A53" w:rsidRPr="00682508" w:rsidRDefault="00116A53" w:rsidP="00116A53">
      <w:pPr>
        <w:rPr>
          <w:i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46</m:t>
          </m:r>
          <m:r>
            <w:rPr>
              <w:rFonts w:ascii="Cambria Math" w:eastAsiaTheme="minorEastAsia" w:hAnsi="Cambria Math"/>
            </w:rPr>
            <m:t>.</m:t>
          </m:r>
          <m:r>
            <w:rPr>
              <w:rFonts w:ascii="Cambria Math" w:eastAsiaTheme="minorEastAsia" w:hAnsi="Cambria Math"/>
            </w:rPr>
            <m:t>562</m:t>
          </m:r>
          <m:r>
            <w:rPr>
              <w:rFonts w:ascii="Cambria Math" w:eastAsiaTheme="minorEastAsia" w:hAnsi="Cambria Math"/>
            </w:rPr>
            <m:t>5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-35</m:t>
          </m:r>
          <m:r>
            <w:rPr>
              <w:rFonts w:ascii="Cambria Math" w:eastAsiaTheme="minorEastAsia" w:hAnsi="Cambria Math"/>
            </w:rPr>
            <m:t>.</m:t>
          </m:r>
          <m:r>
            <w:rPr>
              <w:rFonts w:ascii="Cambria Math" w:eastAsiaTheme="minorEastAsia" w:hAnsi="Cambria Math"/>
            </w:rPr>
            <m:t>291</m:t>
          </m:r>
          <m:r>
            <w:rPr>
              <w:rFonts w:ascii="Cambria Math" w:eastAsiaTheme="minorEastAsia" w:hAnsi="Cambria Math"/>
            </w:rPr>
            <m:t>x+</m:t>
          </m:r>
          <m:r>
            <w:rPr>
              <w:rFonts w:ascii="Cambria Math" w:eastAsiaTheme="minorEastAsia" w:hAnsi="Cambria Math"/>
            </w:rPr>
            <m:t>97,0909</m:t>
          </m:r>
        </m:oMath>
      </m:oMathPara>
    </w:p>
    <w:p w14:paraId="2E15D096" w14:textId="77777777" w:rsidR="00116A53" w:rsidRPr="00682508" w:rsidRDefault="00116A53" w:rsidP="00116A53">
      <w:pPr>
        <w:rPr>
          <w:i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=93.125x</m:t>
          </m:r>
          <m:r>
            <w:rPr>
              <w:rFonts w:ascii="Cambria Math" w:eastAsiaTheme="minorEastAsia" w:hAnsi="Cambria Math"/>
            </w:rPr>
            <m:t>-35</m:t>
          </m:r>
          <m:r>
            <w:rPr>
              <w:rFonts w:ascii="Cambria Math" w:eastAsiaTheme="minorEastAsia" w:hAnsi="Cambria Math"/>
            </w:rPr>
            <m:t>.</m:t>
          </m:r>
          <m:r>
            <w:rPr>
              <w:rFonts w:ascii="Cambria Math" w:eastAsiaTheme="minorEastAsia" w:hAnsi="Cambria Math"/>
            </w:rPr>
            <m:t>291</m:t>
          </m:r>
        </m:oMath>
      </m:oMathPara>
    </w:p>
    <w:p w14:paraId="0D37C139" w14:textId="6706A65D" w:rsidR="00116A53" w:rsidRPr="00116A53" w:rsidRDefault="00116A53" w:rsidP="00116A53">
      <w:pPr>
        <w:rPr>
          <w:i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=93.125x</m:t>
          </m:r>
          <m:r>
            <w:rPr>
              <w:rFonts w:ascii="Cambria Math" w:eastAsiaTheme="minorEastAsia" w:hAnsi="Cambria Math"/>
            </w:rPr>
            <m:t>-35</m:t>
          </m:r>
          <m:r>
            <w:rPr>
              <w:rFonts w:ascii="Cambria Math" w:eastAsiaTheme="minorEastAsia" w:hAnsi="Cambria Math"/>
            </w:rPr>
            <m:t>.</m:t>
          </m:r>
          <m:r>
            <w:rPr>
              <w:rFonts w:ascii="Cambria Math" w:eastAsiaTheme="minorEastAsia" w:hAnsi="Cambria Math"/>
            </w:rPr>
            <m:t>291</m:t>
          </m:r>
          <m:r>
            <w:rPr>
              <w:rFonts w:ascii="Cambria Math" w:eastAsiaTheme="minorEastAsia" w:hAnsi="Cambria Math"/>
            </w:rPr>
            <m:t>=151</m:t>
          </m:r>
        </m:oMath>
      </m:oMathPara>
    </w:p>
    <w:p w14:paraId="095624FD" w14:textId="77777777" w:rsidR="00B96B96" w:rsidRPr="00116A53" w:rsidRDefault="00B96B96" w:rsidP="00147C39">
      <w:pPr>
        <w:rPr>
          <w:i/>
          <w:iCs/>
        </w:rPr>
      </w:pPr>
    </w:p>
    <w:p w14:paraId="0D79C19D" w14:textId="77777777" w:rsidR="00B96B96" w:rsidRPr="00B96B96" w:rsidRDefault="00B96B96" w:rsidP="00147C39">
      <w:pPr>
        <w:rPr>
          <w:iCs/>
        </w:rPr>
      </w:pPr>
    </w:p>
    <w:p w14:paraId="65016FC4" w14:textId="77777777" w:rsidR="00B74024" w:rsidRDefault="00B74024" w:rsidP="00B74024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Задача 2. </w:t>
      </w:r>
      <w:r>
        <w:rPr>
          <w:sz w:val="24"/>
          <w:szCs w:val="24"/>
        </w:rPr>
        <w:t xml:space="preserve">Записать формулу правила трапеций для решения задачи:   </w:t>
      </w:r>
      <w:r>
        <w:rPr>
          <w:position w:val="-40"/>
          <w:sz w:val="24"/>
          <w:szCs w:val="24"/>
        </w:rPr>
        <w:object w:dxaOrig="1425" w:dyaOrig="945" w14:anchorId="6135B8DA">
          <v:shape id="_x0000_i1033" type="#_x0000_t75" style="width:71.45pt;height:47.3pt" o:ole="" fillcolor="window">
            <v:imagedata r:id="rId10" o:title=""/>
          </v:shape>
          <o:OLEObject Type="Embed" ProgID="Equation.DSMT4" ShapeID="_x0000_i1033" DrawAspect="Content" ObjectID="_1674987849" r:id="rId17"/>
        </w:object>
      </w:r>
      <w:r>
        <w:rPr>
          <w:sz w:val="24"/>
          <w:szCs w:val="24"/>
        </w:rPr>
        <w:t xml:space="preserve">   и найти решение задачи в точке 1.2. Указать, как выглядит правило Рунге для предложенного метода.</w:t>
      </w:r>
    </w:p>
    <w:p w14:paraId="567C3399" w14:textId="0329939D" w:rsidR="00147C39" w:rsidRDefault="00147C39" w:rsidP="00147C39"/>
    <w:p w14:paraId="6D10A69B" w14:textId="6D335367" w:rsidR="00B74024" w:rsidRDefault="00B74024" w:rsidP="00147C39">
      <w:r>
        <w:t>Правило трапеци</w:t>
      </w:r>
      <w:r w:rsidR="008C57F9">
        <w:t>и</w:t>
      </w:r>
      <w:r>
        <w:t>:</w:t>
      </w:r>
    </w:p>
    <w:p w14:paraId="38C558AE" w14:textId="651395DE" w:rsidR="008C57F9" w:rsidRDefault="008C57F9" w:rsidP="008C57F9">
      <w:pPr>
        <w:pStyle w:val="01-06"/>
      </w:pPr>
      <w:r>
        <w:rPr>
          <w:noProof/>
        </w:rPr>
        <w:drawing>
          <wp:inline distT="0" distB="0" distL="0" distR="0" wp14:anchorId="3DD7AA4F" wp14:editId="705F47CE">
            <wp:extent cx="1177925" cy="1905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9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5AD69ED" wp14:editId="2CE84886">
            <wp:extent cx="1974850" cy="2927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850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964CD" w14:textId="32DAF603" w:rsidR="008C57F9" w:rsidRDefault="008C57F9" w:rsidP="008C57F9">
      <w:pPr>
        <w:pStyle w:val="01-06"/>
      </w:pPr>
      <w:r>
        <w:t xml:space="preserve">Используя шаг равным </w:t>
      </w:r>
      <m:oMath>
        <m:r>
          <w:rPr>
            <w:rFonts w:ascii="Cambria Math" w:hAnsi="Cambria Math"/>
          </w:rPr>
          <m:t>h=</m:t>
        </m:r>
        <m:r>
          <w:rPr>
            <w:rFonts w:ascii="Cambria Math" w:hAnsi="Cambria Math"/>
          </w:rPr>
          <m:t>0.2</m:t>
        </m:r>
      </m:oMath>
    </w:p>
    <w:p w14:paraId="151C93C7" w14:textId="21E131D3" w:rsidR="008C57F9" w:rsidRPr="002E41CC" w:rsidRDefault="00116A53" w:rsidP="008C57F9">
      <w:pPr>
        <w:pStyle w:val="01-06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+h*f=1+0.2*( 1-1)</m:t>
          </m:r>
        </m:oMath>
      </m:oMathPara>
    </w:p>
    <w:p w14:paraId="574133BB" w14:textId="57E76527" w:rsidR="002E41CC" w:rsidRPr="002E41CC" w:rsidRDefault="00116A53" w:rsidP="008C57F9">
      <w:pPr>
        <w:pStyle w:val="01-06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0+0</m:t>
              </m:r>
            </m:e>
          </m:d>
        </m:oMath>
      </m:oMathPara>
    </w:p>
    <w:p w14:paraId="63207F07" w14:textId="227E8B99" w:rsidR="002E41CC" w:rsidRDefault="007452B7" w:rsidP="008C57F9">
      <w:pPr>
        <w:pStyle w:val="01-06"/>
        <w:rPr>
          <w:iCs/>
        </w:rPr>
      </w:pPr>
      <w:r>
        <w:rPr>
          <w:iCs/>
        </w:rPr>
        <w:t xml:space="preserve">Если метод Эйлера-Коши не </w:t>
      </w:r>
      <w:r w:rsidR="004B61A2">
        <w:rPr>
          <w:iCs/>
        </w:rPr>
        <w:t>работает,</w:t>
      </w:r>
      <w:r>
        <w:rPr>
          <w:iCs/>
        </w:rPr>
        <w:t xml:space="preserve"> то будем решать неявны</w:t>
      </w:r>
      <w:r w:rsidR="00B96B96">
        <w:rPr>
          <w:iCs/>
        </w:rPr>
        <w:t>й</w:t>
      </w:r>
      <w:r>
        <w:rPr>
          <w:iCs/>
        </w:rPr>
        <w:t xml:space="preserve"> метод:</w:t>
      </w:r>
    </w:p>
    <w:p w14:paraId="70FB8271" w14:textId="0AE76289" w:rsidR="007452B7" w:rsidRPr="007452B7" w:rsidRDefault="00116A53" w:rsidP="008C57F9">
      <w:pPr>
        <w:pStyle w:val="01-06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(f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+f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n+1 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n+1 </m:t>
                  </m:r>
                </m:sub>
              </m:sSub>
            </m:e>
          </m:d>
          <m:r>
            <w:rPr>
              <w:rFonts w:ascii="Cambria Math" w:hAnsi="Cambria Math"/>
            </w:rPr>
            <m:t>)</m:t>
          </m:r>
        </m:oMath>
      </m:oMathPara>
    </w:p>
    <w:p w14:paraId="69BBE607" w14:textId="77777777" w:rsidR="007452B7" w:rsidRPr="007452B7" w:rsidRDefault="007452B7" w:rsidP="008C57F9">
      <w:pPr>
        <w:pStyle w:val="01-06"/>
        <w:rPr>
          <w:iCs/>
        </w:rPr>
      </w:pPr>
    </w:p>
    <w:p w14:paraId="6A986BF1" w14:textId="77777777" w:rsidR="007E0525" w:rsidRDefault="007E0525" w:rsidP="00147C39">
      <w:r>
        <w:rPr>
          <w:noProof/>
        </w:rPr>
        <w:lastRenderedPageBreak/>
        <w:drawing>
          <wp:inline distT="0" distB="0" distL="0" distR="0" wp14:anchorId="6B5D0F54" wp14:editId="0FF72F5E">
            <wp:extent cx="3785191" cy="4643384"/>
            <wp:effectExtent l="0" t="0" r="635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832" cy="4656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DDDCC" w14:textId="324A61D8" w:rsidR="004B61A2" w:rsidRDefault="004B61A2" w:rsidP="00147C39">
      <w:r>
        <w:t>Правило Рунге:</w:t>
      </w:r>
    </w:p>
    <w:p w14:paraId="25E42D07" w14:textId="0E969E5E" w:rsidR="004B61A2" w:rsidRDefault="004B61A2" w:rsidP="00147C39">
      <w:r>
        <w:rPr>
          <w:noProof/>
        </w:rPr>
        <w:drawing>
          <wp:inline distT="0" distB="0" distL="0" distR="0" wp14:anchorId="5DA78CCC" wp14:editId="7FD1567B">
            <wp:extent cx="888365" cy="219710"/>
            <wp:effectExtent l="0" t="0" r="6985" b="0"/>
            <wp:docPr id="160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2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8365" cy="219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, где </w:t>
      </w:r>
      <w:r>
        <w:rPr>
          <w:noProof/>
        </w:rPr>
        <w:drawing>
          <wp:inline distT="0" distB="0" distL="0" distR="0" wp14:anchorId="0FFE7476" wp14:editId="2FC69F12">
            <wp:extent cx="837565" cy="351155"/>
            <wp:effectExtent l="0" t="0" r="0" b="0"/>
            <wp:docPr id="161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2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565" cy="351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, </w:t>
      </w:r>
      <w:r>
        <w:rPr>
          <w:lang w:val="en-US"/>
        </w:rPr>
        <w:t>p</w:t>
      </w:r>
      <w:r>
        <w:t xml:space="preserve"> = 2</w:t>
      </w:r>
    </w:p>
    <w:p w14:paraId="4346316C" w14:textId="2F071ED0" w:rsidR="004B61A2" w:rsidRDefault="004B61A2" w:rsidP="00147C39"/>
    <w:p w14:paraId="3F35E9FA" w14:textId="125E028D" w:rsidR="004B61A2" w:rsidRDefault="004B61A2" w:rsidP="00147C39"/>
    <w:p w14:paraId="3B948FD3" w14:textId="4D5E58C2" w:rsidR="004B61A2" w:rsidRDefault="004B61A2" w:rsidP="00147C39"/>
    <w:p w14:paraId="377FF2C7" w14:textId="77777777" w:rsidR="004B61A2" w:rsidRDefault="004B61A2" w:rsidP="00147C39"/>
    <w:p w14:paraId="66EF1BA5" w14:textId="4D577051" w:rsidR="004B61A2" w:rsidRDefault="004B61A2" w:rsidP="004B61A2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Задача 3. </w:t>
      </w:r>
      <w:r>
        <w:rPr>
          <w:sz w:val="24"/>
          <w:szCs w:val="24"/>
        </w:rPr>
        <w:t>Что такое порядок сходимости численного метода решения  задачи Коши?</w:t>
      </w:r>
    </w:p>
    <w:p w14:paraId="2E7CAA0B" w14:textId="77777777" w:rsidR="004B61A2" w:rsidRDefault="004B61A2" w:rsidP="004B61A2">
      <w:pPr>
        <w:rPr>
          <w:b/>
          <w:sz w:val="24"/>
          <w:szCs w:val="24"/>
        </w:rPr>
      </w:pPr>
    </w:p>
    <w:p w14:paraId="1734455D" w14:textId="5AC088C2" w:rsidR="004B61A2" w:rsidRDefault="0074013D" w:rsidP="004B61A2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М</w:t>
      </w:r>
      <w:r w:rsidRPr="004B61A2">
        <w:rPr>
          <w:bCs/>
          <w:sz w:val="24"/>
          <w:szCs w:val="24"/>
        </w:rPr>
        <w:t>етод сходится</w:t>
      </w:r>
      <w:r w:rsidR="004B61A2" w:rsidRPr="004B61A2">
        <w:rPr>
          <w:bCs/>
          <w:sz w:val="24"/>
          <w:szCs w:val="24"/>
        </w:rPr>
        <w:t xml:space="preserve"> с  </w:t>
      </w:r>
      <w:r w:rsidR="004B61A2" w:rsidRPr="004B61A2">
        <w:rPr>
          <w:bCs/>
          <w:sz w:val="24"/>
          <w:szCs w:val="24"/>
          <w:lang w:val="en-US"/>
        </w:rPr>
        <w:t>p</w:t>
      </w:r>
      <w:r w:rsidR="004B61A2" w:rsidRPr="004B61A2">
        <w:rPr>
          <w:bCs/>
          <w:sz w:val="24"/>
          <w:szCs w:val="24"/>
        </w:rPr>
        <w:t xml:space="preserve">-ым порядком   точности по </w:t>
      </w:r>
      <w:r w:rsidR="004B61A2" w:rsidRPr="004B61A2">
        <w:rPr>
          <w:bCs/>
          <w:sz w:val="24"/>
          <w:szCs w:val="24"/>
          <w:lang w:val="en-US"/>
        </w:rPr>
        <w:t>h</w:t>
      </w:r>
      <w:r w:rsidR="004B61A2" w:rsidRPr="004B61A2">
        <w:rPr>
          <w:bCs/>
          <w:sz w:val="24"/>
          <w:szCs w:val="24"/>
        </w:rPr>
        <w:t xml:space="preserve">, если справедливо неравенство: </w:t>
      </w:r>
      <w:r w:rsidR="004B61A2" w:rsidRPr="004B61A2">
        <w:rPr>
          <w:bCs/>
          <w:position w:val="-10"/>
          <w:sz w:val="24"/>
          <w:szCs w:val="24"/>
        </w:rPr>
        <w:object w:dxaOrig="1110" w:dyaOrig="360" w14:anchorId="18B730DF">
          <v:shape id="_x0000_i1034" type="#_x0000_t75" style="width:55.35pt;height:18.25pt" o:ole="">
            <v:imagedata r:id="rId23" o:title=""/>
          </v:shape>
          <o:OLEObject Type="Embed" ProgID="Equation.DSMT4" ShapeID="_x0000_i1034" DrawAspect="Content" ObjectID="_1674987850" r:id="rId24"/>
        </w:object>
      </w:r>
      <w:r w:rsidR="004B61A2" w:rsidRPr="004B61A2">
        <w:rPr>
          <w:bCs/>
          <w:sz w:val="24"/>
          <w:szCs w:val="24"/>
        </w:rPr>
        <w:t xml:space="preserve">, где </w:t>
      </w:r>
      <w:r w:rsidR="004B61A2" w:rsidRPr="004B61A2">
        <w:rPr>
          <w:bCs/>
          <w:sz w:val="24"/>
          <w:szCs w:val="24"/>
          <w:lang w:val="en-US"/>
        </w:rPr>
        <w:t>c</w:t>
      </w:r>
      <w:r w:rsidR="004B61A2" w:rsidRPr="004B61A2">
        <w:rPr>
          <w:bCs/>
          <w:sz w:val="24"/>
          <w:szCs w:val="24"/>
        </w:rPr>
        <w:t xml:space="preserve"> – константа, не зависящая от </w:t>
      </w:r>
      <w:r w:rsidR="004B61A2" w:rsidRPr="004B61A2">
        <w:rPr>
          <w:bCs/>
          <w:sz w:val="24"/>
          <w:szCs w:val="24"/>
          <w:lang w:val="en-US"/>
        </w:rPr>
        <w:t>h</w:t>
      </w:r>
      <w:r w:rsidR="004B61A2" w:rsidRPr="004B61A2">
        <w:rPr>
          <w:bCs/>
          <w:sz w:val="24"/>
          <w:szCs w:val="24"/>
        </w:rPr>
        <w:t>.</w:t>
      </w:r>
    </w:p>
    <w:p w14:paraId="1E8E533C" w14:textId="551BE010" w:rsidR="004B61A2" w:rsidRDefault="004B61A2" w:rsidP="004B61A2">
      <w:pPr>
        <w:rPr>
          <w:bCs/>
          <w:sz w:val="24"/>
          <w:szCs w:val="24"/>
        </w:rPr>
      </w:pPr>
    </w:p>
    <w:p w14:paraId="2161BA0F" w14:textId="5BA53DDA" w:rsidR="004B61A2" w:rsidRDefault="004B61A2" w:rsidP="004B61A2">
      <w:pPr>
        <w:rPr>
          <w:sz w:val="24"/>
          <w:szCs w:val="24"/>
        </w:rPr>
      </w:pPr>
      <w:r>
        <w:rPr>
          <w:b/>
          <w:sz w:val="24"/>
          <w:szCs w:val="24"/>
        </w:rPr>
        <w:t>Задача 5</w:t>
      </w:r>
      <w:r>
        <w:rPr>
          <w:sz w:val="24"/>
          <w:szCs w:val="24"/>
        </w:rPr>
        <w:t xml:space="preserve">. Какова алгебраическая степень точности формулы левых прямоугольников?  </w:t>
      </w:r>
    </w:p>
    <w:p w14:paraId="6D42AB09" w14:textId="77777777" w:rsidR="004B61A2" w:rsidRDefault="004B61A2" w:rsidP="004B61A2">
      <w:pPr>
        <w:rPr>
          <w:sz w:val="24"/>
          <w:szCs w:val="24"/>
        </w:rPr>
      </w:pPr>
    </w:p>
    <w:p w14:paraId="7D763D9B" w14:textId="77777777" w:rsidR="008A216D" w:rsidRDefault="008A216D" w:rsidP="008A216D">
      <w:pPr>
        <w:rPr>
          <w:i/>
        </w:rPr>
      </w:pPr>
      <w:r>
        <w:rPr>
          <w:b/>
        </w:rPr>
        <w:t>Определение</w:t>
      </w:r>
      <w:r>
        <w:rPr>
          <w:b/>
          <w:i/>
        </w:rPr>
        <w:t>.</w:t>
      </w:r>
      <w:r>
        <w:rPr>
          <w:i/>
        </w:rPr>
        <w:t xml:space="preserve"> Будем говорить, что квадратурная формула точна для многочленов степени </w:t>
      </w:r>
      <w:r>
        <w:rPr>
          <w:i/>
          <w:lang w:val="en-US"/>
        </w:rPr>
        <w:t>m</w:t>
      </w:r>
      <w:r w:rsidRPr="008A216D">
        <w:rPr>
          <w:i/>
        </w:rPr>
        <w:t xml:space="preserve"> </w:t>
      </w:r>
      <w:r>
        <w:rPr>
          <w:i/>
        </w:rPr>
        <w:t xml:space="preserve">если для любого многочлена степени не выше </w:t>
      </w:r>
      <w:r>
        <w:rPr>
          <w:i/>
          <w:lang w:val="en-US"/>
        </w:rPr>
        <w:t>m</w:t>
      </w:r>
      <w:r>
        <w:rPr>
          <w:i/>
        </w:rPr>
        <w:t xml:space="preserve">  эта формула дает точное значение интеграла. </w:t>
      </w:r>
    </w:p>
    <w:p w14:paraId="18D53012" w14:textId="192EF1C4" w:rsidR="004B61A2" w:rsidRDefault="008A216D" w:rsidP="008A216D">
      <w:r>
        <w:t xml:space="preserve">Число </w:t>
      </w:r>
      <w:r>
        <w:rPr>
          <w:i/>
          <w:lang w:val="en-US"/>
        </w:rPr>
        <w:t>m</w:t>
      </w:r>
      <w:r>
        <w:t xml:space="preserve"> при этом называется </w:t>
      </w:r>
      <w:r>
        <w:rPr>
          <w:b/>
        </w:rPr>
        <w:t>алгебраической степенью точности</w:t>
      </w:r>
      <w:r>
        <w:t xml:space="preserve"> квадратурной формулы.</w:t>
      </w:r>
    </w:p>
    <w:p w14:paraId="180A773D" w14:textId="3D0052D8" w:rsidR="008A216D" w:rsidRPr="002930A2" w:rsidRDefault="008A216D" w:rsidP="008A216D">
      <w:pPr>
        <w:rPr>
          <w:bCs/>
          <w:sz w:val="24"/>
          <w:szCs w:val="24"/>
        </w:rPr>
      </w:pPr>
      <w:r>
        <w:t xml:space="preserve">Исходя из этого формула прямоугольника, любого, левого, правого, центрального иметь </w:t>
      </w:r>
      <w:r w:rsidRPr="00B96B96">
        <w:rPr>
          <w:b/>
          <w:bCs/>
        </w:rPr>
        <w:t>нулевую</w:t>
      </w:r>
      <w:r>
        <w:t xml:space="preserve"> степень алгебраической точности.</w:t>
      </w:r>
    </w:p>
    <w:p w14:paraId="0AC9D343" w14:textId="7BBA5D9F" w:rsidR="004B61A2" w:rsidRDefault="004B61A2" w:rsidP="00147C39"/>
    <w:p w14:paraId="37A68404" w14:textId="0A234C9F" w:rsidR="004B61A2" w:rsidRDefault="004B61A2" w:rsidP="00147C39"/>
    <w:p w14:paraId="039CD42F" w14:textId="77777777" w:rsidR="004B61A2" w:rsidRDefault="004B61A2" w:rsidP="004B61A2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Задача 4. </w:t>
      </w:r>
      <w:r>
        <w:rPr>
          <w:sz w:val="24"/>
          <w:szCs w:val="24"/>
        </w:rPr>
        <w:t>Составить разностную схему для задачи и указать порядок аппроксимации:</w:t>
      </w:r>
    </w:p>
    <w:p w14:paraId="3284BF41" w14:textId="77777777" w:rsidR="004B61A2" w:rsidRDefault="004B61A2" w:rsidP="004B61A2">
      <w:pPr>
        <w:rPr>
          <w:b/>
          <w:sz w:val="24"/>
          <w:szCs w:val="24"/>
        </w:rPr>
      </w:pPr>
      <w:r>
        <w:rPr>
          <w:position w:val="-56"/>
          <w:sz w:val="24"/>
          <w:szCs w:val="24"/>
        </w:rPr>
        <w:object w:dxaOrig="1905" w:dyaOrig="1275" w14:anchorId="0604DCF2">
          <v:shape id="_x0000_i1035" type="#_x0000_t75" style="width:95.1pt;height:63.95pt" o:ole="" fillcolor="window">
            <v:imagedata r:id="rId12" o:title=""/>
          </v:shape>
          <o:OLEObject Type="Embed" ProgID="Equation.DSMT4" ShapeID="_x0000_i1035" DrawAspect="Content" ObjectID="_1674987851" r:id="rId25"/>
        </w:object>
      </w:r>
      <w:r>
        <w:rPr>
          <w:sz w:val="24"/>
          <w:szCs w:val="24"/>
        </w:rPr>
        <w:t xml:space="preserve">      и найти решение задачи в точке 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 xml:space="preserve">=1.5 при шаге </w:t>
      </w:r>
      <w:r>
        <w:rPr>
          <w:sz w:val="24"/>
          <w:szCs w:val="24"/>
          <w:lang w:val="en-US"/>
        </w:rPr>
        <w:t>h</w:t>
      </w:r>
      <w:r>
        <w:rPr>
          <w:sz w:val="24"/>
          <w:szCs w:val="24"/>
        </w:rPr>
        <w:t>=0.5.</w:t>
      </w:r>
    </w:p>
    <w:p w14:paraId="073F27F6" w14:textId="59F5371E" w:rsidR="004B61A2" w:rsidRDefault="004B61A2" w:rsidP="00147C39"/>
    <w:p w14:paraId="2F505217" w14:textId="2D8AA433" w:rsidR="0065408E" w:rsidRPr="004B61A2" w:rsidRDefault="008A216D" w:rsidP="00147C39">
      <w:r>
        <w:rPr>
          <w:noProof/>
        </w:rPr>
        <w:lastRenderedPageBreak/>
        <w:drawing>
          <wp:inline distT="0" distB="0" distL="0" distR="0" wp14:anchorId="55198AB3" wp14:editId="5BFEE237">
            <wp:extent cx="5940425" cy="41402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408E" w:rsidRPr="004B61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teratura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7CF"/>
    <w:rsid w:val="000A3500"/>
    <w:rsid w:val="00116A53"/>
    <w:rsid w:val="00147C39"/>
    <w:rsid w:val="002930A2"/>
    <w:rsid w:val="002E41CC"/>
    <w:rsid w:val="003B4FB6"/>
    <w:rsid w:val="004816E4"/>
    <w:rsid w:val="004B61A2"/>
    <w:rsid w:val="0056458F"/>
    <w:rsid w:val="005D329C"/>
    <w:rsid w:val="0065408E"/>
    <w:rsid w:val="00682508"/>
    <w:rsid w:val="0074013D"/>
    <w:rsid w:val="007452B7"/>
    <w:rsid w:val="007B445C"/>
    <w:rsid w:val="007E0525"/>
    <w:rsid w:val="008A216D"/>
    <w:rsid w:val="008C57F9"/>
    <w:rsid w:val="00B74024"/>
    <w:rsid w:val="00B96B96"/>
    <w:rsid w:val="00CD1A8B"/>
    <w:rsid w:val="00D3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A784A"/>
  <w15:chartTrackingRefBased/>
  <w15:docId w15:val="{4E9845E7-CF25-437B-A623-74460B44A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7C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47C39"/>
    <w:rPr>
      <w:color w:val="808080"/>
    </w:rPr>
  </w:style>
  <w:style w:type="paragraph" w:customStyle="1" w:styleId="01-06">
    <w:name w:val="Центр 01-06"/>
    <w:basedOn w:val="a"/>
    <w:qFormat/>
    <w:rsid w:val="008C57F9"/>
    <w:pPr>
      <w:spacing w:before="20" w:after="120"/>
      <w:jc w:val="center"/>
    </w:pPr>
    <w:rPr>
      <w:rFonts w:ascii="Literatura" w:hAnsi="Literatur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03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6.emf"/><Relationship Id="rId26" Type="http://schemas.openxmlformats.org/officeDocument/2006/relationships/image" Target="media/image12.jpeg"/><Relationship Id="rId3" Type="http://schemas.openxmlformats.org/officeDocument/2006/relationships/webSettings" Target="webSettings.xml"/><Relationship Id="rId21" Type="http://schemas.openxmlformats.org/officeDocument/2006/relationships/image" Target="media/image9.emf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9.bin"/><Relationship Id="rId25" Type="http://schemas.openxmlformats.org/officeDocument/2006/relationships/oleObject" Target="embeddings/oleObject11.bin"/><Relationship Id="rId2" Type="http://schemas.openxmlformats.org/officeDocument/2006/relationships/settings" Target="settings.xml"/><Relationship Id="rId16" Type="http://schemas.openxmlformats.org/officeDocument/2006/relationships/oleObject" Target="embeddings/oleObject8.bin"/><Relationship Id="rId20" Type="http://schemas.openxmlformats.org/officeDocument/2006/relationships/image" Target="media/image8.jpeg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oleObject" Target="embeddings/oleObject10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7.bin"/><Relationship Id="rId23" Type="http://schemas.openxmlformats.org/officeDocument/2006/relationships/image" Target="media/image11.wmf"/><Relationship Id="rId28" Type="http://schemas.openxmlformats.org/officeDocument/2006/relationships/theme" Target="theme/theme1.xml"/><Relationship Id="rId10" Type="http://schemas.openxmlformats.org/officeDocument/2006/relationships/image" Target="media/image4.wmf"/><Relationship Id="rId19" Type="http://schemas.openxmlformats.org/officeDocument/2006/relationships/image" Target="media/image7.e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oleObject" Target="embeddings/oleObject6.bin"/><Relationship Id="rId22" Type="http://schemas.openxmlformats.org/officeDocument/2006/relationships/image" Target="media/image10.emf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4</Pages>
  <Words>531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Лиманов</dc:creator>
  <cp:keywords/>
  <dc:description/>
  <cp:lastModifiedBy>Александр Лиманов</cp:lastModifiedBy>
  <cp:revision>5</cp:revision>
  <dcterms:created xsi:type="dcterms:W3CDTF">2021-02-15T14:09:00Z</dcterms:created>
  <dcterms:modified xsi:type="dcterms:W3CDTF">2021-02-16T10:34:00Z</dcterms:modified>
</cp:coreProperties>
</file>