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51A11" w:rsidRDefault="00B866E4">
      <w:r>
        <w:t xml:space="preserve">          ЛЕКЦИЯ 13. РЕШЕНИЕ </w:t>
      </w:r>
      <w:r w:rsidR="00731B2E">
        <w:t xml:space="preserve"> НЕЛИНЕЙНЫХ </w:t>
      </w:r>
      <w:r>
        <w:t>ПЕРЕОПРЕДЕЛЕННЫХ СИСТЕМ УРАВНЕНИЙ.</w:t>
      </w:r>
    </w:p>
    <w:p w:rsidR="00B866E4" w:rsidRDefault="00B866E4">
      <w:r>
        <w:t xml:space="preserve">              ЛИНЕЙНАЯ ЗАДАЧА МЕТОДА НАИМЕНЬШИХ КВАДРАТОВ </w:t>
      </w:r>
    </w:p>
    <w:p w:rsidR="00731B2E" w:rsidRDefault="00731B2E">
      <w:r>
        <w:rPr>
          <w:b/>
        </w:rPr>
        <w:t xml:space="preserve">     Постановка задачи о приближении  функции в среднем. </w:t>
      </w:r>
      <w:r w:rsidRPr="009B5DBA">
        <w:t>Пусть</w:t>
      </w:r>
      <w:r>
        <w:t xml:space="preserve"> </w:t>
      </w:r>
      <w:r w:rsidRPr="009B5DBA">
        <w:t xml:space="preserve"> даны  точки</w:t>
      </w:r>
      <w:r>
        <w:rPr>
          <w:b/>
        </w:rPr>
        <w:t xml:space="preserve">  </w:t>
      </w:r>
      <w:r w:rsidRPr="003270AF">
        <w:rPr>
          <w:i/>
        </w:rPr>
        <w:t xml:space="preserve"> </w:t>
      </w:r>
      <w:r w:rsidRPr="00BB5B38">
        <w:rPr>
          <w:position w:val="-12"/>
          <w:lang w:val="en-US"/>
        </w:rPr>
        <w:object w:dxaOrig="26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6pt;height:24.8pt" o:ole="">
            <v:imagedata r:id="rId7" o:title=""/>
          </v:shape>
          <o:OLEObject Type="Embed" ProgID="Equation.DSMT4" ShapeID="_x0000_i1025" DrawAspect="Content" ObjectID="_1668489491" r:id="rId8"/>
        </w:object>
      </w:r>
      <w:r>
        <w:t xml:space="preserve">, </w:t>
      </w:r>
      <w:r w:rsidRPr="00BB5B38">
        <w:rPr>
          <w:position w:val="-12"/>
          <w:lang w:val="en-US"/>
        </w:rPr>
        <w:object w:dxaOrig="240" w:dyaOrig="360">
          <v:shape id="_x0000_i1026" type="#_x0000_t75" style="width:14.8pt;height:24.8pt" o:ole="">
            <v:imagedata r:id="rId9" o:title=""/>
          </v:shape>
          <o:OLEObject Type="Embed" ProgID="Equation.DSMT4" ShapeID="_x0000_i1026" DrawAspect="Content" ObjectID="_1668489492" r:id="rId10"/>
        </w:object>
      </w:r>
      <w:r>
        <w:t>, …</w:t>
      </w:r>
      <w:r w:rsidRPr="00BB5B38">
        <w:rPr>
          <w:position w:val="-12"/>
          <w:lang w:val="en-US"/>
        </w:rPr>
        <w:object w:dxaOrig="279" w:dyaOrig="360">
          <v:shape id="_x0000_i1027" type="#_x0000_t75" style="width:17.2pt;height:24.8pt" o:ole="">
            <v:imagedata r:id="rId11" o:title=""/>
          </v:shape>
          <o:OLEObject Type="Embed" ProgID="Equation.DSMT4" ShapeID="_x0000_i1027" DrawAspect="Content" ObjectID="_1668489493" r:id="rId12"/>
        </w:object>
      </w:r>
      <w:r>
        <w:t xml:space="preserve">  и известны значения исходной  функции в этих точках </w:t>
      </w:r>
      <w:r w:rsidRPr="00094613">
        <w:rPr>
          <w:position w:val="-12"/>
          <w:lang w:val="en-US"/>
        </w:rPr>
        <w:object w:dxaOrig="960" w:dyaOrig="360">
          <v:shape id="_x0000_i1028" type="#_x0000_t75" style="width:59.6pt;height:24.8pt" o:ole="">
            <v:imagedata r:id="rId13" o:title=""/>
          </v:shape>
          <o:OLEObject Type="Embed" ProgID="Equation.DSMT4" ShapeID="_x0000_i1028" DrawAspect="Content" ObjectID="_1668489494" r:id="rId14"/>
        </w:object>
      </w:r>
      <w:r>
        <w:t xml:space="preserve">, </w:t>
      </w:r>
      <w:r w:rsidRPr="009B5DBA">
        <w:rPr>
          <w:position w:val="-8"/>
          <w:lang w:val="en-US"/>
        </w:rPr>
        <w:object w:dxaOrig="1040" w:dyaOrig="300">
          <v:shape id="_x0000_i1029" type="#_x0000_t75" style="width:64.8pt;height:20.8pt" o:ole="">
            <v:imagedata r:id="rId15" o:title=""/>
          </v:shape>
          <o:OLEObject Type="Embed" ProgID="Equation.DSMT4" ShapeID="_x0000_i1029" DrawAspect="Content" ObjectID="_1668489495" r:id="rId16"/>
        </w:object>
      </w:r>
      <w:r>
        <w:t>.  Требуется</w:t>
      </w:r>
    </w:p>
    <w:p w:rsidR="00731B2E" w:rsidRDefault="00731B2E">
      <w:r>
        <w:t xml:space="preserve">найти такую аппроксимирующую функцию </w:t>
      </w:r>
      <w:r w:rsidRPr="00F076C3">
        <w:rPr>
          <w:position w:val="-12"/>
          <w:lang w:val="en-US"/>
        </w:rPr>
        <w:object w:dxaOrig="620" w:dyaOrig="360">
          <v:shape id="_x0000_i1030" type="#_x0000_t75" style="width:38.4pt;height:24.8pt" o:ole="">
            <v:imagedata r:id="rId17" o:title=""/>
          </v:shape>
          <o:OLEObject Type="Embed" ProgID="Equation.DSMT4" ShapeID="_x0000_i1030" DrawAspect="Content" ObjectID="_1668489496" r:id="rId18"/>
        </w:object>
      </w:r>
      <w:r>
        <w:t>, которая приближает нашу функцию «в среднем».  В качестве аппроксимирующей функции обычно берут обобщенные многочлены</w:t>
      </w:r>
    </w:p>
    <w:p w:rsidR="00731B2E" w:rsidRDefault="00731B2E">
      <w:r>
        <w:t xml:space="preserve">                           </w:t>
      </w:r>
      <w:r w:rsidRPr="005B769F">
        <w:rPr>
          <w:position w:val="-12"/>
          <w:lang w:val="en-US"/>
        </w:rPr>
        <w:object w:dxaOrig="3840" w:dyaOrig="360">
          <v:shape id="_x0000_i1031" type="#_x0000_t75" style="width:239.2pt;height:24.8pt" o:ole="">
            <v:imagedata r:id="rId19" o:title=""/>
          </v:shape>
          <o:OLEObject Type="Embed" ProgID="Equation.DSMT4" ShapeID="_x0000_i1031" DrawAspect="Content" ObjectID="_1668489497" r:id="rId20"/>
        </w:object>
      </w:r>
      <w:r>
        <w:t>,</w:t>
      </w:r>
    </w:p>
    <w:p w:rsidR="00731B2E" w:rsidRDefault="00731B2E">
      <w:r>
        <w:t xml:space="preserve">Где </w:t>
      </w:r>
      <w:r w:rsidRPr="00BB5B38">
        <w:rPr>
          <w:position w:val="-12"/>
          <w:lang w:val="en-US"/>
        </w:rPr>
        <w:object w:dxaOrig="279" w:dyaOrig="360">
          <v:shape id="_x0000_i1032" type="#_x0000_t75" style="width:17.2pt;height:24.8pt" o:ole="">
            <v:imagedata r:id="rId21" o:title=""/>
          </v:shape>
          <o:OLEObject Type="Embed" ProgID="Equation.DSMT4" ShapeID="_x0000_i1032" DrawAspect="Content" ObjectID="_1668489498" r:id="rId22"/>
        </w:object>
      </w:r>
      <w:r w:rsidRPr="00570FE6">
        <w:t xml:space="preserve">, </w:t>
      </w:r>
      <w:r w:rsidRPr="00BB5B38">
        <w:rPr>
          <w:position w:val="-12"/>
          <w:lang w:val="en-US"/>
        </w:rPr>
        <w:object w:dxaOrig="260" w:dyaOrig="360">
          <v:shape id="_x0000_i1033" type="#_x0000_t75" style="width:16pt;height:24.8pt" o:ole="">
            <v:imagedata r:id="rId23" o:title=""/>
          </v:shape>
          <o:OLEObject Type="Embed" ProgID="Equation.DSMT4" ShapeID="_x0000_i1033" DrawAspect="Content" ObjectID="_1668489499" r:id="rId24"/>
        </w:object>
      </w:r>
      <w:r w:rsidRPr="00570FE6">
        <w:t>, …</w:t>
      </w:r>
      <w:r w:rsidRPr="00BB5B38">
        <w:rPr>
          <w:position w:val="-12"/>
          <w:lang w:val="en-US"/>
        </w:rPr>
        <w:object w:dxaOrig="320" w:dyaOrig="360">
          <v:shape id="_x0000_i1034" type="#_x0000_t75" style="width:20pt;height:24.8pt" o:ole="">
            <v:imagedata r:id="rId25" o:title=""/>
          </v:shape>
          <o:OLEObject Type="Embed" ProgID="Equation.DSMT4" ShapeID="_x0000_i1034" DrawAspect="Content" ObjectID="_1668489500" r:id="rId26"/>
        </w:object>
      </w:r>
      <w:r>
        <w:t xml:space="preserve"> - базисные функции, а </w:t>
      </w:r>
      <w:r w:rsidRPr="00BB5B38">
        <w:rPr>
          <w:position w:val="-12"/>
          <w:lang w:val="en-US"/>
        </w:rPr>
        <w:object w:dxaOrig="260" w:dyaOrig="360">
          <v:shape id="_x0000_i1035" type="#_x0000_t75" style="width:16pt;height:24.8pt" o:ole="">
            <v:imagedata r:id="rId27" o:title=""/>
          </v:shape>
          <o:OLEObject Type="Embed" ProgID="Equation.DSMT4" ShapeID="_x0000_i1035" DrawAspect="Content" ObjectID="_1668489501" r:id="rId28"/>
        </w:object>
      </w:r>
      <w:r w:rsidRPr="00570FE6">
        <w:t xml:space="preserve">, </w:t>
      </w:r>
      <w:r w:rsidRPr="00BB5B38">
        <w:rPr>
          <w:position w:val="-12"/>
          <w:lang w:val="en-US"/>
        </w:rPr>
        <w:object w:dxaOrig="240" w:dyaOrig="360">
          <v:shape id="_x0000_i1036" type="#_x0000_t75" style="width:14.8pt;height:24.8pt" o:ole="">
            <v:imagedata r:id="rId29" o:title=""/>
          </v:shape>
          <o:OLEObject Type="Embed" ProgID="Equation.DSMT4" ShapeID="_x0000_i1036" DrawAspect="Content" ObjectID="_1668489502" r:id="rId30"/>
        </w:object>
      </w:r>
      <w:r w:rsidRPr="00570FE6">
        <w:t>, …</w:t>
      </w:r>
      <w:r w:rsidRPr="00BB5B38">
        <w:rPr>
          <w:position w:val="-12"/>
          <w:lang w:val="en-US"/>
        </w:rPr>
        <w:object w:dxaOrig="300" w:dyaOrig="360">
          <v:shape id="_x0000_i1037" type="#_x0000_t75" style="width:18.8pt;height:24.8pt" o:ole="">
            <v:imagedata r:id="rId31" o:title=""/>
          </v:shape>
          <o:OLEObject Type="Embed" ProgID="Equation.DSMT4" ShapeID="_x0000_i1037" DrawAspect="Content" ObjectID="_1668489503" r:id="rId32"/>
        </w:object>
      </w:r>
      <w:r>
        <w:t xml:space="preserve"> - неизвестные коэффициенты, подлежащие определению. </w:t>
      </w:r>
    </w:p>
    <w:p w:rsidR="00731B2E" w:rsidRPr="00803723" w:rsidRDefault="00731B2E">
      <w:r w:rsidRPr="005355B7">
        <w:rPr>
          <w:position w:val="-96"/>
          <w:lang w:val="en-US"/>
        </w:rPr>
        <w:object w:dxaOrig="4940" w:dyaOrig="2040">
          <v:shape id="_x0000_i1038" type="#_x0000_t75" style="width:307.6pt;height:140.4pt" o:ole="">
            <v:imagedata r:id="rId33" o:title=""/>
          </v:shape>
          <o:OLEObject Type="Embed" ProgID="Equation.DSMT4" ShapeID="_x0000_i1038" DrawAspect="Content" ObjectID="_1668489504" r:id="rId34"/>
        </w:object>
      </w:r>
      <w:r w:rsidR="00803723">
        <w:t xml:space="preserve">             (13.1)</w:t>
      </w:r>
    </w:p>
    <w:p w:rsidR="00803723" w:rsidRDefault="00803723">
      <w:r>
        <w:t>Полученная система является  переопределенной системой с прямоугольной матрицей</w:t>
      </w:r>
    </w:p>
    <w:p w:rsidR="00803723" w:rsidRDefault="00803723">
      <w:r>
        <w:t>системы.  Мы задачу переформулировали и ставили ее так: найти такую линейную комбинацию базисных функций, чтобы  величина среднеквадратичного приближения была минимальной:</w:t>
      </w:r>
    </w:p>
    <w:p w:rsidR="00803723" w:rsidRPr="00803723" w:rsidRDefault="00803723">
      <w:r>
        <w:t xml:space="preserve">                                </w:t>
      </w:r>
      <w:r w:rsidRPr="00F076C3">
        <w:rPr>
          <w:position w:val="-30"/>
          <w:lang w:val="en-US"/>
        </w:rPr>
        <w:object w:dxaOrig="3440" w:dyaOrig="760">
          <v:shape id="_x0000_i1039" type="#_x0000_t75" style="width:214pt;height:52.4pt" o:ole="">
            <v:imagedata r:id="rId35" o:title=""/>
          </v:shape>
          <o:OLEObject Type="Embed" ProgID="Equation.DSMT4" ShapeID="_x0000_i1039" DrawAspect="Content" ObjectID="_1668489505" r:id="rId36"/>
        </w:object>
      </w:r>
      <w:r>
        <w:t xml:space="preserve">             (13.2)</w:t>
      </w:r>
    </w:p>
    <w:p w:rsidR="00D45F91" w:rsidRPr="00F076C3" w:rsidRDefault="00D45F91" w:rsidP="00D45F91">
      <w:r>
        <w:t xml:space="preserve">Предположим, что в качестве аппроксимирующей функции берется многочлен  </w:t>
      </w:r>
    </w:p>
    <w:p w:rsidR="00D45F91" w:rsidRDefault="00D45F91" w:rsidP="00D45F91">
      <w:r>
        <w:t xml:space="preserve">                </w:t>
      </w:r>
      <w:r w:rsidRPr="006F79FF">
        <w:rPr>
          <w:position w:val="-30"/>
          <w:lang w:val="en-US"/>
        </w:rPr>
        <w:object w:dxaOrig="5060" w:dyaOrig="700">
          <v:shape id="_x0000_i1103" type="#_x0000_t75" style="width:314.8pt;height:48pt" o:ole="">
            <v:imagedata r:id="rId37" o:title=""/>
          </v:shape>
          <o:OLEObject Type="Embed" ProgID="Equation.DSMT4" ShapeID="_x0000_i1103" DrawAspect="Content" ObjectID="_1668489506" r:id="rId38"/>
        </w:object>
      </w:r>
    </w:p>
    <w:p w:rsidR="00D45F91" w:rsidRDefault="00D45F91" w:rsidP="00D45F91">
      <w:r>
        <w:t xml:space="preserve">Тогда  конкретизируем задачу. </w:t>
      </w:r>
    </w:p>
    <w:p w:rsidR="00D45F91" w:rsidRPr="006F79FF" w:rsidRDefault="00D45F91" w:rsidP="00D45F91">
      <w:r w:rsidRPr="00A858DF">
        <w:rPr>
          <w:b/>
        </w:rPr>
        <w:t>Постановка задачи приближения таблично заданной функции многочленом по методу</w:t>
      </w:r>
      <w:r>
        <w:t xml:space="preserve"> </w:t>
      </w:r>
      <w:r w:rsidRPr="00A858DF">
        <w:rPr>
          <w:b/>
        </w:rPr>
        <w:t>НК</w:t>
      </w:r>
      <w:r>
        <w:t xml:space="preserve">. Требуется найти многочлен </w:t>
      </w:r>
      <w:r w:rsidRPr="00B06EE7">
        <w:rPr>
          <w:position w:val="-12"/>
          <w:lang w:val="en-US"/>
        </w:rPr>
        <w:object w:dxaOrig="300" w:dyaOrig="360">
          <v:shape id="_x0000_i1104" type="#_x0000_t75" style="width:18.8pt;height:24.8pt" o:ole="">
            <v:imagedata r:id="rId39" o:title=""/>
          </v:shape>
          <o:OLEObject Type="Embed" ProgID="Equation.DSMT4" ShapeID="_x0000_i1104" DrawAspect="Content" ObjectID="_1668489507" r:id="rId40"/>
        </w:object>
      </w:r>
      <w:r>
        <w:t xml:space="preserve"> заданной степени </w:t>
      </w:r>
      <w:r w:rsidRPr="0029005D">
        <w:rPr>
          <w:position w:val="-6"/>
          <w:lang w:val="en-US"/>
        </w:rPr>
        <w:object w:dxaOrig="260" w:dyaOrig="220">
          <v:shape id="_x0000_i1105" type="#_x0000_t75" style="width:16pt;height:15.2pt" o:ole="">
            <v:imagedata r:id="rId41" o:title=""/>
          </v:shape>
          <o:OLEObject Type="Embed" ProgID="Equation.DSMT4" ShapeID="_x0000_i1105" DrawAspect="Content" ObjectID="_1668489508" r:id="rId42"/>
        </w:object>
      </w:r>
      <w:r>
        <w:t xml:space="preserve"> </w:t>
      </w:r>
      <w:r w:rsidRPr="006F79FF">
        <w:rPr>
          <w:position w:val="-14"/>
          <w:lang w:val="en-US"/>
        </w:rPr>
        <w:object w:dxaOrig="800" w:dyaOrig="400">
          <v:shape id="_x0000_i1106" type="#_x0000_t75" style="width:50pt;height:27.6pt" o:ole="">
            <v:imagedata r:id="rId43" o:title=""/>
          </v:shape>
          <o:OLEObject Type="Embed" ProgID="Equation.DSMT4" ShapeID="_x0000_i1106" DrawAspect="Content" ObjectID="_1668489509" r:id="rId44"/>
        </w:object>
      </w:r>
      <w:r>
        <w:t xml:space="preserve">  такой, чтобы величина среднеквадратичного отклонения (СКО)</w:t>
      </w:r>
    </w:p>
    <w:p w:rsidR="00D45F91" w:rsidRDefault="00D45F91" w:rsidP="00D45F91">
      <w:r>
        <w:lastRenderedPageBreak/>
        <w:t xml:space="preserve">        </w:t>
      </w:r>
      <w:r w:rsidRPr="006F79FF">
        <w:rPr>
          <w:position w:val="-34"/>
          <w:lang w:val="en-US"/>
        </w:rPr>
        <w:object w:dxaOrig="5920" w:dyaOrig="880">
          <v:shape id="_x0000_i1107" type="#_x0000_t75" style="width:368.4pt;height:60.4pt" o:ole="">
            <v:imagedata r:id="rId45" o:title=""/>
          </v:shape>
          <o:OLEObject Type="Embed" ProgID="Equation.DSMT4" ShapeID="_x0000_i1107" DrawAspect="Content" ObjectID="_1668489510" r:id="rId46"/>
        </w:object>
      </w:r>
    </w:p>
    <w:p w:rsidR="00D45F91" w:rsidRDefault="00D45F91" w:rsidP="00D45F91">
      <w:r>
        <w:t xml:space="preserve">была минимальной. </w:t>
      </w:r>
    </w:p>
    <w:p w:rsidR="00D45F91" w:rsidRPr="00EC1008" w:rsidRDefault="00D45F91" w:rsidP="00D45F91">
      <w:r>
        <w:t xml:space="preserve">     Заметим, что при фиксированной степени </w:t>
      </w:r>
      <w:r w:rsidRPr="0029005D">
        <w:rPr>
          <w:position w:val="-6"/>
          <w:lang w:val="en-US"/>
        </w:rPr>
        <w:object w:dxaOrig="260" w:dyaOrig="220">
          <v:shape id="_x0000_i1108" type="#_x0000_t75" style="width:16pt;height:15.2pt" o:ole="">
            <v:imagedata r:id="rId41" o:title=""/>
          </v:shape>
          <o:OLEObject Type="Embed" ProgID="Equation.DSMT4" ShapeID="_x0000_i1108" DrawAspect="Content" ObjectID="_1668489511" r:id="rId47"/>
        </w:object>
      </w:r>
      <w:r>
        <w:t xml:space="preserve">  среднеквадратичное отклонение </w:t>
      </w:r>
      <w:r w:rsidRPr="0096510F">
        <w:rPr>
          <w:position w:val="-12"/>
        </w:rPr>
        <w:object w:dxaOrig="900" w:dyaOrig="360">
          <v:shape id="_x0000_i1109" type="#_x0000_t75" style="width:45.2pt;height:18pt" o:ole="">
            <v:imagedata r:id="rId48" o:title=""/>
          </v:shape>
          <o:OLEObject Type="Embed" ProgID="Equation.DSMT4" ShapeID="_x0000_i1109" DrawAspect="Content" ObjectID="_1668489512" r:id="rId49"/>
        </w:object>
      </w:r>
      <w:r>
        <w:t xml:space="preserve">  является функцией </w:t>
      </w:r>
      <w:r w:rsidRPr="0029005D">
        <w:rPr>
          <w:position w:val="-6"/>
          <w:lang w:val="en-US"/>
        </w:rPr>
        <w:object w:dxaOrig="560" w:dyaOrig="279">
          <v:shape id="_x0000_i1110" type="#_x0000_t75" style="width:34.8pt;height:19.2pt" o:ole="">
            <v:imagedata r:id="rId50" o:title=""/>
          </v:shape>
          <o:OLEObject Type="Embed" ProgID="Equation.DSMT4" ShapeID="_x0000_i1110" DrawAspect="Content" ObjectID="_1668489513" r:id="rId51"/>
        </w:object>
      </w:r>
      <w:r>
        <w:t xml:space="preserve"> коэффициента многочлена </w:t>
      </w:r>
      <w:r w:rsidRPr="00EC1008">
        <w:rPr>
          <w:position w:val="-12"/>
          <w:lang w:val="en-US"/>
        </w:rPr>
        <w:object w:dxaOrig="1120" w:dyaOrig="360">
          <v:shape id="_x0000_i1111" type="#_x0000_t75" style="width:69.6pt;height:24.8pt" o:ole="">
            <v:imagedata r:id="rId52" o:title=""/>
          </v:shape>
          <o:OLEObject Type="Embed" ProgID="Equation.DSMT4" ShapeID="_x0000_i1111" DrawAspect="Content" ObjectID="_1668489514" r:id="rId53"/>
        </w:object>
      </w:r>
      <w:r>
        <w:t xml:space="preserve">. Минимум среднеквадратичного отклонения достигается при тех же значениях </w:t>
      </w:r>
      <w:r w:rsidRPr="00EC1008">
        <w:rPr>
          <w:position w:val="-12"/>
          <w:lang w:val="en-US"/>
        </w:rPr>
        <w:object w:dxaOrig="1120" w:dyaOrig="360">
          <v:shape id="_x0000_i1112" type="#_x0000_t75" style="width:69.6pt;height:24.8pt" o:ole="">
            <v:imagedata r:id="rId52" o:title=""/>
          </v:shape>
          <o:OLEObject Type="Embed" ProgID="Equation.DSMT4" ShapeID="_x0000_i1112" DrawAspect="Content" ObjectID="_1668489515" r:id="rId54"/>
        </w:object>
      </w:r>
      <w:r>
        <w:t xml:space="preserve">, что и минимум функции:  </w:t>
      </w:r>
    </w:p>
    <w:p w:rsidR="00D45F91" w:rsidRDefault="00D45F91" w:rsidP="00D45F91">
      <w:r>
        <w:t xml:space="preserve">          </w:t>
      </w:r>
      <w:r w:rsidRPr="00EC1008">
        <w:rPr>
          <w:position w:val="-32"/>
          <w:lang w:val="en-US"/>
        </w:rPr>
        <w:object w:dxaOrig="5380" w:dyaOrig="820">
          <v:shape id="_x0000_i1113" type="#_x0000_t75" style="width:334.8pt;height:56.4pt" o:ole="">
            <v:imagedata r:id="rId55" o:title=""/>
          </v:shape>
          <o:OLEObject Type="Embed" ProgID="Equation.DSMT4" ShapeID="_x0000_i1113" DrawAspect="Content" ObjectID="_1668489516" r:id="rId56"/>
        </w:object>
      </w:r>
    </w:p>
    <w:p w:rsidR="00D45F91" w:rsidRDefault="00D45F91" w:rsidP="00D45F91">
      <w:r>
        <w:t xml:space="preserve">Далее  использовалось  необходимое условие экстремума функции нескольких переменных:          </w:t>
      </w:r>
    </w:p>
    <w:p w:rsidR="00D45F91" w:rsidRDefault="00D45F91" w:rsidP="00D45F91">
      <w:pPr>
        <w:rPr>
          <w:i/>
        </w:rPr>
      </w:pPr>
      <w:r>
        <w:t xml:space="preserve">                                 </w:t>
      </w:r>
      <w:r w:rsidRPr="007055AC">
        <w:rPr>
          <w:position w:val="-30"/>
        </w:rPr>
        <w:object w:dxaOrig="859" w:dyaOrig="680">
          <v:shape id="_x0000_i1114" type="#_x0000_t75" style="width:42.8pt;height:34pt" o:ole="">
            <v:imagedata r:id="rId57" o:title=""/>
          </v:shape>
          <o:OLEObject Type="Embed" ProgID="Equation.DSMT4" ShapeID="_x0000_i1114" DrawAspect="Content" ObjectID="_1668489517" r:id="rId58"/>
        </w:object>
      </w:r>
      <w:r>
        <w:t xml:space="preserve">,  </w:t>
      </w:r>
      <w:r w:rsidRPr="007055AC">
        <w:rPr>
          <w:i/>
          <w:lang w:val="en-US"/>
        </w:rPr>
        <w:t>k</w:t>
      </w:r>
      <w:r w:rsidRPr="007055AC">
        <w:rPr>
          <w:i/>
        </w:rPr>
        <w:t>=0,1,…</w:t>
      </w:r>
      <w:r w:rsidRPr="007055AC">
        <w:rPr>
          <w:i/>
          <w:lang w:val="en-US"/>
        </w:rPr>
        <w:t>m</w:t>
      </w:r>
    </w:p>
    <w:p w:rsidR="00D45F91" w:rsidRPr="00D45F91" w:rsidRDefault="00D45F91" w:rsidP="00D45F91">
      <w:r>
        <w:t>Для многочлена фиксированной степени  она  имела вид:</w:t>
      </w:r>
    </w:p>
    <w:p w:rsidR="00D45F91" w:rsidRPr="00172C05" w:rsidRDefault="00D45F91" w:rsidP="00D45F91">
      <w:r>
        <w:t xml:space="preserve">                          </w:t>
      </w:r>
      <w:r w:rsidRPr="002C23E0">
        <w:rPr>
          <w:position w:val="-38"/>
        </w:rPr>
        <w:object w:dxaOrig="2659" w:dyaOrig="820">
          <v:shape id="_x0000_i1115" type="#_x0000_t75" style="width:132.8pt;height:41.2pt" o:ole="">
            <v:imagedata r:id="rId59" o:title=""/>
          </v:shape>
          <o:OLEObject Type="Embed" ProgID="Equation.DSMT4" ShapeID="_x0000_i1115" DrawAspect="Content" ObjectID="_1668489518" r:id="rId60"/>
        </w:object>
      </w:r>
      <w:r w:rsidRPr="00172C05">
        <w:t xml:space="preserve">      </w:t>
      </w:r>
      <w:r w:rsidRPr="00D45F91">
        <w:t xml:space="preserve">  </w:t>
      </w:r>
      <w:r w:rsidRPr="007055AC">
        <w:rPr>
          <w:i/>
          <w:lang w:val="en-US"/>
        </w:rPr>
        <w:t>k</w:t>
      </w:r>
      <w:r w:rsidRPr="007055AC">
        <w:rPr>
          <w:i/>
        </w:rPr>
        <w:t>=0</w:t>
      </w:r>
      <w:proofErr w:type="gramStart"/>
      <w:r w:rsidRPr="007055AC">
        <w:rPr>
          <w:i/>
        </w:rPr>
        <w:t>,1</w:t>
      </w:r>
      <w:proofErr w:type="gramEnd"/>
      <w:r w:rsidRPr="007055AC">
        <w:rPr>
          <w:i/>
        </w:rPr>
        <w:t>,…</w:t>
      </w:r>
      <w:r w:rsidRPr="007055AC">
        <w:rPr>
          <w:i/>
          <w:lang w:val="en-US"/>
        </w:rPr>
        <w:t>m</w:t>
      </w:r>
      <w:r w:rsidRPr="00D45F91">
        <w:t xml:space="preserve">    </w:t>
      </w:r>
      <w:r>
        <w:t xml:space="preserve">                     </w:t>
      </w:r>
    </w:p>
    <w:p w:rsidR="00D45F91" w:rsidRDefault="00D45F91" w:rsidP="00D45F91">
      <w:r>
        <w:t xml:space="preserve">Полученная система называется </w:t>
      </w:r>
      <w:r w:rsidRPr="003E07CE">
        <w:rPr>
          <w:b/>
          <w:i/>
        </w:rPr>
        <w:t>нормальной системой метода наименьших квадратов</w:t>
      </w:r>
      <w:r>
        <w:t>.</w:t>
      </w:r>
    </w:p>
    <w:p w:rsidR="00D45F91" w:rsidRDefault="00D45F91" w:rsidP="00D45F91">
      <w:r>
        <w:t>Распишем систему более подробно:</w:t>
      </w:r>
    </w:p>
    <w:p w:rsidR="00D45F91" w:rsidRDefault="00D45F91" w:rsidP="00D45F91">
      <w:r w:rsidRPr="00E10402">
        <w:rPr>
          <w:position w:val="-124"/>
        </w:rPr>
        <w:object w:dxaOrig="6700" w:dyaOrig="2600">
          <v:shape id="_x0000_i1116" type="#_x0000_t75" style="width:335.2pt;height:130pt" o:ole="">
            <v:imagedata r:id="rId61" o:title=""/>
          </v:shape>
          <o:OLEObject Type="Embed" ProgID="Equation.DSMT4" ShapeID="_x0000_i1116" DrawAspect="Content" ObjectID="_1668489519" r:id="rId62"/>
        </w:object>
      </w:r>
    </w:p>
    <w:p w:rsidR="00D45F91" w:rsidRDefault="00D45F91">
      <w:r>
        <w:t xml:space="preserve">Система является симметричной и положительно определенной. </w:t>
      </w:r>
    </w:p>
    <w:p w:rsidR="00D45F91" w:rsidRDefault="00D45F91"/>
    <w:p w:rsidR="00731B2E" w:rsidRDefault="00803723">
      <w:r>
        <w:t>Посмотрим на решение задачи с более общих позиций.</w:t>
      </w:r>
    </w:p>
    <w:p w:rsidR="00D45F91" w:rsidRDefault="00D45F91"/>
    <w:p w:rsidR="00D45F91" w:rsidRDefault="00D45F91"/>
    <w:p w:rsidR="00B866E4" w:rsidRPr="00B866E4" w:rsidRDefault="00803723">
      <w:r>
        <w:lastRenderedPageBreak/>
        <w:t>П</w:t>
      </w:r>
      <w:r w:rsidR="00B866E4">
        <w:t xml:space="preserve">усть требуется решить систему из </w:t>
      </w:r>
      <w:r w:rsidR="00B866E4">
        <w:rPr>
          <w:lang w:val="en-US"/>
        </w:rPr>
        <w:t>n</w:t>
      </w:r>
      <w:r w:rsidR="00B866E4" w:rsidRPr="00B866E4">
        <w:t xml:space="preserve"> </w:t>
      </w:r>
      <w:r w:rsidR="00B866E4">
        <w:t xml:space="preserve">линейных уравнений с </w:t>
      </w:r>
      <w:r w:rsidR="00B866E4">
        <w:rPr>
          <w:lang w:val="en-US"/>
        </w:rPr>
        <w:t>m</w:t>
      </w:r>
      <w:r w:rsidR="00B866E4" w:rsidRPr="00B866E4">
        <w:t xml:space="preserve"> </w:t>
      </w:r>
      <w:r w:rsidR="00B866E4">
        <w:t xml:space="preserve">неизвестными, где </w:t>
      </w:r>
      <w:r w:rsidR="00B866E4">
        <w:rPr>
          <w:lang w:val="en-US"/>
        </w:rPr>
        <w:t>n</w:t>
      </w:r>
      <w:r w:rsidR="00B866E4" w:rsidRPr="00B866E4">
        <w:t>&gt;</w:t>
      </w:r>
      <w:r w:rsidR="00B866E4">
        <w:rPr>
          <w:lang w:val="en-US"/>
        </w:rPr>
        <w:t>m</w:t>
      </w:r>
      <w:r w:rsidR="00B866E4">
        <w:t>:</w:t>
      </w:r>
    </w:p>
    <w:p w:rsidR="00B866E4" w:rsidRPr="00B866E4" w:rsidRDefault="00B866E4">
      <w:r w:rsidRPr="00B1177A">
        <w:rPr>
          <w:position w:val="-68"/>
        </w:rPr>
        <w:object w:dxaOrig="3500" w:dyaOrig="1480">
          <v:shape id="_x0000_i1040" type="#_x0000_t75" style="width:174.8pt;height:73.6pt" o:ole="">
            <v:imagedata r:id="rId63" o:title=""/>
          </v:shape>
          <o:OLEObject Type="Embed" ProgID="Equation.DSMT4" ShapeID="_x0000_i1040" DrawAspect="Content" ObjectID="_1668489520" r:id="rId64"/>
        </w:object>
      </w:r>
      <w:r w:rsidR="00803723">
        <w:t xml:space="preserve">          (13.3</w:t>
      </w:r>
      <w:r w:rsidRPr="00B866E4">
        <w:t>)</w:t>
      </w:r>
    </w:p>
    <w:p w:rsidR="00B866E4" w:rsidRDefault="00B866E4">
      <w:r>
        <w:t>Системы такого вида называются переопределенными системами.</w:t>
      </w:r>
    </w:p>
    <w:p w:rsidR="00B866E4" w:rsidRDefault="00B866E4">
      <w:pPr>
        <w:rPr>
          <w:sz w:val="24"/>
          <w:szCs w:val="24"/>
        </w:rPr>
      </w:pPr>
      <w:r>
        <w:t xml:space="preserve">Для переопределенной системы нельзя найти вектор </w:t>
      </w:r>
      <w:r>
        <w:rPr>
          <w:lang w:val="en-US"/>
        </w:rPr>
        <w:t>x</w:t>
      </w:r>
      <w:r w:rsidRPr="00B866E4">
        <w:t xml:space="preserve"> </w:t>
      </w:r>
      <w:r>
        <w:t xml:space="preserve">, который точно удовлетворяет уравнениям системы. Переформулируем задачу и попытаемся минимизировать норму вектора невязки: </w:t>
      </w:r>
      <w:r w:rsidRPr="0003064A">
        <w:t xml:space="preserve">  </w:t>
      </w:r>
      <w:r w:rsidR="00803723" w:rsidRPr="00B866E4">
        <w:rPr>
          <w:position w:val="-14"/>
          <w:sz w:val="24"/>
          <w:szCs w:val="24"/>
        </w:rPr>
        <w:object w:dxaOrig="1480" w:dyaOrig="400">
          <v:shape id="_x0000_i1041" type="#_x0000_t75" style="width:74pt;height:20pt" o:ole="">
            <v:imagedata r:id="rId65" o:title=""/>
          </v:shape>
          <o:OLEObject Type="Embed" ProgID="Equation.DSMT4" ShapeID="_x0000_i1041" DrawAspect="Content" ObjectID="_1668489521" r:id="rId66"/>
        </w:object>
      </w:r>
      <w:r w:rsidR="0003064A">
        <w:rPr>
          <w:sz w:val="24"/>
          <w:szCs w:val="24"/>
        </w:rPr>
        <w:t xml:space="preserve">   Эта задача имеет решение, так как </w:t>
      </w:r>
      <w:r w:rsidR="0003064A" w:rsidRPr="00B866E4">
        <w:rPr>
          <w:position w:val="-14"/>
          <w:sz w:val="24"/>
          <w:szCs w:val="24"/>
        </w:rPr>
        <w:object w:dxaOrig="980" w:dyaOrig="440">
          <v:shape id="_x0000_i1042" type="#_x0000_t75" style="width:49.2pt;height:22pt" o:ole="">
            <v:imagedata r:id="rId67" o:title=""/>
          </v:shape>
          <o:OLEObject Type="Embed" ProgID="Equation.DSMT4" ShapeID="_x0000_i1042" DrawAspect="Content" ObjectID="_1668489522" r:id="rId68"/>
        </w:object>
      </w:r>
      <w:r w:rsidR="0003064A">
        <w:rPr>
          <w:sz w:val="24"/>
          <w:szCs w:val="24"/>
        </w:rPr>
        <w:t xml:space="preserve"> представляет собой</w:t>
      </w:r>
    </w:p>
    <w:p w:rsidR="0003064A" w:rsidRDefault="0003064A">
      <w:pPr>
        <w:rPr>
          <w:sz w:val="24"/>
          <w:szCs w:val="24"/>
        </w:rPr>
      </w:pPr>
      <w:r>
        <w:rPr>
          <w:sz w:val="24"/>
          <w:szCs w:val="24"/>
        </w:rPr>
        <w:t>квадратичную форму  и точка минимума у этой формы имеется.</w:t>
      </w:r>
    </w:p>
    <w:p w:rsidR="0003064A" w:rsidRDefault="0003064A">
      <w:pPr>
        <w:rPr>
          <w:sz w:val="24"/>
          <w:szCs w:val="24"/>
        </w:rPr>
      </w:pPr>
      <w:r>
        <w:rPr>
          <w:sz w:val="24"/>
          <w:szCs w:val="24"/>
        </w:rPr>
        <w:t xml:space="preserve">     Будем предполагать дополнит</w:t>
      </w:r>
      <w:r w:rsidR="00803723">
        <w:rPr>
          <w:sz w:val="24"/>
          <w:szCs w:val="24"/>
        </w:rPr>
        <w:t>ельно, что матрица системы (13.</w:t>
      </w:r>
      <w:r w:rsidR="00803723" w:rsidRPr="00803723">
        <w:rPr>
          <w:sz w:val="24"/>
          <w:szCs w:val="24"/>
        </w:rPr>
        <w:t>3</w:t>
      </w:r>
      <w:r>
        <w:rPr>
          <w:sz w:val="24"/>
          <w:szCs w:val="24"/>
        </w:rPr>
        <w:t>) является матрицей</w:t>
      </w:r>
    </w:p>
    <w:p w:rsidR="0003064A" w:rsidRPr="00C32A8B" w:rsidRDefault="0003064A">
      <w:pPr>
        <w:rPr>
          <w:sz w:val="24"/>
          <w:szCs w:val="24"/>
        </w:rPr>
      </w:pPr>
      <w:r>
        <w:rPr>
          <w:sz w:val="24"/>
          <w:szCs w:val="24"/>
        </w:rPr>
        <w:t xml:space="preserve">полного </w:t>
      </w:r>
      <w:proofErr w:type="spellStart"/>
      <w:r>
        <w:rPr>
          <w:sz w:val="24"/>
          <w:szCs w:val="24"/>
        </w:rPr>
        <w:t>столбцового</w:t>
      </w:r>
      <w:proofErr w:type="spellEnd"/>
      <w:r>
        <w:rPr>
          <w:sz w:val="24"/>
          <w:szCs w:val="24"/>
        </w:rPr>
        <w:t xml:space="preserve"> ранга, то есть столбцы матрицы линейно независимы.  В этом случае,</w:t>
      </w:r>
      <w:r w:rsidRPr="0003064A">
        <w:rPr>
          <w:sz w:val="24"/>
          <w:szCs w:val="24"/>
        </w:rPr>
        <w:t xml:space="preserve"> </w:t>
      </w:r>
      <w:r w:rsidRPr="0003064A">
        <w:rPr>
          <w:position w:val="-10"/>
          <w:sz w:val="24"/>
          <w:szCs w:val="24"/>
        </w:rPr>
        <w:object w:dxaOrig="1120" w:dyaOrig="320">
          <v:shape id="_x0000_i1043" type="#_x0000_t75" style="width:56pt;height:16pt" o:ole="">
            <v:imagedata r:id="rId69" o:title=""/>
          </v:shape>
          <o:OLEObject Type="Embed" ProgID="Equation.DSMT4" ShapeID="_x0000_i1043" DrawAspect="Content" ObjectID="_1668489523" r:id="rId70"/>
        </w:object>
      </w:r>
    </w:p>
    <w:p w:rsidR="0003064A" w:rsidRDefault="0003064A">
      <w:pPr>
        <w:rPr>
          <w:sz w:val="24"/>
          <w:szCs w:val="24"/>
        </w:rPr>
      </w:pPr>
      <w:r>
        <w:rPr>
          <w:sz w:val="24"/>
          <w:szCs w:val="24"/>
        </w:rPr>
        <w:t>Докажем следующую теорему.</w:t>
      </w:r>
    </w:p>
    <w:p w:rsidR="0003064A" w:rsidRDefault="00803723">
      <w:pPr>
        <w:rPr>
          <w:sz w:val="24"/>
          <w:szCs w:val="24"/>
        </w:rPr>
      </w:pPr>
      <w:r w:rsidRPr="00803723">
        <w:rPr>
          <w:b/>
          <w:sz w:val="24"/>
          <w:szCs w:val="24"/>
        </w:rPr>
        <w:t>Теорема 13</w:t>
      </w:r>
      <w:r w:rsidR="0003064A" w:rsidRPr="00803723">
        <w:rPr>
          <w:b/>
          <w:sz w:val="24"/>
          <w:szCs w:val="24"/>
        </w:rPr>
        <w:t>.1</w:t>
      </w:r>
      <w:r w:rsidR="0003064A">
        <w:rPr>
          <w:sz w:val="24"/>
          <w:szCs w:val="24"/>
        </w:rPr>
        <w:t xml:space="preserve">. Вектор </w:t>
      </w:r>
      <w:r w:rsidR="0003064A" w:rsidRPr="0003064A">
        <w:rPr>
          <w:position w:val="-6"/>
          <w:sz w:val="24"/>
          <w:szCs w:val="24"/>
        </w:rPr>
        <w:object w:dxaOrig="220" w:dyaOrig="260">
          <v:shape id="_x0000_i1044" type="#_x0000_t75" style="width:11.2pt;height:12.8pt" o:ole="">
            <v:imagedata r:id="rId71" o:title=""/>
          </v:shape>
          <o:OLEObject Type="Embed" ProgID="Equation.DSMT4" ShapeID="_x0000_i1044" DrawAspect="Content" ObjectID="_1668489524" r:id="rId72"/>
        </w:object>
      </w:r>
      <w:r w:rsidR="0003064A" w:rsidRPr="0003064A">
        <w:rPr>
          <w:sz w:val="24"/>
          <w:szCs w:val="24"/>
        </w:rPr>
        <w:t xml:space="preserve"> </w:t>
      </w:r>
      <w:r w:rsidR="0003064A">
        <w:rPr>
          <w:sz w:val="24"/>
          <w:szCs w:val="24"/>
        </w:rPr>
        <w:t xml:space="preserve">минимизирует величину  </w:t>
      </w:r>
      <w:r w:rsidR="0003064A" w:rsidRPr="00B866E4">
        <w:rPr>
          <w:position w:val="-14"/>
          <w:sz w:val="24"/>
          <w:szCs w:val="24"/>
        </w:rPr>
        <w:object w:dxaOrig="960" w:dyaOrig="440">
          <v:shape id="_x0000_i1045" type="#_x0000_t75" style="width:48pt;height:22pt" o:ole="">
            <v:imagedata r:id="rId73" o:title=""/>
          </v:shape>
          <o:OLEObject Type="Embed" ProgID="Equation.DSMT4" ShapeID="_x0000_i1045" DrawAspect="Content" ObjectID="_1668489525" r:id="rId74"/>
        </w:object>
      </w:r>
      <w:r w:rsidR="0003064A">
        <w:rPr>
          <w:sz w:val="24"/>
          <w:szCs w:val="24"/>
        </w:rPr>
        <w:t xml:space="preserve"> тогда и только тогда, когда он является решением системы</w:t>
      </w:r>
      <w:r w:rsidRPr="00803723">
        <w:rPr>
          <w:sz w:val="24"/>
          <w:szCs w:val="24"/>
        </w:rPr>
        <w:t xml:space="preserve"> (</w:t>
      </w:r>
      <w:r>
        <w:rPr>
          <w:sz w:val="24"/>
          <w:szCs w:val="24"/>
        </w:rPr>
        <w:t>13</w:t>
      </w:r>
      <w:r w:rsidRPr="00803723">
        <w:rPr>
          <w:sz w:val="24"/>
          <w:szCs w:val="24"/>
        </w:rPr>
        <w:t>.4)</w:t>
      </w:r>
      <w:r w:rsidR="0003064A">
        <w:rPr>
          <w:sz w:val="24"/>
          <w:szCs w:val="24"/>
        </w:rPr>
        <w:t>:</w:t>
      </w:r>
    </w:p>
    <w:p w:rsidR="0003064A" w:rsidRPr="00421471" w:rsidRDefault="0003064A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</w:t>
      </w:r>
      <w:r w:rsidRPr="00C32A8B">
        <w:rPr>
          <w:sz w:val="24"/>
          <w:szCs w:val="24"/>
        </w:rPr>
        <w:t xml:space="preserve">                </w:t>
      </w:r>
      <w:r w:rsidRPr="0003064A">
        <w:rPr>
          <w:position w:val="-6"/>
          <w:sz w:val="24"/>
          <w:szCs w:val="24"/>
        </w:rPr>
        <w:object w:dxaOrig="1240" w:dyaOrig="320">
          <v:shape id="_x0000_i1046" type="#_x0000_t75" style="width:62pt;height:16pt" o:ole="">
            <v:imagedata r:id="rId75" o:title=""/>
          </v:shape>
          <o:OLEObject Type="Embed" ProgID="Equation.DSMT4" ShapeID="_x0000_i1046" DrawAspect="Content" ObjectID="_1668489526" r:id="rId76"/>
        </w:object>
      </w:r>
      <w:r w:rsidR="00803723">
        <w:rPr>
          <w:sz w:val="24"/>
          <w:szCs w:val="24"/>
        </w:rPr>
        <w:t xml:space="preserve">                  (13.</w:t>
      </w:r>
      <w:r w:rsidR="00803723">
        <w:rPr>
          <w:sz w:val="24"/>
          <w:szCs w:val="24"/>
          <w:lang w:val="en-US"/>
        </w:rPr>
        <w:t>4</w:t>
      </w:r>
      <w:r w:rsidRPr="00421471">
        <w:rPr>
          <w:sz w:val="24"/>
          <w:szCs w:val="24"/>
        </w:rPr>
        <w:t>)</w:t>
      </w:r>
    </w:p>
    <w:p w:rsidR="00803723" w:rsidRDefault="0003064A">
      <w:pPr>
        <w:rPr>
          <w:sz w:val="24"/>
          <w:szCs w:val="24"/>
          <w:lang w:val="en-US"/>
        </w:rPr>
      </w:pPr>
      <w:r>
        <w:t xml:space="preserve">Доказательство: Очевидно, что </w:t>
      </w:r>
      <w:r w:rsidRPr="0003064A">
        <w:rPr>
          <w:position w:val="-10"/>
          <w:sz w:val="24"/>
          <w:szCs w:val="24"/>
        </w:rPr>
        <w:object w:dxaOrig="1280" w:dyaOrig="360">
          <v:shape id="_x0000_i1047" type="#_x0000_t75" style="width:64pt;height:17.6pt" o:ole="">
            <v:imagedata r:id="rId77" o:title=""/>
          </v:shape>
          <o:OLEObject Type="Embed" ProgID="Equation.DSMT4" ShapeID="_x0000_i1047" DrawAspect="Content" ObjectID="_1668489527" r:id="rId78"/>
        </w:object>
      </w:r>
      <w:r w:rsidR="000C1EE3">
        <w:rPr>
          <w:sz w:val="24"/>
          <w:szCs w:val="24"/>
        </w:rPr>
        <w:t>имеем:</w:t>
      </w:r>
    </w:p>
    <w:p w:rsidR="00803723" w:rsidRDefault="00803723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                           </w:t>
      </w:r>
      <w:r w:rsidRPr="00803723">
        <w:rPr>
          <w:position w:val="-10"/>
          <w:sz w:val="24"/>
          <w:szCs w:val="24"/>
        </w:rPr>
        <w:object w:dxaOrig="2560" w:dyaOrig="320">
          <v:shape id="_x0000_i1048" type="#_x0000_t75" style="width:128pt;height:16pt" o:ole="">
            <v:imagedata r:id="rId79" o:title=""/>
          </v:shape>
          <o:OLEObject Type="Embed" ProgID="Equation.DSMT4" ShapeID="_x0000_i1048" DrawAspect="Content" ObjectID="_1668489528" r:id="rId80"/>
        </w:object>
      </w:r>
    </w:p>
    <w:p w:rsidR="000C1EE3" w:rsidRDefault="000C1EE3">
      <w:pPr>
        <w:rPr>
          <w:sz w:val="24"/>
          <w:szCs w:val="24"/>
        </w:rPr>
      </w:pPr>
      <w:r w:rsidRPr="000C1EE3">
        <w:rPr>
          <w:position w:val="-36"/>
          <w:sz w:val="24"/>
          <w:szCs w:val="24"/>
        </w:rPr>
        <w:object w:dxaOrig="8640" w:dyaOrig="840">
          <v:shape id="_x0000_i1049" type="#_x0000_t75" style="width:432.8pt;height:41.6pt" o:ole="">
            <v:imagedata r:id="rId81" o:title=""/>
          </v:shape>
          <o:OLEObject Type="Embed" ProgID="Equation.DSMT4" ShapeID="_x0000_i1049" DrawAspect="Content" ObjectID="_1668489529" r:id="rId82"/>
        </w:object>
      </w:r>
    </w:p>
    <w:p w:rsidR="000C1EE3" w:rsidRDefault="000C1EE3">
      <w:pPr>
        <w:rPr>
          <w:sz w:val="24"/>
          <w:szCs w:val="24"/>
        </w:rPr>
      </w:pPr>
      <w:r>
        <w:t xml:space="preserve">Отсюда вытекает, что </w:t>
      </w:r>
      <w:r w:rsidR="00C32A8B" w:rsidRPr="00C32A8B">
        <w:rPr>
          <w:position w:val="-40"/>
          <w:sz w:val="24"/>
          <w:szCs w:val="24"/>
        </w:rPr>
        <w:object w:dxaOrig="8120" w:dyaOrig="920">
          <v:shape id="_x0000_i1050" type="#_x0000_t75" style="width:406.8pt;height:45.6pt" o:ole="">
            <v:imagedata r:id="rId83" o:title=""/>
          </v:shape>
          <o:OLEObject Type="Embed" ProgID="Equation.DSMT4" ShapeID="_x0000_i1050" DrawAspect="Content" ObjectID="_1668489530" r:id="rId84"/>
        </w:object>
      </w:r>
    </w:p>
    <w:p w:rsidR="00C32A8B" w:rsidRDefault="00C32A8B">
      <w:pPr>
        <w:rPr>
          <w:sz w:val="24"/>
          <w:szCs w:val="24"/>
        </w:rPr>
      </w:pPr>
      <w:r>
        <w:rPr>
          <w:sz w:val="24"/>
          <w:szCs w:val="24"/>
        </w:rPr>
        <w:t xml:space="preserve">Обозначим  </w:t>
      </w:r>
      <w:r w:rsidRPr="00C32A8B">
        <w:rPr>
          <w:position w:val="-14"/>
          <w:sz w:val="24"/>
          <w:szCs w:val="24"/>
        </w:rPr>
        <w:object w:dxaOrig="1540" w:dyaOrig="400">
          <v:shape id="_x0000_i1051" type="#_x0000_t75" style="width:77.2pt;height:20pt" o:ole="">
            <v:imagedata r:id="rId85" o:title=""/>
          </v:shape>
          <o:OLEObject Type="Embed" ProgID="Equation.DSMT4" ShapeID="_x0000_i1051" DrawAspect="Content" ObjectID="_1668489531" r:id="rId86"/>
        </w:object>
      </w:r>
      <w:r w:rsidRPr="00C32A8B">
        <w:rPr>
          <w:sz w:val="24"/>
          <w:szCs w:val="24"/>
        </w:rPr>
        <w:t xml:space="preserve">. </w:t>
      </w:r>
      <w:r>
        <w:rPr>
          <w:sz w:val="24"/>
          <w:szCs w:val="24"/>
        </w:rPr>
        <w:t xml:space="preserve">Очевидно, что </w:t>
      </w:r>
      <w:r w:rsidRPr="00C32A8B">
        <w:rPr>
          <w:position w:val="-6"/>
          <w:sz w:val="24"/>
          <w:szCs w:val="24"/>
        </w:rPr>
        <w:object w:dxaOrig="540" w:dyaOrig="279">
          <v:shape id="_x0000_i1052" type="#_x0000_t75" style="width:27.2pt;height:13.6pt" o:ole="">
            <v:imagedata r:id="rId87" o:title=""/>
          </v:shape>
          <o:OLEObject Type="Embed" ProgID="Equation.DSMT4" ShapeID="_x0000_i1052" DrawAspect="Content" ObjectID="_1668489532" r:id="rId88"/>
        </w:object>
      </w:r>
      <w:r w:rsidRPr="00C32A8B"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если </w:t>
      </w:r>
      <w:r w:rsidRPr="00C32A8B">
        <w:rPr>
          <w:position w:val="-6"/>
          <w:sz w:val="24"/>
          <w:szCs w:val="24"/>
        </w:rPr>
        <w:object w:dxaOrig="220" w:dyaOrig="260">
          <v:shape id="_x0000_i1053" type="#_x0000_t75" style="width:11.2pt;height:12.8pt" o:ole="">
            <v:imagedata r:id="rId89" o:title=""/>
          </v:shape>
          <o:OLEObject Type="Embed" ProgID="Equation.DSMT4" ShapeID="_x0000_i1053" DrawAspect="Content" ObjectID="_1668489533" r:id="rId90"/>
        </w:object>
      </w:r>
      <w:r w:rsidRPr="00C32A8B">
        <w:rPr>
          <w:sz w:val="24"/>
          <w:szCs w:val="24"/>
        </w:rPr>
        <w:t xml:space="preserve"> - </w:t>
      </w:r>
      <w:r>
        <w:rPr>
          <w:sz w:val="24"/>
          <w:szCs w:val="24"/>
        </w:rPr>
        <w:t>решение системы</w:t>
      </w:r>
      <w:r w:rsidR="00803723" w:rsidRPr="00803723">
        <w:rPr>
          <w:sz w:val="24"/>
          <w:szCs w:val="24"/>
        </w:rPr>
        <w:t xml:space="preserve"> (</w:t>
      </w:r>
      <w:r w:rsidR="00803723">
        <w:rPr>
          <w:sz w:val="24"/>
          <w:szCs w:val="24"/>
        </w:rPr>
        <w:t>13</w:t>
      </w:r>
      <w:r w:rsidR="00803723" w:rsidRPr="00803723">
        <w:rPr>
          <w:sz w:val="24"/>
          <w:szCs w:val="24"/>
        </w:rPr>
        <w:t>.4)</w:t>
      </w:r>
      <w:r>
        <w:rPr>
          <w:sz w:val="24"/>
          <w:szCs w:val="24"/>
        </w:rPr>
        <w:t>.</w:t>
      </w:r>
    </w:p>
    <w:p w:rsidR="00C32A8B" w:rsidRDefault="00C32A8B">
      <w:r>
        <w:rPr>
          <w:sz w:val="24"/>
          <w:szCs w:val="24"/>
        </w:rPr>
        <w:t xml:space="preserve">Тогда: </w:t>
      </w:r>
    </w:p>
    <w:p w:rsidR="00C32A8B" w:rsidRPr="00C32A8B" w:rsidRDefault="00C32A8B" w:rsidP="00C32A8B">
      <w:pPr>
        <w:rPr>
          <w:sz w:val="24"/>
          <w:szCs w:val="24"/>
        </w:rPr>
      </w:pPr>
      <w:r w:rsidRPr="00C32A8B">
        <w:rPr>
          <w:sz w:val="24"/>
          <w:szCs w:val="24"/>
        </w:rPr>
        <w:t xml:space="preserve">                               </w:t>
      </w:r>
      <w:r w:rsidRPr="00C32A8B">
        <w:rPr>
          <w:position w:val="-14"/>
          <w:sz w:val="24"/>
          <w:szCs w:val="24"/>
        </w:rPr>
        <w:object w:dxaOrig="4660" w:dyaOrig="440">
          <v:shape id="_x0000_i1054" type="#_x0000_t75" style="width:233.6pt;height:22pt" o:ole="">
            <v:imagedata r:id="rId91" o:title=""/>
          </v:shape>
          <o:OLEObject Type="Embed" ProgID="Equation.DSMT4" ShapeID="_x0000_i1054" DrawAspect="Content" ObjectID="_1668489534" r:id="rId92"/>
        </w:object>
      </w:r>
    </w:p>
    <w:p w:rsidR="00C32A8B" w:rsidRDefault="00C32A8B" w:rsidP="00C32A8B">
      <w:pPr>
        <w:rPr>
          <w:sz w:val="24"/>
          <w:szCs w:val="24"/>
        </w:rPr>
      </w:pPr>
      <w:r>
        <w:rPr>
          <w:sz w:val="24"/>
          <w:szCs w:val="24"/>
        </w:rPr>
        <w:t xml:space="preserve">Это неравенство и означает, что </w:t>
      </w:r>
      <w:r w:rsidRPr="00C32A8B">
        <w:rPr>
          <w:position w:val="-6"/>
          <w:sz w:val="24"/>
          <w:szCs w:val="24"/>
        </w:rPr>
        <w:object w:dxaOrig="220" w:dyaOrig="260">
          <v:shape id="_x0000_i1055" type="#_x0000_t75" style="width:11.2pt;height:12.8pt" o:ole="">
            <v:imagedata r:id="rId89" o:title=""/>
          </v:shape>
          <o:OLEObject Type="Embed" ProgID="Equation.DSMT4" ShapeID="_x0000_i1055" DrawAspect="Content" ObjectID="_1668489535" r:id="rId93"/>
        </w:object>
      </w:r>
      <w:r>
        <w:rPr>
          <w:sz w:val="24"/>
          <w:szCs w:val="24"/>
        </w:rPr>
        <w:t xml:space="preserve"> минимизирует    </w:t>
      </w:r>
      <w:r w:rsidRPr="00B866E4">
        <w:rPr>
          <w:position w:val="-14"/>
          <w:sz w:val="24"/>
          <w:szCs w:val="24"/>
        </w:rPr>
        <w:object w:dxaOrig="960" w:dyaOrig="440">
          <v:shape id="_x0000_i1056" type="#_x0000_t75" style="width:48pt;height:22pt" o:ole="">
            <v:imagedata r:id="rId73" o:title=""/>
          </v:shape>
          <o:OLEObject Type="Embed" ProgID="Equation.DSMT4" ShapeID="_x0000_i1056" DrawAspect="Content" ObjectID="_1668489536" r:id="rId94"/>
        </w:object>
      </w:r>
      <w:r>
        <w:rPr>
          <w:sz w:val="24"/>
          <w:szCs w:val="24"/>
        </w:rPr>
        <w:t xml:space="preserve">. Если </w:t>
      </w:r>
      <w:r w:rsidRPr="00C32A8B">
        <w:rPr>
          <w:position w:val="-6"/>
          <w:sz w:val="24"/>
          <w:szCs w:val="24"/>
        </w:rPr>
        <w:object w:dxaOrig="220" w:dyaOrig="260">
          <v:shape id="_x0000_i1057" type="#_x0000_t75" style="width:11.2pt;height:12.8pt" o:ole="">
            <v:imagedata r:id="rId89" o:title=""/>
          </v:shape>
          <o:OLEObject Type="Embed" ProgID="Equation.DSMT4" ShapeID="_x0000_i1057" DrawAspect="Content" ObjectID="_1668489537" r:id="rId95"/>
        </w:object>
      </w:r>
      <w:r>
        <w:rPr>
          <w:sz w:val="24"/>
          <w:szCs w:val="24"/>
        </w:rPr>
        <w:t>не является решением нормальной системы (</w:t>
      </w:r>
      <w:r w:rsidR="00803723">
        <w:rPr>
          <w:sz w:val="24"/>
          <w:szCs w:val="24"/>
          <w:lang w:val="en-US"/>
        </w:rPr>
        <w:t>13.4</w:t>
      </w:r>
      <w:r>
        <w:rPr>
          <w:sz w:val="24"/>
          <w:szCs w:val="24"/>
        </w:rPr>
        <w:t xml:space="preserve">), то </w:t>
      </w:r>
      <w:r w:rsidRPr="00C32A8B">
        <w:rPr>
          <w:position w:val="-6"/>
          <w:sz w:val="24"/>
          <w:szCs w:val="24"/>
        </w:rPr>
        <w:object w:dxaOrig="560" w:dyaOrig="279">
          <v:shape id="_x0000_i1058" type="#_x0000_t75" style="width:28pt;height:13.6pt" o:ole="">
            <v:imagedata r:id="rId96" o:title=""/>
          </v:shape>
          <o:OLEObject Type="Embed" ProgID="Equation.DSMT4" ShapeID="_x0000_i1058" DrawAspect="Content" ObjectID="_1668489538" r:id="rId97"/>
        </w:object>
      </w:r>
      <w:r>
        <w:rPr>
          <w:sz w:val="24"/>
          <w:szCs w:val="24"/>
        </w:rPr>
        <w:t xml:space="preserve">. Возьмем </w:t>
      </w:r>
      <w:r w:rsidR="00C53D47">
        <w:rPr>
          <w:sz w:val="24"/>
          <w:szCs w:val="24"/>
          <w:lang w:val="en-US"/>
        </w:rPr>
        <w:t xml:space="preserve">  </w:t>
      </w:r>
      <w:r w:rsidR="00C53D47" w:rsidRPr="00C32A8B">
        <w:rPr>
          <w:position w:val="-6"/>
          <w:sz w:val="24"/>
          <w:szCs w:val="24"/>
        </w:rPr>
        <w:object w:dxaOrig="1040" w:dyaOrig="260">
          <v:shape id="_x0000_i1059" type="#_x0000_t75" style="width:52.4pt;height:12.8pt" o:ole="">
            <v:imagedata r:id="rId98" o:title=""/>
          </v:shape>
          <o:OLEObject Type="Embed" ProgID="Equation.DSMT4" ShapeID="_x0000_i1059" DrawAspect="Content" ObjectID="_1668489539" r:id="rId99"/>
        </w:object>
      </w:r>
      <w:r w:rsidR="00C53D47">
        <w:rPr>
          <w:sz w:val="24"/>
          <w:szCs w:val="24"/>
          <w:lang w:val="en-US"/>
        </w:rPr>
        <w:t xml:space="preserve">. </w:t>
      </w:r>
      <w:r w:rsidR="00C53D47">
        <w:rPr>
          <w:sz w:val="24"/>
          <w:szCs w:val="24"/>
        </w:rPr>
        <w:t xml:space="preserve">Тогда </w:t>
      </w:r>
    </w:p>
    <w:p w:rsidR="00C53D47" w:rsidRDefault="00C53D47" w:rsidP="00C32A8B">
      <w:pPr>
        <w:rPr>
          <w:sz w:val="24"/>
          <w:szCs w:val="24"/>
          <w:lang w:val="en-US"/>
        </w:rPr>
      </w:pPr>
      <w:r w:rsidRPr="00C32A8B">
        <w:rPr>
          <w:position w:val="-40"/>
          <w:sz w:val="24"/>
          <w:szCs w:val="24"/>
        </w:rPr>
        <w:object w:dxaOrig="6380" w:dyaOrig="920">
          <v:shape id="_x0000_i1060" type="#_x0000_t75" style="width:319.6pt;height:45.6pt" o:ole="">
            <v:imagedata r:id="rId100" o:title=""/>
          </v:shape>
          <o:OLEObject Type="Embed" ProgID="Equation.DSMT4" ShapeID="_x0000_i1060" DrawAspect="Content" ObjectID="_1668489540" r:id="rId101"/>
        </w:object>
      </w:r>
    </w:p>
    <w:p w:rsidR="00C53D47" w:rsidRDefault="00C53D47" w:rsidP="00C32A8B">
      <w:pPr>
        <w:rPr>
          <w:sz w:val="24"/>
          <w:szCs w:val="24"/>
        </w:rPr>
      </w:pPr>
      <w:r>
        <w:rPr>
          <w:sz w:val="24"/>
          <w:szCs w:val="24"/>
        </w:rPr>
        <w:t>Для всех достаточно малых</w:t>
      </w:r>
      <w:proofErr w:type="gramStart"/>
      <w:r>
        <w:rPr>
          <w:sz w:val="24"/>
          <w:szCs w:val="24"/>
        </w:rPr>
        <w:t xml:space="preserve"> </w:t>
      </w:r>
      <w:r w:rsidRPr="00C53D47">
        <w:rPr>
          <w:position w:val="-6"/>
        </w:rPr>
        <w:object w:dxaOrig="200" w:dyaOrig="220">
          <v:shape id="_x0000_i1061" type="#_x0000_t75" style="width:10pt;height:11.2pt" o:ole="">
            <v:imagedata r:id="rId102" o:title=""/>
          </v:shape>
          <o:OLEObject Type="Embed" ProgID="Equation.DSMT4" ShapeID="_x0000_i1061" DrawAspect="Content" ObjectID="_1668489541" r:id="rId103"/>
        </w:object>
      </w:r>
      <w:r>
        <w:t>.</w:t>
      </w:r>
      <w:proofErr w:type="gramEnd"/>
      <w:r>
        <w:t xml:space="preserve">Это означает, что </w:t>
      </w:r>
      <w:r w:rsidRPr="00C32A8B">
        <w:rPr>
          <w:position w:val="-6"/>
          <w:sz w:val="24"/>
          <w:szCs w:val="24"/>
        </w:rPr>
        <w:object w:dxaOrig="220" w:dyaOrig="260">
          <v:shape id="_x0000_i1062" type="#_x0000_t75" style="width:11.2pt;height:12.8pt" o:ole="">
            <v:imagedata r:id="rId89" o:title=""/>
          </v:shape>
          <o:OLEObject Type="Embed" ProgID="Equation.DSMT4" ShapeID="_x0000_i1062" DrawAspect="Content" ObjectID="_1668489542" r:id="rId104"/>
        </w:object>
      </w:r>
      <w:r>
        <w:rPr>
          <w:sz w:val="24"/>
          <w:szCs w:val="24"/>
        </w:rPr>
        <w:t xml:space="preserve"> не обладает свойством минимизации нормы вектора невязки.</w:t>
      </w:r>
    </w:p>
    <w:p w:rsidR="00C53D47" w:rsidRDefault="00C53D47" w:rsidP="00C32A8B">
      <w:pPr>
        <w:rPr>
          <w:sz w:val="24"/>
          <w:szCs w:val="24"/>
        </w:rPr>
      </w:pPr>
      <w:r>
        <w:rPr>
          <w:sz w:val="24"/>
          <w:szCs w:val="24"/>
        </w:rPr>
        <w:t xml:space="preserve">Справедливо следующее утверждение. </w:t>
      </w:r>
    </w:p>
    <w:p w:rsidR="00C53D47" w:rsidRDefault="00C53D47" w:rsidP="00C32A8B">
      <w:pPr>
        <w:rPr>
          <w:sz w:val="24"/>
          <w:szCs w:val="24"/>
        </w:rPr>
      </w:pPr>
      <w:r w:rsidRPr="00803723">
        <w:rPr>
          <w:b/>
          <w:sz w:val="24"/>
          <w:szCs w:val="24"/>
        </w:rPr>
        <w:t>Утверждение.</w:t>
      </w:r>
      <w:r>
        <w:rPr>
          <w:sz w:val="24"/>
          <w:szCs w:val="24"/>
        </w:rPr>
        <w:t xml:space="preserve"> Матрица </w:t>
      </w:r>
      <w:r w:rsidRPr="00C53D47">
        <w:rPr>
          <w:position w:val="-4"/>
          <w:sz w:val="24"/>
          <w:szCs w:val="24"/>
        </w:rPr>
        <w:object w:dxaOrig="499" w:dyaOrig="300">
          <v:shape id="_x0000_i1063" type="#_x0000_t75" style="width:24.8pt;height:15.2pt" o:ole="">
            <v:imagedata r:id="rId105" o:title=""/>
          </v:shape>
          <o:OLEObject Type="Embed" ProgID="Equation.DSMT4" ShapeID="_x0000_i1063" DrawAspect="Content" ObjectID="_1668489543" r:id="rId106"/>
        </w:object>
      </w:r>
      <w:r w:rsidRPr="00C53D47">
        <w:rPr>
          <w:sz w:val="24"/>
          <w:szCs w:val="24"/>
        </w:rPr>
        <w:t xml:space="preserve"> - </w:t>
      </w:r>
      <w:r>
        <w:rPr>
          <w:sz w:val="24"/>
          <w:szCs w:val="24"/>
        </w:rPr>
        <w:t xml:space="preserve">является симметричной и положительно определенной, если </w:t>
      </w:r>
      <w:r w:rsidRPr="00C53D47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A</w:t>
      </w:r>
      <w:r w:rsidRPr="00C53D47">
        <w:rPr>
          <w:sz w:val="24"/>
          <w:szCs w:val="24"/>
        </w:rPr>
        <w:t xml:space="preserve">- </w:t>
      </w:r>
      <w:r>
        <w:rPr>
          <w:sz w:val="24"/>
          <w:szCs w:val="24"/>
        </w:rPr>
        <w:t xml:space="preserve">матрица полного  </w:t>
      </w:r>
      <w:proofErr w:type="spellStart"/>
      <w:r>
        <w:rPr>
          <w:sz w:val="24"/>
          <w:szCs w:val="24"/>
        </w:rPr>
        <w:t>столбцового</w:t>
      </w:r>
      <w:proofErr w:type="spellEnd"/>
      <w:r>
        <w:rPr>
          <w:sz w:val="24"/>
          <w:szCs w:val="24"/>
        </w:rPr>
        <w:t xml:space="preserve"> ранга.</w:t>
      </w:r>
    </w:p>
    <w:p w:rsidR="000A7518" w:rsidRDefault="00C53D47" w:rsidP="00C32A8B">
      <w:pPr>
        <w:rPr>
          <w:sz w:val="24"/>
          <w:szCs w:val="24"/>
        </w:rPr>
      </w:pPr>
      <w:r>
        <w:rPr>
          <w:sz w:val="24"/>
          <w:szCs w:val="24"/>
        </w:rPr>
        <w:t xml:space="preserve">Доказательство: </w:t>
      </w:r>
      <w:r w:rsidR="000A7518">
        <w:rPr>
          <w:sz w:val="24"/>
          <w:szCs w:val="24"/>
        </w:rPr>
        <w:t xml:space="preserve">Возьмем произвольный вектор </w:t>
      </w:r>
      <w:r w:rsidR="000A7518">
        <w:rPr>
          <w:sz w:val="24"/>
          <w:szCs w:val="24"/>
          <w:lang w:val="en-US"/>
        </w:rPr>
        <w:t>x</w:t>
      </w:r>
      <w:r w:rsidR="000A7518" w:rsidRPr="000A7518">
        <w:rPr>
          <w:sz w:val="24"/>
          <w:szCs w:val="24"/>
        </w:rPr>
        <w:t xml:space="preserve"> </w:t>
      </w:r>
      <w:r w:rsidR="000A7518">
        <w:rPr>
          <w:sz w:val="24"/>
          <w:szCs w:val="24"/>
        </w:rPr>
        <w:t>и найдем</w:t>
      </w:r>
    </w:p>
    <w:p w:rsidR="00C53D47" w:rsidRPr="00421471" w:rsidRDefault="000A7518" w:rsidP="00C32A8B">
      <w:pPr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 w:rsidR="00803723" w:rsidRPr="00D45F91">
        <w:rPr>
          <w:sz w:val="24"/>
          <w:szCs w:val="24"/>
        </w:rPr>
        <w:t xml:space="preserve">                     </w:t>
      </w:r>
      <w:r>
        <w:rPr>
          <w:sz w:val="24"/>
          <w:szCs w:val="24"/>
        </w:rPr>
        <w:t xml:space="preserve">   </w:t>
      </w:r>
      <w:r w:rsidRPr="000A7518">
        <w:rPr>
          <w:position w:val="-16"/>
          <w:sz w:val="24"/>
          <w:szCs w:val="24"/>
        </w:rPr>
        <w:object w:dxaOrig="3200" w:dyaOrig="460">
          <v:shape id="_x0000_i1064" type="#_x0000_t75" style="width:160pt;height:22.8pt" o:ole="">
            <v:imagedata r:id="rId107" o:title=""/>
          </v:shape>
          <o:OLEObject Type="Embed" ProgID="Equation.DSMT4" ShapeID="_x0000_i1064" DrawAspect="Content" ObjectID="_1668489544" r:id="rId108"/>
        </w:object>
      </w:r>
      <w:r w:rsidRPr="00421471">
        <w:rPr>
          <w:sz w:val="24"/>
          <w:szCs w:val="24"/>
        </w:rPr>
        <w:t xml:space="preserve">  </w:t>
      </w:r>
      <w:r w:rsidRPr="000A7518">
        <w:rPr>
          <w:position w:val="-6"/>
          <w:sz w:val="24"/>
          <w:szCs w:val="24"/>
        </w:rPr>
        <w:object w:dxaOrig="820" w:dyaOrig="279">
          <v:shape id="_x0000_i1065" type="#_x0000_t75" style="width:41.2pt;height:13.6pt" o:ole="">
            <v:imagedata r:id="rId109" o:title=""/>
          </v:shape>
          <o:OLEObject Type="Embed" ProgID="Equation.DSMT4" ShapeID="_x0000_i1065" DrawAspect="Content" ObjectID="_1668489545" r:id="rId110"/>
        </w:object>
      </w:r>
    </w:p>
    <w:p w:rsidR="000A7518" w:rsidRPr="00421471" w:rsidRDefault="000A7518" w:rsidP="00C32A8B">
      <w:pPr>
        <w:rPr>
          <w:sz w:val="24"/>
          <w:szCs w:val="24"/>
        </w:rPr>
      </w:pPr>
      <w:r>
        <w:rPr>
          <w:sz w:val="24"/>
          <w:szCs w:val="24"/>
        </w:rPr>
        <w:t xml:space="preserve">Так как матрица </w:t>
      </w:r>
      <w:r>
        <w:rPr>
          <w:sz w:val="24"/>
          <w:szCs w:val="24"/>
          <w:lang w:val="en-US"/>
        </w:rPr>
        <w:t>A</w:t>
      </w:r>
      <w:r w:rsidRPr="000A7518">
        <w:rPr>
          <w:sz w:val="24"/>
          <w:szCs w:val="24"/>
        </w:rPr>
        <w:t xml:space="preserve"> </w:t>
      </w:r>
      <w:r>
        <w:rPr>
          <w:sz w:val="24"/>
          <w:szCs w:val="24"/>
        </w:rPr>
        <w:t>является матрицей</w:t>
      </w:r>
      <w:r w:rsidRPr="000A7518"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 состоящей из линейно независимых столбцов, то</w:t>
      </w:r>
    </w:p>
    <w:p w:rsidR="000A7518" w:rsidRPr="000A7518" w:rsidRDefault="000A7518" w:rsidP="00C32A8B">
      <w:pPr>
        <w:rPr>
          <w:sz w:val="24"/>
          <w:szCs w:val="24"/>
        </w:rPr>
      </w:pPr>
      <w:r>
        <w:rPr>
          <w:sz w:val="24"/>
          <w:szCs w:val="24"/>
        </w:rPr>
        <w:t xml:space="preserve">равенство   </w:t>
      </w:r>
      <w:r w:rsidRPr="00C53D47">
        <w:rPr>
          <w:position w:val="-6"/>
        </w:rPr>
        <w:object w:dxaOrig="700" w:dyaOrig="279">
          <v:shape id="_x0000_i1066" type="#_x0000_t75" style="width:35.2pt;height:14pt" o:ole="">
            <v:imagedata r:id="rId111" o:title=""/>
          </v:shape>
          <o:OLEObject Type="Embed" ProgID="Equation.DSMT4" ShapeID="_x0000_i1066" DrawAspect="Content" ObjectID="_1668489546" r:id="rId112"/>
        </w:object>
      </w:r>
      <w:r>
        <w:t xml:space="preserve"> будет выполняться </w:t>
      </w:r>
      <w:r w:rsidRPr="00C53D47">
        <w:rPr>
          <w:position w:val="-6"/>
        </w:rPr>
        <w:object w:dxaOrig="340" w:dyaOrig="240">
          <v:shape id="_x0000_i1067" type="#_x0000_t75" style="width:17.2pt;height:12pt" o:ole="">
            <v:imagedata r:id="rId113" o:title=""/>
          </v:shape>
          <o:OLEObject Type="Embed" ProgID="Equation.DSMT4" ShapeID="_x0000_i1067" DrawAspect="Content" ObjectID="_1668489547" r:id="rId114"/>
        </w:object>
      </w:r>
      <w:r>
        <w:t xml:space="preserve"> </w:t>
      </w:r>
      <w:r w:rsidRPr="00C53D47">
        <w:rPr>
          <w:position w:val="-6"/>
        </w:rPr>
        <w:object w:dxaOrig="560" w:dyaOrig="279">
          <v:shape id="_x0000_i1068" type="#_x0000_t75" style="width:28pt;height:14pt" o:ole="">
            <v:imagedata r:id="rId115" o:title=""/>
          </v:shape>
          <o:OLEObject Type="Embed" ProgID="Equation.DSMT4" ShapeID="_x0000_i1068" DrawAspect="Content" ObjectID="_1668489548" r:id="rId116"/>
        </w:object>
      </w:r>
      <w:r w:rsidRPr="000A7518">
        <w:t>.</w:t>
      </w:r>
    </w:p>
    <w:p w:rsidR="000A7518" w:rsidRPr="004C6F33" w:rsidRDefault="000A7518" w:rsidP="00C32A8B">
      <w:r w:rsidRPr="00803723">
        <w:rPr>
          <w:b/>
          <w:sz w:val="24"/>
          <w:szCs w:val="24"/>
        </w:rPr>
        <w:t>Теорема 13.2.</w:t>
      </w:r>
      <w:r w:rsidR="004C6F33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Нормальная система имеет единственное </w:t>
      </w:r>
      <w:proofErr w:type="gramStart"/>
      <w:r>
        <w:rPr>
          <w:sz w:val="24"/>
          <w:szCs w:val="24"/>
        </w:rPr>
        <w:t>решение</w:t>
      </w:r>
      <w:proofErr w:type="gramEnd"/>
      <w:r>
        <w:rPr>
          <w:sz w:val="24"/>
          <w:szCs w:val="24"/>
        </w:rPr>
        <w:t xml:space="preserve"> </w:t>
      </w:r>
      <w:r w:rsidRPr="00C53D47">
        <w:rPr>
          <w:position w:val="-6"/>
        </w:rPr>
        <w:object w:dxaOrig="340" w:dyaOrig="240">
          <v:shape id="_x0000_i1069" type="#_x0000_t75" style="width:17.2pt;height:12pt" o:ole="">
            <v:imagedata r:id="rId113" o:title=""/>
          </v:shape>
          <o:OLEObject Type="Embed" ProgID="Equation.DSMT4" ShapeID="_x0000_i1069" DrawAspect="Content" ObjectID="_1668489549" r:id="rId117"/>
        </w:object>
      </w:r>
      <w:r w:rsidR="004C6F33">
        <w:t xml:space="preserve">когда матрица </w:t>
      </w:r>
      <w:r w:rsidR="004C6F33">
        <w:rPr>
          <w:lang w:val="en-US"/>
        </w:rPr>
        <w:t>A</w:t>
      </w:r>
      <w:r w:rsidR="004C6F33" w:rsidRPr="004C6F33">
        <w:t>-</w:t>
      </w:r>
    </w:p>
    <w:p w:rsidR="004C6F33" w:rsidRDefault="004C6F33" w:rsidP="00C32A8B">
      <w:r>
        <w:t xml:space="preserve">матрица полного </w:t>
      </w:r>
      <w:proofErr w:type="spellStart"/>
      <w:r>
        <w:t>столбцового</w:t>
      </w:r>
      <w:proofErr w:type="spellEnd"/>
      <w:r>
        <w:t xml:space="preserve"> ранга.</w:t>
      </w:r>
    </w:p>
    <w:p w:rsidR="004C6F33" w:rsidRDefault="004C6F33" w:rsidP="00C32A8B">
      <w:pPr>
        <w:rPr>
          <w:sz w:val="24"/>
          <w:szCs w:val="24"/>
        </w:rPr>
      </w:pPr>
      <w:r>
        <w:rPr>
          <w:sz w:val="24"/>
          <w:szCs w:val="24"/>
        </w:rPr>
        <w:t xml:space="preserve">Доказательство: Так как  </w:t>
      </w:r>
      <w:r w:rsidRPr="00C53D47">
        <w:rPr>
          <w:position w:val="-4"/>
          <w:sz w:val="24"/>
          <w:szCs w:val="24"/>
        </w:rPr>
        <w:object w:dxaOrig="499" w:dyaOrig="300">
          <v:shape id="_x0000_i1070" type="#_x0000_t75" style="width:24.8pt;height:15.2pt" o:ole="">
            <v:imagedata r:id="rId105" o:title=""/>
          </v:shape>
          <o:OLEObject Type="Embed" ProgID="Equation.DSMT4" ShapeID="_x0000_i1070" DrawAspect="Content" ObjectID="_1668489550" r:id="rId118"/>
        </w:object>
      </w:r>
      <w:r>
        <w:rPr>
          <w:sz w:val="24"/>
          <w:szCs w:val="24"/>
        </w:rPr>
        <w:t xml:space="preserve">- симметричная и положительно определенная матрица, она не является вырожденной. </w:t>
      </w:r>
      <w:proofErr w:type="gramStart"/>
      <w:r>
        <w:rPr>
          <w:sz w:val="24"/>
          <w:szCs w:val="24"/>
        </w:rPr>
        <w:t>Следовательно</w:t>
      </w:r>
      <w:proofErr w:type="gramEnd"/>
      <w:r>
        <w:rPr>
          <w:sz w:val="24"/>
          <w:szCs w:val="24"/>
        </w:rPr>
        <w:t xml:space="preserve"> система (</w:t>
      </w:r>
      <w:r w:rsidR="00803723" w:rsidRPr="00803723">
        <w:rPr>
          <w:sz w:val="24"/>
          <w:szCs w:val="24"/>
        </w:rPr>
        <w:t>13.4</w:t>
      </w:r>
      <w:r>
        <w:rPr>
          <w:sz w:val="24"/>
          <w:szCs w:val="24"/>
        </w:rPr>
        <w:t>) имеет единственное решение.</w:t>
      </w:r>
    </w:p>
    <w:p w:rsidR="004C6F33" w:rsidRDefault="00803723" w:rsidP="00C32A8B">
      <w:pPr>
        <w:rPr>
          <w:sz w:val="24"/>
          <w:szCs w:val="24"/>
        </w:rPr>
      </w:pPr>
      <w:r w:rsidRPr="00803723">
        <w:rPr>
          <w:sz w:val="24"/>
          <w:szCs w:val="24"/>
        </w:rPr>
        <w:t xml:space="preserve">         </w:t>
      </w:r>
      <w:r w:rsidR="004C6F33">
        <w:rPr>
          <w:sz w:val="24"/>
          <w:szCs w:val="24"/>
        </w:rPr>
        <w:t xml:space="preserve">Для решения системы имеет смысл применять метод </w:t>
      </w:r>
      <w:proofErr w:type="spellStart"/>
      <w:r w:rsidR="004C6F33">
        <w:rPr>
          <w:sz w:val="24"/>
          <w:szCs w:val="24"/>
        </w:rPr>
        <w:t>Холецкого</w:t>
      </w:r>
      <w:proofErr w:type="spellEnd"/>
      <w:r w:rsidR="004C6F33">
        <w:rPr>
          <w:sz w:val="24"/>
          <w:szCs w:val="24"/>
        </w:rPr>
        <w:t>.</w:t>
      </w:r>
    </w:p>
    <w:p w:rsidR="004C6F33" w:rsidRDefault="004C6F33" w:rsidP="00C32A8B">
      <w:r>
        <w:rPr>
          <w:sz w:val="24"/>
          <w:szCs w:val="24"/>
        </w:rPr>
        <w:t>ПРИМЕР</w:t>
      </w:r>
      <w:r w:rsidR="00803723" w:rsidRPr="00D45F91">
        <w:rPr>
          <w:sz w:val="24"/>
          <w:szCs w:val="24"/>
        </w:rPr>
        <w:t xml:space="preserve"> 13.1</w:t>
      </w:r>
      <w:r>
        <w:rPr>
          <w:sz w:val="24"/>
          <w:szCs w:val="24"/>
        </w:rPr>
        <w:t xml:space="preserve">. Пусть дана переопределенная  система: </w:t>
      </w:r>
      <w:r w:rsidRPr="00B1177A">
        <w:rPr>
          <w:position w:val="-68"/>
        </w:rPr>
        <w:object w:dxaOrig="2000" w:dyaOrig="1480">
          <v:shape id="_x0000_i1071" type="#_x0000_t75" style="width:100pt;height:73.6pt" o:ole="">
            <v:imagedata r:id="rId119" o:title=""/>
          </v:shape>
          <o:OLEObject Type="Embed" ProgID="Equation.DSMT4" ShapeID="_x0000_i1071" DrawAspect="Content" ObjectID="_1668489551" r:id="rId120"/>
        </w:object>
      </w:r>
    </w:p>
    <w:p w:rsidR="004C6F33" w:rsidRDefault="004C6F33" w:rsidP="00C32A8B">
      <w:pPr>
        <w:rPr>
          <w:sz w:val="24"/>
          <w:szCs w:val="24"/>
        </w:rPr>
      </w:pPr>
      <w:r>
        <w:rPr>
          <w:sz w:val="24"/>
          <w:szCs w:val="24"/>
        </w:rPr>
        <w:t xml:space="preserve">Запишем матрицу </w:t>
      </w:r>
      <w:r>
        <w:rPr>
          <w:sz w:val="24"/>
          <w:szCs w:val="24"/>
          <w:lang w:val="en-US"/>
        </w:rPr>
        <w:t>A</w:t>
      </w:r>
      <w:r w:rsidRPr="004C6F33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и вычислим ее ранг. </w:t>
      </w:r>
    </w:p>
    <w:p w:rsidR="004C6F33" w:rsidRDefault="004C6F33" w:rsidP="00C32A8B">
      <w:r w:rsidRPr="004C6F33">
        <w:rPr>
          <w:position w:val="-66"/>
        </w:rPr>
        <w:object w:dxaOrig="1860" w:dyaOrig="1440">
          <v:shape id="_x0000_i1072" type="#_x0000_t75" style="width:93.2pt;height:1in" o:ole="">
            <v:imagedata r:id="rId121" o:title=""/>
          </v:shape>
          <o:OLEObject Type="Embed" ProgID="Equation.DSMT4" ShapeID="_x0000_i1072" DrawAspect="Content" ObjectID="_1668489552" r:id="rId122"/>
        </w:object>
      </w:r>
      <w:r w:rsidRPr="00C51DEE">
        <w:t xml:space="preserve"> </w:t>
      </w:r>
      <w:r>
        <w:t xml:space="preserve"> Можно выполнить преобразование Гаусса </w:t>
      </w:r>
      <w:r w:rsidR="00C51DEE" w:rsidRPr="004C6F33">
        <w:rPr>
          <w:position w:val="-66"/>
        </w:rPr>
        <w:object w:dxaOrig="1340" w:dyaOrig="1440">
          <v:shape id="_x0000_i1073" type="#_x0000_t75" style="width:66.8pt;height:1in" o:ole="">
            <v:imagedata r:id="rId123" o:title=""/>
          </v:shape>
          <o:OLEObject Type="Embed" ProgID="Equation.DSMT4" ShapeID="_x0000_i1073" DrawAspect="Content" ObjectID="_1668489553" r:id="rId124"/>
        </w:object>
      </w:r>
      <w:r w:rsidR="00C51DEE">
        <w:t xml:space="preserve"> и легко</w:t>
      </w:r>
    </w:p>
    <w:p w:rsidR="00C51DEE" w:rsidRPr="00C9198C" w:rsidRDefault="00C51DEE" w:rsidP="00C32A8B">
      <w:pPr>
        <w:rPr>
          <w:sz w:val="24"/>
          <w:szCs w:val="24"/>
        </w:rPr>
      </w:pPr>
      <w:r>
        <w:t xml:space="preserve">Видеть, что есть базисный минор: </w:t>
      </w:r>
      <w:r w:rsidRPr="00C51DEE">
        <w:rPr>
          <w:position w:val="-50"/>
        </w:rPr>
        <w:object w:dxaOrig="1120" w:dyaOrig="1120">
          <v:shape id="_x0000_i1074" type="#_x0000_t75" style="width:56pt;height:56pt" o:ole="">
            <v:imagedata r:id="rId125" o:title=""/>
          </v:shape>
          <o:OLEObject Type="Embed" ProgID="Equation.DSMT4" ShapeID="_x0000_i1074" DrawAspect="Content" ObjectID="_1668489554" r:id="rId126"/>
        </w:object>
      </w:r>
      <w:r>
        <w:t xml:space="preserve">. Следовательно, матрица полного </w:t>
      </w:r>
      <w:proofErr w:type="spellStart"/>
      <w:r>
        <w:t>столбцового</w:t>
      </w:r>
      <w:proofErr w:type="spellEnd"/>
      <w:r>
        <w:t xml:space="preserve"> ранга. Найдем матрицу  </w:t>
      </w:r>
      <w:r w:rsidRPr="00C53D47">
        <w:rPr>
          <w:position w:val="-4"/>
          <w:sz w:val="24"/>
          <w:szCs w:val="24"/>
        </w:rPr>
        <w:object w:dxaOrig="499" w:dyaOrig="300">
          <v:shape id="_x0000_i1075" type="#_x0000_t75" style="width:24.8pt;height:15.2pt" o:ole="">
            <v:imagedata r:id="rId105" o:title=""/>
          </v:shape>
          <o:OLEObject Type="Embed" ProgID="Equation.DSMT4" ShapeID="_x0000_i1075" DrawAspect="Content" ObjectID="_1668489555" r:id="rId127"/>
        </w:object>
      </w:r>
      <w:r>
        <w:rPr>
          <w:sz w:val="24"/>
          <w:szCs w:val="24"/>
        </w:rPr>
        <w:t xml:space="preserve"> и запишем нормальную систему: </w:t>
      </w:r>
      <w:r w:rsidRPr="00C51DEE">
        <w:rPr>
          <w:position w:val="-6"/>
          <w:sz w:val="24"/>
          <w:szCs w:val="24"/>
        </w:rPr>
        <w:object w:dxaOrig="1240" w:dyaOrig="320">
          <v:shape id="_x0000_i1076" type="#_x0000_t75" style="width:62pt;height:16pt" o:ole="">
            <v:imagedata r:id="rId128" o:title=""/>
          </v:shape>
          <o:OLEObject Type="Embed" ProgID="Equation.DSMT4" ShapeID="_x0000_i1076" DrawAspect="Content" ObjectID="_1668489556" r:id="rId129"/>
        </w:object>
      </w:r>
      <w:r w:rsidRPr="00C9198C">
        <w:rPr>
          <w:sz w:val="24"/>
          <w:szCs w:val="24"/>
        </w:rPr>
        <w:t>.</w:t>
      </w:r>
    </w:p>
    <w:p w:rsidR="00C51DEE" w:rsidRPr="00C9198C" w:rsidRDefault="00C51DEE" w:rsidP="00C32A8B">
      <w:pPr>
        <w:rPr>
          <w:sz w:val="24"/>
          <w:szCs w:val="24"/>
        </w:rPr>
      </w:pPr>
      <w:r w:rsidRPr="00C9198C">
        <w:lastRenderedPageBreak/>
        <w:t xml:space="preserve">                            </w:t>
      </w:r>
      <w:r w:rsidR="00803723" w:rsidRPr="004C6F33">
        <w:rPr>
          <w:position w:val="-66"/>
        </w:rPr>
        <w:object w:dxaOrig="5539" w:dyaOrig="1440">
          <v:shape id="_x0000_i1077" type="#_x0000_t75" style="width:276.8pt;height:1in" o:ole="">
            <v:imagedata r:id="rId130" o:title=""/>
          </v:shape>
          <o:OLEObject Type="Embed" ProgID="Equation.DSMT4" ShapeID="_x0000_i1077" DrawAspect="Content" ObjectID="_1668489557" r:id="rId131"/>
        </w:object>
      </w:r>
    </w:p>
    <w:p w:rsidR="00C51DEE" w:rsidRPr="004C6F33" w:rsidRDefault="00C51DEE" w:rsidP="00C32A8B">
      <w:pPr>
        <w:rPr>
          <w:sz w:val="24"/>
          <w:szCs w:val="24"/>
        </w:rPr>
      </w:pPr>
      <w:r>
        <w:rPr>
          <w:sz w:val="24"/>
          <w:szCs w:val="24"/>
        </w:rPr>
        <w:t xml:space="preserve">             Найдем правую часть:       </w:t>
      </w:r>
    </w:p>
    <w:p w:rsidR="000A7518" w:rsidRPr="000A7518" w:rsidRDefault="00C9198C" w:rsidP="00C32A8B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</w:t>
      </w:r>
      <w:r w:rsidR="000A7518">
        <w:rPr>
          <w:sz w:val="24"/>
          <w:szCs w:val="24"/>
        </w:rPr>
        <w:t xml:space="preserve"> </w:t>
      </w:r>
      <w:r w:rsidR="00803723" w:rsidRPr="004C6F33">
        <w:rPr>
          <w:position w:val="-66"/>
        </w:rPr>
        <w:object w:dxaOrig="3620" w:dyaOrig="1440">
          <v:shape id="_x0000_i1078" type="#_x0000_t75" style="width:181.2pt;height:1in" o:ole="">
            <v:imagedata r:id="rId132" o:title=""/>
          </v:shape>
          <o:OLEObject Type="Embed" ProgID="Equation.DSMT4" ShapeID="_x0000_i1078" DrawAspect="Content" ObjectID="_1668489558" r:id="rId133"/>
        </w:object>
      </w:r>
    </w:p>
    <w:p w:rsidR="000A7518" w:rsidRDefault="00C9198C" w:rsidP="00C32A8B">
      <w:r>
        <w:rPr>
          <w:sz w:val="24"/>
          <w:szCs w:val="24"/>
        </w:rPr>
        <w:t>Таким образом, получили систему уравнений</w:t>
      </w:r>
      <w:r w:rsidRPr="00C9198C">
        <w:t xml:space="preserve">   </w:t>
      </w:r>
      <w:r w:rsidRPr="00C9198C">
        <w:rPr>
          <w:position w:val="-50"/>
        </w:rPr>
        <w:object w:dxaOrig="2320" w:dyaOrig="1120">
          <v:shape id="_x0000_i1079" type="#_x0000_t75" style="width:115.6pt;height:55.6pt" o:ole="">
            <v:imagedata r:id="rId134" o:title=""/>
          </v:shape>
          <o:OLEObject Type="Embed" ProgID="Equation.DSMT4" ShapeID="_x0000_i1079" DrawAspect="Content" ObjectID="_1668489559" r:id="rId135"/>
        </w:object>
      </w:r>
    </w:p>
    <w:p w:rsidR="00C9198C" w:rsidRDefault="00C9198C" w:rsidP="00C32A8B">
      <w:pPr>
        <w:rPr>
          <w:sz w:val="24"/>
          <w:szCs w:val="24"/>
        </w:rPr>
      </w:pPr>
      <w:r>
        <w:t xml:space="preserve">Решением системы является вектор </w:t>
      </w:r>
      <w:r w:rsidRPr="00C9198C">
        <w:rPr>
          <w:position w:val="-50"/>
          <w:sz w:val="24"/>
          <w:szCs w:val="24"/>
        </w:rPr>
        <w:object w:dxaOrig="1359" w:dyaOrig="1120">
          <v:shape id="_x0000_i1080" type="#_x0000_t75" style="width:68pt;height:55.6pt" o:ole="">
            <v:imagedata r:id="rId136" o:title=""/>
          </v:shape>
          <o:OLEObject Type="Embed" ProgID="Equation.DSMT4" ShapeID="_x0000_i1080" DrawAspect="Content" ObjectID="_1668489560" r:id="rId137"/>
        </w:object>
      </w:r>
      <w:r>
        <w:rPr>
          <w:sz w:val="24"/>
          <w:szCs w:val="24"/>
        </w:rPr>
        <w:t>. Вектор невязки при этом</w:t>
      </w:r>
    </w:p>
    <w:p w:rsidR="00C9198C" w:rsidRPr="00D45F91" w:rsidRDefault="00C9198C" w:rsidP="00C32A8B">
      <w:pPr>
        <w:rPr>
          <w:sz w:val="24"/>
          <w:szCs w:val="24"/>
        </w:rPr>
      </w:pPr>
      <w:r>
        <w:rPr>
          <w:sz w:val="24"/>
          <w:szCs w:val="24"/>
        </w:rPr>
        <w:t xml:space="preserve">равен </w:t>
      </w:r>
      <w:r w:rsidRPr="00C9198C">
        <w:rPr>
          <w:position w:val="-66"/>
          <w:sz w:val="24"/>
          <w:szCs w:val="24"/>
        </w:rPr>
        <w:object w:dxaOrig="2200" w:dyaOrig="1440">
          <v:shape id="_x0000_i1081" type="#_x0000_t75" style="width:110pt;height:71.6pt" o:ole="">
            <v:imagedata r:id="rId138" o:title=""/>
          </v:shape>
          <o:OLEObject Type="Embed" ProgID="Equation.DSMT4" ShapeID="_x0000_i1081" DrawAspect="Content" ObjectID="_1668489561" r:id="rId139"/>
        </w:object>
      </w:r>
      <w:r w:rsidRPr="00D45F91">
        <w:rPr>
          <w:sz w:val="24"/>
          <w:szCs w:val="24"/>
        </w:rPr>
        <w:t>.</w:t>
      </w:r>
      <w:r w:rsidR="00136DDE" w:rsidRPr="00D45F91">
        <w:rPr>
          <w:sz w:val="24"/>
          <w:szCs w:val="24"/>
        </w:rPr>
        <w:t xml:space="preserve">            </w:t>
      </w:r>
      <w:r w:rsidRPr="00B866E4">
        <w:rPr>
          <w:position w:val="-14"/>
          <w:sz w:val="24"/>
          <w:szCs w:val="24"/>
        </w:rPr>
        <w:object w:dxaOrig="1780" w:dyaOrig="440">
          <v:shape id="_x0000_i1082" type="#_x0000_t75" style="width:89.2pt;height:22pt" o:ole="">
            <v:imagedata r:id="rId140" o:title=""/>
          </v:shape>
          <o:OLEObject Type="Embed" ProgID="Equation.DSMT4" ShapeID="_x0000_i1082" DrawAspect="Content" ObjectID="_1668489562" r:id="rId141"/>
        </w:object>
      </w:r>
      <w:r w:rsidRPr="00D45F91">
        <w:rPr>
          <w:sz w:val="24"/>
          <w:szCs w:val="24"/>
        </w:rPr>
        <w:t xml:space="preserve">. </w:t>
      </w:r>
    </w:p>
    <w:p w:rsidR="00803723" w:rsidRDefault="00803723" w:rsidP="00C32A8B">
      <w:pPr>
        <w:rPr>
          <w:sz w:val="24"/>
          <w:szCs w:val="24"/>
        </w:rPr>
      </w:pPr>
      <w:r>
        <w:rPr>
          <w:sz w:val="24"/>
          <w:szCs w:val="24"/>
        </w:rPr>
        <w:t xml:space="preserve">Вернемся к исходной задаче. Система (13.1) по </w:t>
      </w:r>
      <w:proofErr w:type="gramStart"/>
      <w:r>
        <w:rPr>
          <w:sz w:val="24"/>
          <w:szCs w:val="24"/>
        </w:rPr>
        <w:t>сути</w:t>
      </w:r>
      <w:proofErr w:type="gramEnd"/>
      <w:r>
        <w:rPr>
          <w:sz w:val="24"/>
          <w:szCs w:val="24"/>
        </w:rPr>
        <w:t xml:space="preserve"> является переопределенной системой</w:t>
      </w:r>
    </w:p>
    <w:p w:rsidR="00803723" w:rsidRPr="00803723" w:rsidRDefault="00803723" w:rsidP="00C32A8B">
      <w:pPr>
        <w:rPr>
          <w:sz w:val="24"/>
          <w:szCs w:val="24"/>
        </w:rPr>
      </w:pPr>
      <w:proofErr w:type="gramStart"/>
      <w:r>
        <w:rPr>
          <w:sz w:val="24"/>
          <w:szCs w:val="24"/>
          <w:lang w:val="en-US"/>
        </w:rPr>
        <w:t>c</w:t>
      </w:r>
      <w:proofErr w:type="gramEnd"/>
      <w:r>
        <w:rPr>
          <w:sz w:val="24"/>
          <w:szCs w:val="24"/>
        </w:rPr>
        <w:t xml:space="preserve"> прямоугольной матрицей </w:t>
      </w:r>
      <w:r>
        <w:rPr>
          <w:sz w:val="24"/>
          <w:szCs w:val="24"/>
          <w:lang w:val="en-US"/>
        </w:rPr>
        <w:t>P</w:t>
      </w:r>
      <w:r w:rsidRPr="00803723">
        <w:rPr>
          <w:sz w:val="24"/>
          <w:szCs w:val="24"/>
        </w:rPr>
        <w:t xml:space="preserve">:  </w:t>
      </w:r>
    </w:p>
    <w:p w:rsidR="00803723" w:rsidRDefault="00803723" w:rsidP="00C32A8B">
      <w:pPr>
        <w:rPr>
          <w:sz w:val="24"/>
          <w:szCs w:val="24"/>
          <w:lang w:val="en-US"/>
        </w:rPr>
      </w:pPr>
      <w:r w:rsidRPr="00803723">
        <w:rPr>
          <w:sz w:val="24"/>
          <w:szCs w:val="24"/>
        </w:rPr>
        <w:t xml:space="preserve">                                          </w:t>
      </w:r>
      <w:r w:rsidRPr="00803723">
        <w:rPr>
          <w:position w:val="-10"/>
          <w:sz w:val="24"/>
          <w:szCs w:val="24"/>
        </w:rPr>
        <w:object w:dxaOrig="740" w:dyaOrig="320">
          <v:shape id="_x0000_i1083" type="#_x0000_t75" style="width:37.2pt;height:16pt" o:ole="">
            <v:imagedata r:id="rId142" o:title=""/>
          </v:shape>
          <o:OLEObject Type="Embed" ProgID="Equation.DSMT4" ShapeID="_x0000_i1083" DrawAspect="Content" ObjectID="_1668489563" r:id="rId143"/>
        </w:object>
      </w:r>
    </w:p>
    <w:p w:rsidR="00803723" w:rsidRPr="007333E3" w:rsidRDefault="00803723" w:rsidP="00C32A8B">
      <w:pPr>
        <w:rPr>
          <w:sz w:val="24"/>
          <w:szCs w:val="24"/>
        </w:rPr>
      </w:pPr>
      <w:r>
        <w:rPr>
          <w:sz w:val="24"/>
          <w:szCs w:val="24"/>
        </w:rPr>
        <w:t xml:space="preserve">Затем </w:t>
      </w:r>
      <w:r w:rsidR="00D45F91">
        <w:rPr>
          <w:sz w:val="24"/>
          <w:szCs w:val="24"/>
        </w:rPr>
        <w:t xml:space="preserve">эту </w:t>
      </w:r>
      <w:proofErr w:type="gramStart"/>
      <w:r w:rsidR="00D45F91">
        <w:rPr>
          <w:sz w:val="24"/>
          <w:szCs w:val="24"/>
        </w:rPr>
        <w:t>систему</w:t>
      </w:r>
      <w:proofErr w:type="gramEnd"/>
      <w:r w:rsidR="00D45F91">
        <w:rPr>
          <w:sz w:val="24"/>
          <w:szCs w:val="24"/>
        </w:rPr>
        <w:t xml:space="preserve"> по сути переписываем </w:t>
      </w:r>
      <w:r>
        <w:rPr>
          <w:sz w:val="24"/>
          <w:szCs w:val="24"/>
        </w:rPr>
        <w:t xml:space="preserve"> в виде: </w:t>
      </w:r>
      <w:r w:rsidRPr="00803723">
        <w:rPr>
          <w:position w:val="-10"/>
          <w:sz w:val="24"/>
          <w:szCs w:val="24"/>
        </w:rPr>
        <w:object w:dxaOrig="1260" w:dyaOrig="360">
          <v:shape id="_x0000_i1084" type="#_x0000_t75" style="width:63.2pt;height:18pt" o:ole="">
            <v:imagedata r:id="rId144" o:title=""/>
          </v:shape>
          <o:OLEObject Type="Embed" ProgID="Equation.DSMT4" ShapeID="_x0000_i1084" DrawAspect="Content" ObjectID="_1668489564" r:id="rId145"/>
        </w:object>
      </w:r>
      <w:r w:rsidR="00D45F91">
        <w:rPr>
          <w:sz w:val="24"/>
          <w:szCs w:val="24"/>
        </w:rPr>
        <w:t xml:space="preserve"> и ищем</w:t>
      </w:r>
      <w:r w:rsidR="007333E3">
        <w:rPr>
          <w:sz w:val="24"/>
          <w:szCs w:val="24"/>
        </w:rPr>
        <w:t xml:space="preserve"> такое значение параметров  </w:t>
      </w:r>
      <w:r w:rsidR="007333E3">
        <w:rPr>
          <w:sz w:val="24"/>
          <w:szCs w:val="24"/>
          <w:lang w:val="en-US"/>
        </w:rPr>
        <w:t>a</w:t>
      </w:r>
      <w:r w:rsidR="007333E3" w:rsidRPr="007333E3">
        <w:rPr>
          <w:sz w:val="24"/>
          <w:szCs w:val="24"/>
        </w:rPr>
        <w:t xml:space="preserve">, </w:t>
      </w:r>
      <w:r w:rsidR="007333E3">
        <w:rPr>
          <w:sz w:val="24"/>
          <w:szCs w:val="24"/>
        </w:rPr>
        <w:t xml:space="preserve">при которых достигается минимум </w:t>
      </w:r>
      <w:r w:rsidR="007333E3" w:rsidRPr="007333E3">
        <w:rPr>
          <w:sz w:val="24"/>
          <w:szCs w:val="24"/>
        </w:rPr>
        <w:t xml:space="preserve"> </w:t>
      </w:r>
      <w:r w:rsidR="007333E3" w:rsidRPr="00B866E4">
        <w:rPr>
          <w:position w:val="-14"/>
          <w:sz w:val="24"/>
          <w:szCs w:val="24"/>
        </w:rPr>
        <w:object w:dxaOrig="999" w:dyaOrig="440">
          <v:shape id="_x0000_i1085" type="#_x0000_t75" style="width:50pt;height:22pt" o:ole="">
            <v:imagedata r:id="rId146" o:title=""/>
          </v:shape>
          <o:OLEObject Type="Embed" ProgID="Equation.DSMT4" ShapeID="_x0000_i1085" DrawAspect="Content" ObjectID="_1668489565" r:id="rId147"/>
        </w:object>
      </w:r>
      <w:r w:rsidR="007333E3" w:rsidRPr="007333E3">
        <w:rPr>
          <w:sz w:val="24"/>
          <w:szCs w:val="24"/>
        </w:rPr>
        <w:t>.</w:t>
      </w:r>
    </w:p>
    <w:p w:rsidR="00803723" w:rsidRPr="00D45F91" w:rsidRDefault="00803723" w:rsidP="00C32A8B"/>
    <w:p w:rsidR="00C9198C" w:rsidRDefault="007333E3" w:rsidP="00C32A8B">
      <w:r>
        <w:t xml:space="preserve">                        РЕШЕНИЕ НЕЛИНЕЙНЫХ СИСТЕМ УРАВНЕНИЙ.</w:t>
      </w:r>
    </w:p>
    <w:p w:rsidR="007333E3" w:rsidRPr="007333E3" w:rsidRDefault="007333E3" w:rsidP="007333E3">
      <w:r>
        <w:t xml:space="preserve">      </w:t>
      </w:r>
      <w:r w:rsidRPr="007333E3">
        <w:t>Требуется найти ф</w:t>
      </w:r>
      <w:r>
        <w:t xml:space="preserve">ункцию </w:t>
      </w:r>
      <w:r w:rsidRPr="007333E3">
        <w:t xml:space="preserve"> </w:t>
      </w:r>
      <w:r w:rsidRPr="007333E3">
        <w:rPr>
          <w:lang w:val="en-US"/>
        </w:rPr>
        <w:t>u</w:t>
      </w:r>
      <w:r w:rsidRPr="007333E3">
        <w:t>(</w:t>
      </w:r>
      <w:r w:rsidRPr="007333E3">
        <w:rPr>
          <w:lang w:val="en-US"/>
        </w:rPr>
        <w:t>x</w:t>
      </w:r>
      <w:r w:rsidRPr="007333E3">
        <w:t xml:space="preserve">), </w:t>
      </w:r>
      <w:r>
        <w:t>являющую</w:t>
      </w:r>
      <w:r w:rsidRPr="007333E3">
        <w:t xml:space="preserve">ся решением краевой задачи </w:t>
      </w:r>
    </w:p>
    <w:p w:rsidR="007333E3" w:rsidRDefault="007333E3" w:rsidP="007333E3">
      <w:r>
        <w:t xml:space="preserve">                                          </w:t>
      </w:r>
      <w:r w:rsidRPr="006868E4">
        <w:rPr>
          <w:position w:val="-50"/>
          <w:lang w:val="en-US"/>
        </w:rPr>
        <w:object w:dxaOrig="3400" w:dyaOrig="1120">
          <v:shape id="_x0000_i1086" type="#_x0000_t75" style="width:170pt;height:56pt" o:ole="" fillcolor="window">
            <v:imagedata r:id="rId148" o:title=""/>
          </v:shape>
          <o:OLEObject Type="Embed" ProgID="Equation.DSMT4" ShapeID="_x0000_i1086" DrawAspect="Content" ObjectID="_1668489566" r:id="rId149"/>
        </w:object>
      </w:r>
    </w:p>
    <w:p w:rsidR="007333E3" w:rsidRDefault="007333E3" w:rsidP="007333E3">
      <w:r>
        <w:t>В этой задаче основная сложность  состоит в том, что правая часть  нелинейным образом</w:t>
      </w:r>
    </w:p>
    <w:p w:rsidR="007333E3" w:rsidRPr="007333E3" w:rsidRDefault="007333E3" w:rsidP="007333E3">
      <w:r>
        <w:lastRenderedPageBreak/>
        <w:t>зависит от самого решения.  Разностная схема примет следующий вид:</w:t>
      </w:r>
    </w:p>
    <w:p w:rsidR="007333E3" w:rsidRDefault="007333E3" w:rsidP="007333E3">
      <w:pPr>
        <w:jc w:val="center"/>
      </w:pPr>
      <w:r w:rsidRPr="000C0C17">
        <w:rPr>
          <w:position w:val="-66"/>
          <w:lang w:val="en-US"/>
        </w:rPr>
        <w:object w:dxaOrig="5280" w:dyaOrig="1440">
          <v:shape id="_x0000_i1087" type="#_x0000_t75" style="width:264pt;height:1in" o:ole="" fillcolor="window">
            <v:imagedata r:id="rId150" o:title=""/>
          </v:shape>
          <o:OLEObject Type="Embed" ProgID="Equation.DSMT4" ShapeID="_x0000_i1087" DrawAspect="Content" ObjectID="_1668489567" r:id="rId151"/>
        </w:object>
      </w:r>
    </w:p>
    <w:p w:rsidR="007333E3" w:rsidRPr="007333E3" w:rsidRDefault="007333E3" w:rsidP="007333E3">
      <w:pPr>
        <w:rPr>
          <w:sz w:val="24"/>
          <w:szCs w:val="24"/>
        </w:rPr>
      </w:pPr>
      <w:r>
        <w:t xml:space="preserve">Пусть, например, правая часть имеет вид: </w:t>
      </w:r>
      <w:r w:rsidRPr="007333E3">
        <w:t xml:space="preserve">   </w:t>
      </w:r>
      <w:r w:rsidRPr="00803723">
        <w:rPr>
          <w:position w:val="-10"/>
          <w:sz w:val="24"/>
          <w:szCs w:val="24"/>
        </w:rPr>
        <w:object w:dxaOrig="1700" w:dyaOrig="360">
          <v:shape id="_x0000_i1088" type="#_x0000_t75" style="width:85.2pt;height:18pt" o:ole="">
            <v:imagedata r:id="rId152" o:title=""/>
          </v:shape>
          <o:OLEObject Type="Embed" ProgID="Equation.DSMT4" ShapeID="_x0000_i1088" DrawAspect="Content" ObjectID="_1668489568" r:id="rId153"/>
        </w:object>
      </w:r>
      <w:r>
        <w:rPr>
          <w:sz w:val="24"/>
          <w:szCs w:val="24"/>
        </w:rPr>
        <w:t xml:space="preserve">, коэффициент </w:t>
      </w:r>
      <w:r>
        <w:rPr>
          <w:sz w:val="24"/>
          <w:szCs w:val="24"/>
          <w:lang w:val="en-US"/>
        </w:rPr>
        <w:t>q</w:t>
      </w:r>
      <w:r w:rsidRPr="007333E3">
        <w:rPr>
          <w:sz w:val="24"/>
          <w:szCs w:val="24"/>
        </w:rPr>
        <w:t>=3=</w:t>
      </w:r>
      <w:r>
        <w:rPr>
          <w:sz w:val="24"/>
          <w:szCs w:val="24"/>
          <w:lang w:val="en-US"/>
        </w:rPr>
        <w:t>const</w:t>
      </w:r>
      <w:r w:rsidRPr="007333E3">
        <w:rPr>
          <w:sz w:val="24"/>
          <w:szCs w:val="24"/>
        </w:rPr>
        <w:t>.</w:t>
      </w:r>
    </w:p>
    <w:p w:rsidR="007333E3" w:rsidRDefault="007333E3" w:rsidP="007333E3">
      <w:pPr>
        <w:rPr>
          <w:sz w:val="24"/>
          <w:szCs w:val="24"/>
        </w:rPr>
      </w:pPr>
      <w:r>
        <w:rPr>
          <w:sz w:val="24"/>
          <w:szCs w:val="24"/>
        </w:rPr>
        <w:t>Запишем систему уравнений:</w:t>
      </w:r>
    </w:p>
    <w:p w:rsidR="007333E3" w:rsidRPr="007333E3" w:rsidRDefault="007333E3" w:rsidP="007333E3">
      <w:r w:rsidRPr="000C0C17">
        <w:rPr>
          <w:position w:val="-66"/>
          <w:lang w:val="en-US"/>
        </w:rPr>
        <w:object w:dxaOrig="4940" w:dyaOrig="1440">
          <v:shape id="_x0000_i1089" type="#_x0000_t75" style="width:247.2pt;height:1in" o:ole="" fillcolor="window">
            <v:imagedata r:id="rId154" o:title=""/>
          </v:shape>
          <o:OLEObject Type="Embed" ProgID="Equation.DSMT4" ShapeID="_x0000_i1089" DrawAspect="Content" ObjectID="_1668489569" r:id="rId155"/>
        </w:object>
      </w:r>
    </w:p>
    <w:p w:rsidR="007333E3" w:rsidRPr="008445AC" w:rsidRDefault="00421471" w:rsidP="007333E3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sz w:val="24"/>
          <w:szCs w:val="24"/>
        </w:rPr>
        <w:t xml:space="preserve">  </w:t>
      </w:r>
      <w:r>
        <w:t xml:space="preserve">      </w:t>
      </w:r>
      <w:r w:rsidR="007333E3" w:rsidRPr="008445AC">
        <w:rPr>
          <w:rFonts w:ascii="Times New Roman" w:hAnsi="Times New Roman" w:cs="Times New Roman"/>
          <w:sz w:val="28"/>
          <w:szCs w:val="28"/>
        </w:rPr>
        <w:t>Рассмотрим систему нелинейных уравнений.</w:t>
      </w:r>
    </w:p>
    <w:p w:rsidR="007333E3" w:rsidRPr="002908EA" w:rsidRDefault="007333E3" w:rsidP="007333E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136AB">
        <w:rPr>
          <w:rFonts w:ascii="Times New Roman" w:hAnsi="Times New Roman" w:cs="Times New Roman"/>
          <w:sz w:val="28"/>
          <w:szCs w:val="28"/>
        </w:rPr>
        <w:t xml:space="preserve">                    </w:t>
      </w:r>
      <w:r w:rsidRPr="008445AC">
        <w:rPr>
          <w:rFonts w:ascii="Times New Roman" w:hAnsi="Times New Roman" w:cs="Times New Roman"/>
          <w:position w:val="-68"/>
          <w:sz w:val="28"/>
          <w:szCs w:val="28"/>
        </w:rPr>
        <w:object w:dxaOrig="1939" w:dyaOrig="1480">
          <v:shape id="_x0000_i1090" type="#_x0000_t75" style="width:95.2pt;height:73.6pt" o:ole="">
            <v:imagedata r:id="rId156" o:title=""/>
          </v:shape>
          <o:OLEObject Type="Embed" ProgID="Equation.DSMT4" ShapeID="_x0000_i1090" DrawAspect="Content" ObjectID="_1668489570" r:id="rId157"/>
        </w:object>
      </w:r>
      <w:r w:rsidRPr="008445AC">
        <w:rPr>
          <w:rFonts w:ascii="Times New Roman" w:hAnsi="Times New Roman" w:cs="Times New Roman"/>
          <w:sz w:val="28"/>
          <w:szCs w:val="28"/>
        </w:rPr>
        <w:t xml:space="preserve">                                           (1</w:t>
      </w:r>
      <w:r w:rsidRPr="00D45F91">
        <w:rPr>
          <w:rFonts w:ascii="Times New Roman" w:hAnsi="Times New Roman" w:cs="Times New Roman"/>
          <w:sz w:val="28"/>
          <w:szCs w:val="28"/>
        </w:rPr>
        <w:t>3.5</w:t>
      </w:r>
      <w:r w:rsidRPr="008445AC">
        <w:rPr>
          <w:rFonts w:ascii="Times New Roman" w:hAnsi="Times New Roman" w:cs="Times New Roman"/>
          <w:sz w:val="28"/>
          <w:szCs w:val="28"/>
        </w:rPr>
        <w:t>)</w:t>
      </w:r>
    </w:p>
    <w:p w:rsidR="007333E3" w:rsidRPr="007333E3" w:rsidRDefault="007333E3" w:rsidP="007333E3">
      <w:r w:rsidRPr="008445AC">
        <w:rPr>
          <w:rFonts w:ascii="Times New Roman" w:hAnsi="Times New Roman" w:cs="Times New Roman"/>
          <w:sz w:val="28"/>
          <w:szCs w:val="28"/>
        </w:rPr>
        <w:t xml:space="preserve">Ее можно записать в матричной форме: </w:t>
      </w:r>
      <w:r w:rsidRPr="008445AC">
        <w:rPr>
          <w:rFonts w:ascii="Times New Roman" w:hAnsi="Times New Roman" w:cs="Times New Roman"/>
          <w:position w:val="-10"/>
          <w:sz w:val="28"/>
          <w:szCs w:val="28"/>
        </w:rPr>
        <w:object w:dxaOrig="600" w:dyaOrig="380">
          <v:shape id="_x0000_i1091" type="#_x0000_t75" style="width:30pt;height:19.2pt" o:ole="">
            <v:imagedata r:id="rId158" o:title=""/>
          </v:shape>
          <o:OLEObject Type="Embed" ProgID="Equation.DSMT4" ShapeID="_x0000_i1091" DrawAspect="Content" ObjectID="_1668489571" r:id="rId159"/>
        </w:object>
      </w:r>
      <w:r w:rsidRPr="007333E3">
        <w:rPr>
          <w:rFonts w:ascii="Times New Roman" w:hAnsi="Times New Roman" w:cs="Times New Roman"/>
          <w:sz w:val="28"/>
          <w:szCs w:val="28"/>
        </w:rPr>
        <w:t>.</w:t>
      </w:r>
    </w:p>
    <w:p w:rsidR="007333E3" w:rsidRDefault="007333E3" w:rsidP="007333E3">
      <w:pPr>
        <w:pStyle w:val="a3"/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в системе разложить  каждую функцию в ряд Тейлора, оставив только линейную часть этого разложения:</w:t>
      </w:r>
    </w:p>
    <w:p w:rsidR="007333E3" w:rsidRPr="00715C1E" w:rsidRDefault="007333E3" w:rsidP="007333E3">
      <w:pPr>
        <w:pStyle w:val="a3"/>
        <w:spacing w:after="0"/>
        <w:rPr>
          <w:rFonts w:ascii="Times New Roman" w:hAnsi="Times New Roman" w:cs="Times New Roman"/>
          <w:sz w:val="28"/>
          <w:szCs w:val="28"/>
        </w:rPr>
      </w:pPr>
      <w:r w:rsidRPr="003D51FB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r w:rsidRPr="003D51FB">
        <w:rPr>
          <w:rFonts w:ascii="Times New Roman" w:hAnsi="Times New Roman" w:cs="Times New Roman"/>
          <w:position w:val="-34"/>
          <w:sz w:val="28"/>
          <w:szCs w:val="28"/>
        </w:rPr>
        <w:object w:dxaOrig="3440" w:dyaOrig="800">
          <v:shape id="_x0000_i1092" type="#_x0000_t75" style="width:169.6pt;height:40.4pt" o:ole="">
            <v:imagedata r:id="rId160" o:title=""/>
          </v:shape>
          <o:OLEObject Type="Embed" ProgID="Equation.DSMT4" ShapeID="_x0000_i1092" DrawAspect="Content" ObjectID="_1668489572" r:id="rId161"/>
        </w:object>
      </w:r>
      <w:r>
        <w:rPr>
          <w:rFonts w:ascii="Times New Roman" w:hAnsi="Times New Roman" w:cs="Times New Roman"/>
          <w:sz w:val="28"/>
          <w:szCs w:val="28"/>
        </w:rPr>
        <w:t xml:space="preserve">, </w:t>
      </w:r>
    </w:p>
    <w:p w:rsidR="007333E3" w:rsidRDefault="007333E3" w:rsidP="007333E3">
      <w:pPr>
        <w:pStyle w:val="a3"/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тогда придем к системе линейных алгебраических уравнений:</w:t>
      </w:r>
    </w:p>
    <w:p w:rsidR="007333E3" w:rsidRPr="003D51FB" w:rsidRDefault="007333E3" w:rsidP="007333E3">
      <w:pPr>
        <w:pStyle w:val="a3"/>
        <w:spacing w:after="0"/>
        <w:rPr>
          <w:rFonts w:ascii="Times New Roman" w:hAnsi="Times New Roman" w:cs="Times New Roman"/>
          <w:sz w:val="28"/>
          <w:szCs w:val="28"/>
        </w:rPr>
      </w:pPr>
    </w:p>
    <w:p w:rsidR="007333E3" w:rsidRPr="00715C1E" w:rsidRDefault="006E795C" w:rsidP="007333E3">
      <w:pPr>
        <w:pStyle w:val="a3"/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pict>
          <v:shape id="_x0000_s1068" type="#_x0000_t75" style="position:absolute;left:0;text-align:left;margin-left:0;margin-top:.05pt;width:154.8pt;height:132pt;z-index:251660288;mso-position-horizontal:left">
            <v:imagedata r:id="rId162" o:title=""/>
            <w10:wrap type="square" side="right"/>
          </v:shape>
          <o:OLEObject Type="Embed" ProgID="Equation.DSMT4" ShapeID="_x0000_s1068" DrawAspect="Content" ObjectID="_1668489583" r:id="rId163"/>
        </w:pict>
      </w:r>
      <w:r w:rsidR="007333E3">
        <w:rPr>
          <w:rFonts w:ascii="Times New Roman" w:hAnsi="Times New Roman" w:cs="Times New Roman"/>
          <w:sz w:val="28"/>
          <w:szCs w:val="28"/>
        </w:rPr>
        <w:t xml:space="preserve"> </w:t>
      </w:r>
      <w:r w:rsidR="007333E3">
        <w:rPr>
          <w:rFonts w:ascii="Times New Roman" w:hAnsi="Times New Roman" w:cs="Times New Roman"/>
          <w:sz w:val="28"/>
          <w:szCs w:val="28"/>
        </w:rPr>
        <w:br w:type="textWrapping" w:clear="all"/>
      </w:r>
      <w:proofErr w:type="gramStart"/>
      <w:r w:rsidR="007333E3">
        <w:rPr>
          <w:rFonts w:ascii="Times New Roman" w:hAnsi="Times New Roman" w:cs="Times New Roman"/>
          <w:sz w:val="28"/>
          <w:szCs w:val="28"/>
        </w:rPr>
        <w:t>которую</w:t>
      </w:r>
      <w:proofErr w:type="gramEnd"/>
      <w:r w:rsidR="007333E3">
        <w:rPr>
          <w:rFonts w:ascii="Times New Roman" w:hAnsi="Times New Roman" w:cs="Times New Roman"/>
          <w:sz w:val="28"/>
          <w:szCs w:val="28"/>
        </w:rPr>
        <w:t xml:space="preserve"> </w:t>
      </w:r>
      <w:r w:rsidR="00D45F91">
        <w:rPr>
          <w:rFonts w:ascii="Times New Roman" w:hAnsi="Times New Roman" w:cs="Times New Roman"/>
          <w:sz w:val="28"/>
          <w:szCs w:val="28"/>
        </w:rPr>
        <w:t xml:space="preserve"> </w:t>
      </w:r>
      <w:r w:rsidR="007333E3">
        <w:rPr>
          <w:rFonts w:ascii="Times New Roman" w:hAnsi="Times New Roman" w:cs="Times New Roman"/>
          <w:sz w:val="28"/>
          <w:szCs w:val="28"/>
        </w:rPr>
        <w:t>можно решать методом Ньютона.</w:t>
      </w:r>
    </w:p>
    <w:p w:rsidR="007333E3" w:rsidRPr="00D45F91" w:rsidRDefault="007333E3" w:rsidP="007333E3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Если ввести в рассмотрение матрицу Якоби: </w:t>
      </w:r>
      <w:r w:rsidRPr="00F0276D">
        <w:rPr>
          <w:rFonts w:ascii="Times New Roman" w:hAnsi="Times New Roman" w:cs="Times New Roman"/>
          <w:position w:val="-84"/>
          <w:sz w:val="28"/>
          <w:szCs w:val="28"/>
        </w:rPr>
        <w:object w:dxaOrig="3040" w:dyaOrig="1800">
          <v:shape id="_x0000_i1093" type="#_x0000_t75" style="width:152pt;height:90pt" o:ole="">
            <v:imagedata r:id="rId164" o:title=""/>
          </v:shape>
          <o:OLEObject Type="Embed" ProgID="Equation.DSMT4" ShapeID="_x0000_i1093" DrawAspect="Content" ObjectID="_1668489573" r:id="rId165"/>
        </w:object>
      </w:r>
      <w:r w:rsidR="00D45F91" w:rsidRPr="00D45F91">
        <w:rPr>
          <w:rFonts w:ascii="Times New Roman" w:hAnsi="Times New Roman" w:cs="Times New Roman"/>
          <w:sz w:val="28"/>
          <w:szCs w:val="28"/>
        </w:rPr>
        <w:t>,</w:t>
      </w:r>
    </w:p>
    <w:p w:rsidR="007333E3" w:rsidRDefault="00D45F91" w:rsidP="007333E3">
      <w:pPr>
        <w:pStyle w:val="a3"/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</w:t>
      </w:r>
      <w:r w:rsidR="007333E3">
        <w:rPr>
          <w:rFonts w:ascii="Times New Roman" w:hAnsi="Times New Roman" w:cs="Times New Roman"/>
          <w:sz w:val="28"/>
          <w:szCs w:val="28"/>
        </w:rPr>
        <w:t>о метод Ньютона можно записать в следующей векторной форме:</w:t>
      </w:r>
    </w:p>
    <w:p w:rsidR="007333E3" w:rsidRPr="00F0276D" w:rsidRDefault="007333E3" w:rsidP="007333E3">
      <w:pPr>
        <w:pStyle w:val="a3"/>
        <w:spacing w:after="0"/>
        <w:rPr>
          <w:rFonts w:ascii="Times New Roman" w:hAnsi="Times New Roman" w:cs="Times New Roman"/>
          <w:sz w:val="28"/>
          <w:szCs w:val="28"/>
        </w:rPr>
      </w:pPr>
    </w:p>
    <w:p w:rsidR="007333E3" w:rsidRPr="00F0276D" w:rsidRDefault="007333E3" w:rsidP="007333E3">
      <w:pPr>
        <w:pStyle w:val="a3"/>
        <w:spacing w:after="0"/>
        <w:rPr>
          <w:rFonts w:ascii="Times New Roman" w:hAnsi="Times New Roman" w:cs="Times New Roman"/>
          <w:sz w:val="28"/>
          <w:szCs w:val="28"/>
        </w:rPr>
      </w:pPr>
      <w:r w:rsidRPr="00F0276D">
        <w:t xml:space="preserve">                </w:t>
      </w:r>
      <w:r w:rsidRPr="00F0276D">
        <w:rPr>
          <w:position w:val="-16"/>
        </w:rPr>
        <w:object w:dxaOrig="3379" w:dyaOrig="440">
          <v:shape id="_x0000_i1094" type="#_x0000_t75" style="width:168.8pt;height:22pt" o:ole="">
            <v:imagedata r:id="rId166" o:title=""/>
          </v:shape>
          <o:OLEObject Type="Embed" ProgID="Equation.DSMT4" ShapeID="_x0000_i1094" DrawAspect="Content" ObjectID="_1668489574" r:id="rId167"/>
        </w:object>
      </w:r>
    </w:p>
    <w:p w:rsidR="007333E3" w:rsidRDefault="007333E3" w:rsidP="007333E3">
      <w:pPr>
        <w:pStyle w:val="a3"/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предположить, что матрица </w:t>
      </w:r>
      <w:r w:rsidRPr="00F0276D">
        <w:rPr>
          <w:position w:val="-14"/>
        </w:rPr>
        <w:object w:dxaOrig="639" w:dyaOrig="400">
          <v:shape id="_x0000_i1095" type="#_x0000_t75" style="width:31.6pt;height:20pt" o:ole="">
            <v:imagedata r:id="rId168" o:title=""/>
          </v:shape>
          <o:OLEObject Type="Embed" ProgID="Equation.DSMT4" ShapeID="_x0000_i1095" DrawAspect="Content" ObjectID="_1668489575" r:id="rId169"/>
        </w:object>
      </w:r>
      <w:r w:rsidRPr="00F0276D">
        <w:t xml:space="preserve"> </w:t>
      </w:r>
      <w:r>
        <w:rPr>
          <w:rFonts w:ascii="Times New Roman" w:hAnsi="Times New Roman" w:cs="Times New Roman"/>
          <w:sz w:val="28"/>
          <w:szCs w:val="28"/>
        </w:rPr>
        <w:t>невырожденная, то  на каждой итерации нужно решать алгебраическую систему уравнений:</w:t>
      </w:r>
    </w:p>
    <w:p w:rsidR="007333E3" w:rsidRDefault="007333E3" w:rsidP="007333E3">
      <w:pPr>
        <w:pStyle w:val="a3"/>
        <w:spacing w:after="0"/>
        <w:rPr>
          <w:rFonts w:ascii="Times New Roman" w:hAnsi="Times New Roman"/>
          <w:sz w:val="24"/>
          <w:szCs w:val="24"/>
          <w:lang w:eastAsia="ru-RU"/>
        </w:rPr>
      </w:pPr>
      <w:r>
        <w:t xml:space="preserve">                           </w:t>
      </w:r>
      <w:r w:rsidRPr="00F0276D">
        <w:rPr>
          <w:position w:val="-16"/>
        </w:rPr>
        <w:object w:dxaOrig="2480" w:dyaOrig="440">
          <v:shape id="_x0000_i1096" type="#_x0000_t75" style="width:124.4pt;height:22pt" o:ole="">
            <v:imagedata r:id="rId170" o:title=""/>
          </v:shape>
          <o:OLEObject Type="Embed" ProgID="Equation.DSMT4" ShapeID="_x0000_i1096" DrawAspect="Content" ObjectID="_1668489576" r:id="rId171"/>
        </w:object>
      </w:r>
      <w:r>
        <w:t xml:space="preserve">,   где </w:t>
      </w:r>
      <w:r w:rsidRPr="00645B72">
        <w:rPr>
          <w:rFonts w:ascii="Times New Roman" w:hAnsi="Times New Roman"/>
          <w:position w:val="-6"/>
          <w:sz w:val="24"/>
          <w:szCs w:val="24"/>
          <w:lang w:eastAsia="ru-RU"/>
        </w:rPr>
        <w:object w:dxaOrig="1820" w:dyaOrig="320">
          <v:shape id="_x0000_i1097" type="#_x0000_t75" style="width:93.2pt;height:16.4pt" o:ole="">
            <v:imagedata r:id="rId172" o:title=""/>
          </v:shape>
          <o:OLEObject Type="Embed" ProgID="Equation.DSMT4" ShapeID="_x0000_i1097" DrawAspect="Content" ObjectID="_1668489577" r:id="rId173"/>
        </w:object>
      </w:r>
      <w:r>
        <w:rPr>
          <w:rFonts w:ascii="Times New Roman" w:hAnsi="Times New Roman"/>
          <w:sz w:val="24"/>
          <w:szCs w:val="24"/>
          <w:lang w:eastAsia="ru-RU"/>
        </w:rPr>
        <w:t>.</w:t>
      </w:r>
    </w:p>
    <w:p w:rsidR="007333E3" w:rsidRDefault="007333E3" w:rsidP="007333E3">
      <w:pPr>
        <w:pStyle w:val="a3"/>
        <w:spacing w:after="0"/>
      </w:pPr>
      <w:r>
        <w:rPr>
          <w:rFonts w:ascii="Times New Roman" w:hAnsi="Times New Roman"/>
          <w:sz w:val="24"/>
          <w:szCs w:val="24"/>
          <w:lang w:eastAsia="ru-RU"/>
        </w:rPr>
        <w:t xml:space="preserve">Критерий окончания </w:t>
      </w:r>
      <w:r w:rsidRPr="00DE457A">
        <w:rPr>
          <w:rFonts w:ascii="Times New Roman" w:hAnsi="Times New Roman"/>
          <w:position w:val="-16"/>
          <w:sz w:val="24"/>
          <w:szCs w:val="24"/>
          <w:lang w:eastAsia="ru-RU"/>
        </w:rPr>
        <w:object w:dxaOrig="1060" w:dyaOrig="440">
          <v:shape id="_x0000_i1098" type="#_x0000_t75" style="width:54.4pt;height:22pt" o:ole="">
            <v:imagedata r:id="rId174" o:title=""/>
          </v:shape>
          <o:OLEObject Type="Embed" ProgID="Equation.DSMT4" ShapeID="_x0000_i1098" DrawAspect="Content" ObjectID="_1668489578" r:id="rId175"/>
        </w:object>
      </w:r>
      <w:r>
        <w:rPr>
          <w:rFonts w:ascii="Times New Roman" w:hAnsi="Times New Roman"/>
          <w:sz w:val="24"/>
          <w:szCs w:val="24"/>
          <w:lang w:eastAsia="ru-RU"/>
        </w:rPr>
        <w:t>.</w:t>
      </w:r>
    </w:p>
    <w:p w:rsidR="007333E3" w:rsidRDefault="007333E3" w:rsidP="00421471">
      <w:r>
        <w:t xml:space="preserve">               </w:t>
      </w:r>
    </w:p>
    <w:p w:rsidR="00421471" w:rsidRPr="007333E3" w:rsidRDefault="007333E3" w:rsidP="00421471">
      <w:r>
        <w:t xml:space="preserve">                         </w:t>
      </w:r>
      <w:r w:rsidR="00421471">
        <w:t>НЕЛИНЕЙНАЯ ЗАДАЧА МЕТОДА НАИМЕНЬШИХ КВАДРАТОВ.</w:t>
      </w:r>
    </w:p>
    <w:p w:rsidR="00421471" w:rsidRPr="008445AC" w:rsidRDefault="007333E3" w:rsidP="00421471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421471" w:rsidRPr="008445AC">
        <w:rPr>
          <w:rFonts w:ascii="Times New Roman" w:hAnsi="Times New Roman" w:cs="Times New Roman"/>
          <w:sz w:val="28"/>
          <w:szCs w:val="28"/>
        </w:rPr>
        <w:t xml:space="preserve">Рассмотрим </w:t>
      </w:r>
      <w:r w:rsidR="00421471">
        <w:rPr>
          <w:rFonts w:ascii="Times New Roman" w:hAnsi="Times New Roman" w:cs="Times New Roman"/>
          <w:sz w:val="28"/>
          <w:szCs w:val="28"/>
        </w:rPr>
        <w:t xml:space="preserve"> переопределенную систему </w:t>
      </w:r>
      <w:r w:rsidR="00421471" w:rsidRPr="008445AC">
        <w:rPr>
          <w:rFonts w:ascii="Times New Roman" w:hAnsi="Times New Roman" w:cs="Times New Roman"/>
          <w:sz w:val="28"/>
          <w:szCs w:val="28"/>
        </w:rPr>
        <w:t>нелинейных уравнений</w:t>
      </w:r>
      <w:proofErr w:type="gramStart"/>
      <w:r w:rsidR="00421471">
        <w:rPr>
          <w:rFonts w:ascii="Times New Roman" w:hAnsi="Times New Roman" w:cs="Times New Roman"/>
          <w:sz w:val="28"/>
          <w:szCs w:val="28"/>
        </w:rPr>
        <w:t xml:space="preserve"> </w:t>
      </w:r>
      <w:r w:rsidR="00421471" w:rsidRPr="008445AC">
        <w:rPr>
          <w:rFonts w:ascii="Times New Roman" w:hAnsi="Times New Roman" w:cs="Times New Roman"/>
          <w:sz w:val="28"/>
          <w:szCs w:val="28"/>
        </w:rPr>
        <w:t>.</w:t>
      </w:r>
      <w:proofErr w:type="gramEnd"/>
    </w:p>
    <w:p w:rsidR="00421471" w:rsidRPr="002908EA" w:rsidRDefault="00421471" w:rsidP="0042147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136AB">
        <w:rPr>
          <w:rFonts w:ascii="Times New Roman" w:hAnsi="Times New Roman" w:cs="Times New Roman"/>
          <w:sz w:val="28"/>
          <w:szCs w:val="28"/>
        </w:rPr>
        <w:t xml:space="preserve">                    </w:t>
      </w:r>
      <w:r w:rsidRPr="00421471">
        <w:rPr>
          <w:rFonts w:ascii="Times New Roman" w:hAnsi="Times New Roman" w:cs="Times New Roman"/>
          <w:position w:val="-104"/>
          <w:sz w:val="28"/>
          <w:szCs w:val="28"/>
        </w:rPr>
        <w:object w:dxaOrig="1939" w:dyaOrig="2200">
          <v:shape id="_x0000_i1099" type="#_x0000_t75" style="width:95.2pt;height:109.6pt" o:ole="">
            <v:imagedata r:id="rId176" o:title=""/>
          </v:shape>
          <o:OLEObject Type="Embed" ProgID="Equation.DSMT4" ShapeID="_x0000_i1099" DrawAspect="Content" ObjectID="_1668489579" r:id="rId177"/>
        </w:object>
      </w:r>
      <w:r w:rsidRPr="008445AC">
        <w:rPr>
          <w:rFonts w:ascii="Times New Roman" w:hAnsi="Times New Roman" w:cs="Times New Roman"/>
          <w:sz w:val="28"/>
          <w:szCs w:val="28"/>
        </w:rPr>
        <w:t xml:space="preserve">                                           (1</w:t>
      </w:r>
      <w:r w:rsidR="007333E3">
        <w:rPr>
          <w:rFonts w:ascii="Times New Roman" w:hAnsi="Times New Roman" w:cs="Times New Roman"/>
          <w:sz w:val="28"/>
          <w:szCs w:val="28"/>
        </w:rPr>
        <w:t>3.6</w:t>
      </w:r>
      <w:r w:rsidRPr="008445AC">
        <w:rPr>
          <w:rFonts w:ascii="Times New Roman" w:hAnsi="Times New Roman" w:cs="Times New Roman"/>
          <w:sz w:val="28"/>
          <w:szCs w:val="28"/>
        </w:rPr>
        <w:t>)</w:t>
      </w:r>
    </w:p>
    <w:p w:rsidR="00421471" w:rsidRDefault="00421471" w:rsidP="00421471">
      <w:r w:rsidRPr="007333E3">
        <w:rPr>
          <w:sz w:val="24"/>
          <w:szCs w:val="24"/>
        </w:rPr>
        <w:t>Если система нелинейная, то мы будем решать ее методом Ньютона</w:t>
      </w:r>
      <w:proofErr w:type="gramStart"/>
      <w:r w:rsidRPr="007333E3">
        <w:rPr>
          <w:sz w:val="24"/>
          <w:szCs w:val="24"/>
        </w:rPr>
        <w:t xml:space="preserve"> ,</w:t>
      </w:r>
      <w:proofErr w:type="gramEnd"/>
      <w:r w:rsidRPr="007333E3">
        <w:rPr>
          <w:sz w:val="24"/>
          <w:szCs w:val="24"/>
        </w:rPr>
        <w:t xml:space="preserve"> произведя </w:t>
      </w:r>
      <w:r w:rsidR="001E6517">
        <w:rPr>
          <w:sz w:val="24"/>
          <w:szCs w:val="24"/>
        </w:rPr>
        <w:t xml:space="preserve">предварительно </w:t>
      </w:r>
      <w:r w:rsidRPr="007333E3">
        <w:rPr>
          <w:sz w:val="24"/>
          <w:szCs w:val="24"/>
        </w:rPr>
        <w:t>линеаризацию</w:t>
      </w:r>
      <w:r w:rsidR="007333E3">
        <w:rPr>
          <w:sz w:val="24"/>
          <w:szCs w:val="24"/>
        </w:rPr>
        <w:t xml:space="preserve"> </w:t>
      </w:r>
      <w:r w:rsidRPr="007333E3">
        <w:rPr>
          <w:sz w:val="24"/>
          <w:szCs w:val="24"/>
        </w:rPr>
        <w:t>системы</w:t>
      </w:r>
      <w:r w:rsidR="001E6517">
        <w:rPr>
          <w:sz w:val="24"/>
          <w:szCs w:val="24"/>
        </w:rPr>
        <w:t>.</w:t>
      </w:r>
    </w:p>
    <w:p w:rsidR="00421471" w:rsidRDefault="00421471" w:rsidP="00421471">
      <w:pPr>
        <w:pStyle w:val="a3"/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Тогда придем к  переопределенной системе линейных алгебраических уравнений:</w:t>
      </w:r>
    </w:p>
    <w:p w:rsidR="00421471" w:rsidRPr="003D51FB" w:rsidRDefault="00421471" w:rsidP="00421471">
      <w:pPr>
        <w:pStyle w:val="a3"/>
        <w:spacing w:after="0"/>
        <w:rPr>
          <w:rFonts w:ascii="Times New Roman" w:hAnsi="Times New Roman" w:cs="Times New Roman"/>
          <w:sz w:val="28"/>
          <w:szCs w:val="28"/>
        </w:rPr>
      </w:pPr>
    </w:p>
    <w:p w:rsidR="00421471" w:rsidRPr="00715C1E" w:rsidRDefault="00421471" w:rsidP="00421471">
      <w:pPr>
        <w:pStyle w:val="a3"/>
        <w:spacing w:after="0"/>
        <w:rPr>
          <w:rFonts w:ascii="Times New Roman" w:hAnsi="Times New Roman" w:cs="Times New Roman"/>
          <w:sz w:val="28"/>
          <w:szCs w:val="28"/>
        </w:rPr>
      </w:pPr>
      <w:r w:rsidRPr="001017BA">
        <w:rPr>
          <w:rFonts w:ascii="Times New Roman" w:hAnsi="Times New Roman" w:cs="Times New Roman"/>
          <w:sz w:val="28"/>
          <w:szCs w:val="28"/>
        </w:rPr>
        <w:t xml:space="preserve">               </w:t>
      </w:r>
      <w:r w:rsidRPr="003D51FB">
        <w:rPr>
          <w:rFonts w:ascii="Times New Roman" w:hAnsi="Times New Roman" w:cs="Times New Roman"/>
          <w:position w:val="-126"/>
          <w:sz w:val="28"/>
          <w:szCs w:val="28"/>
        </w:rPr>
        <w:object w:dxaOrig="3120" w:dyaOrig="2640">
          <v:shape id="_x0000_i1100" type="#_x0000_t75" style="width:154pt;height:132pt" o:ole="">
            <v:imagedata r:id="rId178" o:title=""/>
          </v:shape>
          <o:OLEObject Type="Embed" ProgID="Equation.DSMT4" ShapeID="_x0000_i1100" DrawAspect="Content" ObjectID="_1668489580" r:id="rId179"/>
        </w:object>
      </w:r>
    </w:p>
    <w:p w:rsidR="00421471" w:rsidRPr="00A00851" w:rsidRDefault="001017BA" w:rsidP="00C32A8B">
      <w:pPr>
        <w:rPr>
          <w:sz w:val="24"/>
          <w:szCs w:val="24"/>
        </w:rPr>
      </w:pPr>
      <w:r w:rsidRPr="00A00851">
        <w:rPr>
          <w:sz w:val="24"/>
          <w:szCs w:val="24"/>
        </w:rPr>
        <w:t xml:space="preserve">Прежде чем применять  метод Ньютона, нужно будет  привести систему к  нормальной системе метода наименьших квадратов, а затем применять метод Ньютона для </w:t>
      </w:r>
      <w:r w:rsidRPr="00A00851">
        <w:rPr>
          <w:sz w:val="24"/>
          <w:szCs w:val="24"/>
        </w:rPr>
        <w:lastRenderedPageBreak/>
        <w:t>квадратной  системы уравн</w:t>
      </w:r>
      <w:r w:rsidR="007333E3" w:rsidRPr="00A00851">
        <w:rPr>
          <w:sz w:val="24"/>
          <w:szCs w:val="24"/>
        </w:rPr>
        <w:t xml:space="preserve">ений.  Если записать </w:t>
      </w:r>
      <w:r w:rsidRPr="00A00851">
        <w:rPr>
          <w:sz w:val="24"/>
          <w:szCs w:val="24"/>
        </w:rPr>
        <w:t xml:space="preserve"> систему в  матричной форме, то система буд</w:t>
      </w:r>
      <w:r w:rsidR="007333E3" w:rsidRPr="00A00851">
        <w:rPr>
          <w:sz w:val="24"/>
          <w:szCs w:val="24"/>
        </w:rPr>
        <w:t>ет выглядеть следующим образом:</w:t>
      </w:r>
      <w:r w:rsidRPr="00A00851">
        <w:rPr>
          <w:sz w:val="24"/>
          <w:szCs w:val="24"/>
        </w:rPr>
        <w:t xml:space="preserve">           </w:t>
      </w:r>
      <w:r w:rsidR="00A00851" w:rsidRPr="00A00851">
        <w:rPr>
          <w:position w:val="-16"/>
          <w:sz w:val="24"/>
          <w:szCs w:val="24"/>
        </w:rPr>
        <w:object w:dxaOrig="3220" w:dyaOrig="440">
          <v:shape id="_x0000_i1101" type="#_x0000_t75" style="width:160.8pt;height:22pt" o:ole="">
            <v:imagedata r:id="rId180" o:title=""/>
          </v:shape>
          <o:OLEObject Type="Embed" ProgID="Equation.DSMT4" ShapeID="_x0000_i1101" DrawAspect="Content" ObjectID="_1668489581" r:id="rId181"/>
        </w:object>
      </w:r>
    </w:p>
    <w:p w:rsidR="00C53D47" w:rsidRPr="00A00851" w:rsidRDefault="001017BA" w:rsidP="00C32A8B">
      <w:pPr>
        <w:rPr>
          <w:sz w:val="24"/>
          <w:szCs w:val="24"/>
        </w:rPr>
      </w:pPr>
      <w:r w:rsidRPr="00A00851">
        <w:rPr>
          <w:sz w:val="24"/>
          <w:szCs w:val="24"/>
        </w:rPr>
        <w:t>Метод Ньютона нужно применять</w:t>
      </w:r>
      <w:proofErr w:type="gramStart"/>
      <w:r w:rsidRPr="00A00851">
        <w:rPr>
          <w:sz w:val="24"/>
          <w:szCs w:val="24"/>
        </w:rPr>
        <w:t xml:space="preserve"> ,</w:t>
      </w:r>
      <w:proofErr w:type="gramEnd"/>
      <w:r w:rsidRPr="00A00851">
        <w:rPr>
          <w:sz w:val="24"/>
          <w:szCs w:val="24"/>
        </w:rPr>
        <w:t xml:space="preserve"> решая </w:t>
      </w:r>
      <w:r w:rsidR="00A00851" w:rsidRPr="00A00851">
        <w:rPr>
          <w:sz w:val="24"/>
          <w:szCs w:val="24"/>
        </w:rPr>
        <w:t xml:space="preserve"> эту </w:t>
      </w:r>
      <w:r w:rsidRPr="00A00851">
        <w:rPr>
          <w:sz w:val="24"/>
          <w:szCs w:val="24"/>
        </w:rPr>
        <w:t>систему уравнений на каждой итерации:</w:t>
      </w:r>
    </w:p>
    <w:p w:rsidR="001017BA" w:rsidRPr="00A00851" w:rsidRDefault="001017BA" w:rsidP="00C32A8B">
      <w:pPr>
        <w:rPr>
          <w:sz w:val="24"/>
          <w:szCs w:val="24"/>
        </w:rPr>
      </w:pPr>
      <w:r w:rsidRPr="00A00851">
        <w:rPr>
          <w:sz w:val="24"/>
          <w:szCs w:val="24"/>
        </w:rPr>
        <w:t xml:space="preserve">                                             </w:t>
      </w:r>
      <w:r w:rsidRPr="00A00851">
        <w:rPr>
          <w:position w:val="-16"/>
          <w:sz w:val="24"/>
          <w:szCs w:val="24"/>
        </w:rPr>
        <w:object w:dxaOrig="3220" w:dyaOrig="440">
          <v:shape id="_x0000_i1102" type="#_x0000_t75" style="width:160.8pt;height:22pt" o:ole="">
            <v:imagedata r:id="rId182" o:title=""/>
          </v:shape>
          <o:OLEObject Type="Embed" ProgID="Equation.DSMT4" ShapeID="_x0000_i1102" DrawAspect="Content" ObjectID="_1668489582" r:id="rId183"/>
        </w:object>
      </w:r>
    </w:p>
    <w:p w:rsidR="00731B2E" w:rsidRPr="00A00851" w:rsidRDefault="00731B2E" w:rsidP="00C32A8B">
      <w:pPr>
        <w:rPr>
          <w:sz w:val="24"/>
          <w:szCs w:val="24"/>
        </w:rPr>
      </w:pPr>
      <w:r w:rsidRPr="00A00851">
        <w:rPr>
          <w:sz w:val="24"/>
          <w:szCs w:val="24"/>
        </w:rPr>
        <w:t>Теперь система является линейной, но переопределенной. Применяем м</w:t>
      </w:r>
      <w:r w:rsidR="001E6517">
        <w:rPr>
          <w:sz w:val="24"/>
          <w:szCs w:val="24"/>
        </w:rPr>
        <w:t>етод решения</w:t>
      </w:r>
      <w:proofErr w:type="gramStart"/>
      <w:r w:rsidR="001E6517">
        <w:rPr>
          <w:sz w:val="24"/>
          <w:szCs w:val="24"/>
        </w:rPr>
        <w:t xml:space="preserve"> ,</w:t>
      </w:r>
      <w:proofErr w:type="gramEnd"/>
      <w:r w:rsidR="001E6517">
        <w:rPr>
          <w:sz w:val="24"/>
          <w:szCs w:val="24"/>
        </w:rPr>
        <w:t xml:space="preserve"> изложенный выше.</w:t>
      </w:r>
    </w:p>
    <w:p w:rsidR="001017BA" w:rsidRPr="001017BA" w:rsidRDefault="001017BA" w:rsidP="00C32A8B"/>
    <w:sectPr w:rsidR="001017BA" w:rsidRPr="001017BA" w:rsidSect="00651A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46597" w:rsidRDefault="00B46597" w:rsidP="00803723">
      <w:pPr>
        <w:spacing w:after="0" w:line="240" w:lineRule="auto"/>
      </w:pPr>
      <w:r>
        <w:separator/>
      </w:r>
    </w:p>
  </w:endnote>
  <w:endnote w:type="continuationSeparator" w:id="0">
    <w:p w:rsidR="00B46597" w:rsidRDefault="00B46597" w:rsidP="008037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46597" w:rsidRDefault="00B46597" w:rsidP="00803723">
      <w:pPr>
        <w:spacing w:after="0" w:line="240" w:lineRule="auto"/>
      </w:pPr>
      <w:r>
        <w:separator/>
      </w:r>
    </w:p>
  </w:footnote>
  <w:footnote w:type="continuationSeparator" w:id="0">
    <w:p w:rsidR="00B46597" w:rsidRDefault="00B46597" w:rsidP="0080372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B866E4"/>
    <w:rsid w:val="0003064A"/>
    <w:rsid w:val="00051473"/>
    <w:rsid w:val="000A7518"/>
    <w:rsid w:val="000C1EE3"/>
    <w:rsid w:val="001017BA"/>
    <w:rsid w:val="00136DDE"/>
    <w:rsid w:val="001E6517"/>
    <w:rsid w:val="00421471"/>
    <w:rsid w:val="004C6F33"/>
    <w:rsid w:val="005A14B0"/>
    <w:rsid w:val="00651A11"/>
    <w:rsid w:val="006E795C"/>
    <w:rsid w:val="00731B2E"/>
    <w:rsid w:val="007333E3"/>
    <w:rsid w:val="00803723"/>
    <w:rsid w:val="00A00851"/>
    <w:rsid w:val="00B46597"/>
    <w:rsid w:val="00B866E4"/>
    <w:rsid w:val="00C32A8B"/>
    <w:rsid w:val="00C51DEE"/>
    <w:rsid w:val="00C53D47"/>
    <w:rsid w:val="00C9198C"/>
    <w:rsid w:val="00CE4959"/>
    <w:rsid w:val="00D45F9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51A1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21471"/>
    <w:pPr>
      <w:ind w:left="720"/>
      <w:contextualSpacing/>
    </w:pPr>
  </w:style>
  <w:style w:type="paragraph" w:styleId="a4">
    <w:name w:val="header"/>
    <w:basedOn w:val="a"/>
    <w:link w:val="a5"/>
    <w:uiPriority w:val="99"/>
    <w:semiHidden/>
    <w:unhideWhenUsed/>
    <w:rsid w:val="0080372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semiHidden/>
    <w:rsid w:val="00803723"/>
  </w:style>
  <w:style w:type="paragraph" w:styleId="a6">
    <w:name w:val="footer"/>
    <w:basedOn w:val="a"/>
    <w:link w:val="a7"/>
    <w:uiPriority w:val="99"/>
    <w:semiHidden/>
    <w:unhideWhenUsed/>
    <w:rsid w:val="0080372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semiHidden/>
    <w:rsid w:val="0080372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0.bin"/><Relationship Id="rId117" Type="http://schemas.openxmlformats.org/officeDocument/2006/relationships/oleObject" Target="embeddings/oleObject59.bin"/><Relationship Id="rId21" Type="http://schemas.openxmlformats.org/officeDocument/2006/relationships/image" Target="media/image8.wmf"/><Relationship Id="rId42" Type="http://schemas.openxmlformats.org/officeDocument/2006/relationships/oleObject" Target="embeddings/oleObject18.bin"/><Relationship Id="rId47" Type="http://schemas.openxmlformats.org/officeDocument/2006/relationships/oleObject" Target="embeddings/oleObject21.bin"/><Relationship Id="rId63" Type="http://schemas.openxmlformats.org/officeDocument/2006/relationships/image" Target="media/image28.wmf"/><Relationship Id="rId68" Type="http://schemas.openxmlformats.org/officeDocument/2006/relationships/oleObject" Target="embeddings/oleObject32.bin"/><Relationship Id="rId84" Type="http://schemas.openxmlformats.org/officeDocument/2006/relationships/oleObject" Target="embeddings/oleObject40.bin"/><Relationship Id="rId89" Type="http://schemas.openxmlformats.org/officeDocument/2006/relationships/image" Target="media/image41.wmf"/><Relationship Id="rId112" Type="http://schemas.openxmlformats.org/officeDocument/2006/relationships/oleObject" Target="embeddings/oleObject56.bin"/><Relationship Id="rId133" Type="http://schemas.openxmlformats.org/officeDocument/2006/relationships/oleObject" Target="embeddings/oleObject68.bin"/><Relationship Id="rId138" Type="http://schemas.openxmlformats.org/officeDocument/2006/relationships/image" Target="media/image62.wmf"/><Relationship Id="rId154" Type="http://schemas.openxmlformats.org/officeDocument/2006/relationships/image" Target="media/image70.wmf"/><Relationship Id="rId159" Type="http://schemas.openxmlformats.org/officeDocument/2006/relationships/oleObject" Target="embeddings/oleObject81.bin"/><Relationship Id="rId175" Type="http://schemas.openxmlformats.org/officeDocument/2006/relationships/oleObject" Target="embeddings/oleObject89.bin"/><Relationship Id="rId170" Type="http://schemas.openxmlformats.org/officeDocument/2006/relationships/image" Target="media/image78.wmf"/><Relationship Id="rId16" Type="http://schemas.openxmlformats.org/officeDocument/2006/relationships/oleObject" Target="embeddings/oleObject5.bin"/><Relationship Id="rId107" Type="http://schemas.openxmlformats.org/officeDocument/2006/relationships/image" Target="media/image48.wmf"/><Relationship Id="rId11" Type="http://schemas.openxmlformats.org/officeDocument/2006/relationships/image" Target="media/image3.wmf"/><Relationship Id="rId32" Type="http://schemas.openxmlformats.org/officeDocument/2006/relationships/oleObject" Target="embeddings/oleObject13.bin"/><Relationship Id="rId37" Type="http://schemas.openxmlformats.org/officeDocument/2006/relationships/image" Target="media/image16.wmf"/><Relationship Id="rId53" Type="http://schemas.openxmlformats.org/officeDocument/2006/relationships/oleObject" Target="embeddings/oleObject24.bin"/><Relationship Id="rId58" Type="http://schemas.openxmlformats.org/officeDocument/2006/relationships/oleObject" Target="embeddings/oleObject27.bin"/><Relationship Id="rId74" Type="http://schemas.openxmlformats.org/officeDocument/2006/relationships/oleObject" Target="embeddings/oleObject35.bin"/><Relationship Id="rId79" Type="http://schemas.openxmlformats.org/officeDocument/2006/relationships/image" Target="media/image36.wmf"/><Relationship Id="rId102" Type="http://schemas.openxmlformats.org/officeDocument/2006/relationships/image" Target="media/image46.wmf"/><Relationship Id="rId123" Type="http://schemas.openxmlformats.org/officeDocument/2006/relationships/image" Target="media/image55.wmf"/><Relationship Id="rId128" Type="http://schemas.openxmlformats.org/officeDocument/2006/relationships/image" Target="media/image57.wmf"/><Relationship Id="rId144" Type="http://schemas.openxmlformats.org/officeDocument/2006/relationships/image" Target="media/image65.wmf"/><Relationship Id="rId149" Type="http://schemas.openxmlformats.org/officeDocument/2006/relationships/oleObject" Target="embeddings/oleObject76.bin"/><Relationship Id="rId5" Type="http://schemas.openxmlformats.org/officeDocument/2006/relationships/footnotes" Target="footnotes.xml"/><Relationship Id="rId90" Type="http://schemas.openxmlformats.org/officeDocument/2006/relationships/oleObject" Target="embeddings/oleObject43.bin"/><Relationship Id="rId95" Type="http://schemas.openxmlformats.org/officeDocument/2006/relationships/oleObject" Target="embeddings/oleObject47.bin"/><Relationship Id="rId160" Type="http://schemas.openxmlformats.org/officeDocument/2006/relationships/image" Target="media/image73.wmf"/><Relationship Id="rId165" Type="http://schemas.openxmlformats.org/officeDocument/2006/relationships/oleObject" Target="embeddings/oleObject84.bin"/><Relationship Id="rId181" Type="http://schemas.openxmlformats.org/officeDocument/2006/relationships/oleObject" Target="embeddings/oleObject92.bin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43" Type="http://schemas.openxmlformats.org/officeDocument/2006/relationships/image" Target="media/image19.wmf"/><Relationship Id="rId48" Type="http://schemas.openxmlformats.org/officeDocument/2006/relationships/image" Target="media/image21.wmf"/><Relationship Id="rId64" Type="http://schemas.openxmlformats.org/officeDocument/2006/relationships/oleObject" Target="embeddings/oleObject30.bin"/><Relationship Id="rId69" Type="http://schemas.openxmlformats.org/officeDocument/2006/relationships/image" Target="media/image31.wmf"/><Relationship Id="rId113" Type="http://schemas.openxmlformats.org/officeDocument/2006/relationships/image" Target="media/image51.wmf"/><Relationship Id="rId118" Type="http://schemas.openxmlformats.org/officeDocument/2006/relationships/oleObject" Target="embeddings/oleObject60.bin"/><Relationship Id="rId134" Type="http://schemas.openxmlformats.org/officeDocument/2006/relationships/image" Target="media/image60.wmf"/><Relationship Id="rId139" Type="http://schemas.openxmlformats.org/officeDocument/2006/relationships/oleObject" Target="embeddings/oleObject71.bin"/><Relationship Id="rId80" Type="http://schemas.openxmlformats.org/officeDocument/2006/relationships/oleObject" Target="embeddings/oleObject38.bin"/><Relationship Id="rId85" Type="http://schemas.openxmlformats.org/officeDocument/2006/relationships/image" Target="media/image39.wmf"/><Relationship Id="rId150" Type="http://schemas.openxmlformats.org/officeDocument/2006/relationships/image" Target="media/image68.wmf"/><Relationship Id="rId155" Type="http://schemas.openxmlformats.org/officeDocument/2006/relationships/oleObject" Target="embeddings/oleObject79.bin"/><Relationship Id="rId171" Type="http://schemas.openxmlformats.org/officeDocument/2006/relationships/oleObject" Target="embeddings/oleObject87.bin"/><Relationship Id="rId176" Type="http://schemas.openxmlformats.org/officeDocument/2006/relationships/image" Target="media/image81.wmf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6.bin"/><Relationship Id="rId59" Type="http://schemas.openxmlformats.org/officeDocument/2006/relationships/image" Target="media/image26.wmf"/><Relationship Id="rId103" Type="http://schemas.openxmlformats.org/officeDocument/2006/relationships/oleObject" Target="embeddings/oleObject51.bin"/><Relationship Id="rId108" Type="http://schemas.openxmlformats.org/officeDocument/2006/relationships/oleObject" Target="embeddings/oleObject54.bin"/><Relationship Id="rId124" Type="http://schemas.openxmlformats.org/officeDocument/2006/relationships/oleObject" Target="embeddings/oleObject63.bin"/><Relationship Id="rId129" Type="http://schemas.openxmlformats.org/officeDocument/2006/relationships/oleObject" Target="embeddings/oleObject66.bin"/><Relationship Id="rId54" Type="http://schemas.openxmlformats.org/officeDocument/2006/relationships/oleObject" Target="embeddings/oleObject25.bin"/><Relationship Id="rId70" Type="http://schemas.openxmlformats.org/officeDocument/2006/relationships/oleObject" Target="embeddings/oleObject33.bin"/><Relationship Id="rId75" Type="http://schemas.openxmlformats.org/officeDocument/2006/relationships/image" Target="media/image34.wmf"/><Relationship Id="rId91" Type="http://schemas.openxmlformats.org/officeDocument/2006/relationships/image" Target="media/image42.wmf"/><Relationship Id="rId96" Type="http://schemas.openxmlformats.org/officeDocument/2006/relationships/image" Target="media/image43.wmf"/><Relationship Id="rId140" Type="http://schemas.openxmlformats.org/officeDocument/2006/relationships/image" Target="media/image63.wmf"/><Relationship Id="rId145" Type="http://schemas.openxmlformats.org/officeDocument/2006/relationships/oleObject" Target="embeddings/oleObject74.bin"/><Relationship Id="rId161" Type="http://schemas.openxmlformats.org/officeDocument/2006/relationships/oleObject" Target="embeddings/oleObject82.bin"/><Relationship Id="rId166" Type="http://schemas.openxmlformats.org/officeDocument/2006/relationships/image" Target="media/image76.wmf"/><Relationship Id="rId182" Type="http://schemas.openxmlformats.org/officeDocument/2006/relationships/image" Target="media/image84.wmf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49" Type="http://schemas.openxmlformats.org/officeDocument/2006/relationships/oleObject" Target="embeddings/oleObject22.bin"/><Relationship Id="rId114" Type="http://schemas.openxmlformats.org/officeDocument/2006/relationships/oleObject" Target="embeddings/oleObject57.bin"/><Relationship Id="rId119" Type="http://schemas.openxmlformats.org/officeDocument/2006/relationships/image" Target="media/image53.wmf"/><Relationship Id="rId44" Type="http://schemas.openxmlformats.org/officeDocument/2006/relationships/oleObject" Target="embeddings/oleObject19.bin"/><Relationship Id="rId60" Type="http://schemas.openxmlformats.org/officeDocument/2006/relationships/oleObject" Target="embeddings/oleObject28.bin"/><Relationship Id="rId65" Type="http://schemas.openxmlformats.org/officeDocument/2006/relationships/image" Target="media/image29.wmf"/><Relationship Id="rId81" Type="http://schemas.openxmlformats.org/officeDocument/2006/relationships/image" Target="media/image37.wmf"/><Relationship Id="rId86" Type="http://schemas.openxmlformats.org/officeDocument/2006/relationships/oleObject" Target="embeddings/oleObject41.bin"/><Relationship Id="rId130" Type="http://schemas.openxmlformats.org/officeDocument/2006/relationships/image" Target="media/image58.wmf"/><Relationship Id="rId135" Type="http://schemas.openxmlformats.org/officeDocument/2006/relationships/oleObject" Target="embeddings/oleObject69.bin"/><Relationship Id="rId151" Type="http://schemas.openxmlformats.org/officeDocument/2006/relationships/oleObject" Target="embeddings/oleObject77.bin"/><Relationship Id="rId156" Type="http://schemas.openxmlformats.org/officeDocument/2006/relationships/image" Target="media/image71.wmf"/><Relationship Id="rId177" Type="http://schemas.openxmlformats.org/officeDocument/2006/relationships/oleObject" Target="embeddings/oleObject90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72" Type="http://schemas.openxmlformats.org/officeDocument/2006/relationships/image" Target="media/image79.wmf"/><Relationship Id="rId180" Type="http://schemas.openxmlformats.org/officeDocument/2006/relationships/image" Target="media/image83.wmf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39" Type="http://schemas.openxmlformats.org/officeDocument/2006/relationships/image" Target="media/image17.wmf"/><Relationship Id="rId109" Type="http://schemas.openxmlformats.org/officeDocument/2006/relationships/image" Target="media/image49.wmf"/><Relationship Id="rId34" Type="http://schemas.openxmlformats.org/officeDocument/2006/relationships/oleObject" Target="embeddings/oleObject14.bin"/><Relationship Id="rId50" Type="http://schemas.openxmlformats.org/officeDocument/2006/relationships/image" Target="media/image22.wmf"/><Relationship Id="rId55" Type="http://schemas.openxmlformats.org/officeDocument/2006/relationships/image" Target="media/image24.wmf"/><Relationship Id="rId76" Type="http://schemas.openxmlformats.org/officeDocument/2006/relationships/oleObject" Target="embeddings/oleObject36.bin"/><Relationship Id="rId97" Type="http://schemas.openxmlformats.org/officeDocument/2006/relationships/oleObject" Target="embeddings/oleObject48.bin"/><Relationship Id="rId104" Type="http://schemas.openxmlformats.org/officeDocument/2006/relationships/oleObject" Target="embeddings/oleObject52.bin"/><Relationship Id="rId120" Type="http://schemas.openxmlformats.org/officeDocument/2006/relationships/oleObject" Target="embeddings/oleObject61.bin"/><Relationship Id="rId125" Type="http://schemas.openxmlformats.org/officeDocument/2006/relationships/image" Target="media/image56.wmf"/><Relationship Id="rId141" Type="http://schemas.openxmlformats.org/officeDocument/2006/relationships/oleObject" Target="embeddings/oleObject72.bin"/><Relationship Id="rId146" Type="http://schemas.openxmlformats.org/officeDocument/2006/relationships/image" Target="media/image66.wmf"/><Relationship Id="rId167" Type="http://schemas.openxmlformats.org/officeDocument/2006/relationships/oleObject" Target="embeddings/oleObject85.bin"/><Relationship Id="rId7" Type="http://schemas.openxmlformats.org/officeDocument/2006/relationships/image" Target="media/image1.wmf"/><Relationship Id="rId71" Type="http://schemas.openxmlformats.org/officeDocument/2006/relationships/image" Target="media/image32.wmf"/><Relationship Id="rId92" Type="http://schemas.openxmlformats.org/officeDocument/2006/relationships/oleObject" Target="embeddings/oleObject44.bin"/><Relationship Id="rId162" Type="http://schemas.openxmlformats.org/officeDocument/2006/relationships/image" Target="media/image74.wmf"/><Relationship Id="rId183" Type="http://schemas.openxmlformats.org/officeDocument/2006/relationships/oleObject" Target="embeddings/oleObject93.bin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24" Type="http://schemas.openxmlformats.org/officeDocument/2006/relationships/oleObject" Target="embeddings/oleObject9.bin"/><Relationship Id="rId40" Type="http://schemas.openxmlformats.org/officeDocument/2006/relationships/oleObject" Target="embeddings/oleObject17.bin"/><Relationship Id="rId45" Type="http://schemas.openxmlformats.org/officeDocument/2006/relationships/image" Target="media/image20.wmf"/><Relationship Id="rId66" Type="http://schemas.openxmlformats.org/officeDocument/2006/relationships/oleObject" Target="embeddings/oleObject31.bin"/><Relationship Id="rId87" Type="http://schemas.openxmlformats.org/officeDocument/2006/relationships/image" Target="media/image40.wmf"/><Relationship Id="rId110" Type="http://schemas.openxmlformats.org/officeDocument/2006/relationships/oleObject" Target="embeddings/oleObject55.bin"/><Relationship Id="rId115" Type="http://schemas.openxmlformats.org/officeDocument/2006/relationships/image" Target="media/image52.wmf"/><Relationship Id="rId131" Type="http://schemas.openxmlformats.org/officeDocument/2006/relationships/oleObject" Target="embeddings/oleObject67.bin"/><Relationship Id="rId136" Type="http://schemas.openxmlformats.org/officeDocument/2006/relationships/image" Target="media/image61.wmf"/><Relationship Id="rId157" Type="http://schemas.openxmlformats.org/officeDocument/2006/relationships/oleObject" Target="embeddings/oleObject80.bin"/><Relationship Id="rId178" Type="http://schemas.openxmlformats.org/officeDocument/2006/relationships/image" Target="media/image82.wmf"/><Relationship Id="rId61" Type="http://schemas.openxmlformats.org/officeDocument/2006/relationships/image" Target="media/image27.wmf"/><Relationship Id="rId82" Type="http://schemas.openxmlformats.org/officeDocument/2006/relationships/oleObject" Target="embeddings/oleObject39.bin"/><Relationship Id="rId152" Type="http://schemas.openxmlformats.org/officeDocument/2006/relationships/image" Target="media/image69.wmf"/><Relationship Id="rId173" Type="http://schemas.openxmlformats.org/officeDocument/2006/relationships/oleObject" Target="embeddings/oleObject88.bin"/><Relationship Id="rId19" Type="http://schemas.openxmlformats.org/officeDocument/2006/relationships/image" Target="media/image7.wmf"/><Relationship Id="rId14" Type="http://schemas.openxmlformats.org/officeDocument/2006/relationships/oleObject" Target="embeddings/oleObject4.bin"/><Relationship Id="rId30" Type="http://schemas.openxmlformats.org/officeDocument/2006/relationships/oleObject" Target="embeddings/oleObject12.bin"/><Relationship Id="rId35" Type="http://schemas.openxmlformats.org/officeDocument/2006/relationships/image" Target="media/image15.wmf"/><Relationship Id="rId56" Type="http://schemas.openxmlformats.org/officeDocument/2006/relationships/oleObject" Target="embeddings/oleObject26.bin"/><Relationship Id="rId77" Type="http://schemas.openxmlformats.org/officeDocument/2006/relationships/image" Target="media/image35.wmf"/><Relationship Id="rId100" Type="http://schemas.openxmlformats.org/officeDocument/2006/relationships/image" Target="media/image45.wmf"/><Relationship Id="rId105" Type="http://schemas.openxmlformats.org/officeDocument/2006/relationships/image" Target="media/image47.wmf"/><Relationship Id="rId126" Type="http://schemas.openxmlformats.org/officeDocument/2006/relationships/oleObject" Target="embeddings/oleObject64.bin"/><Relationship Id="rId147" Type="http://schemas.openxmlformats.org/officeDocument/2006/relationships/oleObject" Target="embeddings/oleObject75.bin"/><Relationship Id="rId168" Type="http://schemas.openxmlformats.org/officeDocument/2006/relationships/image" Target="media/image77.wmf"/><Relationship Id="rId8" Type="http://schemas.openxmlformats.org/officeDocument/2006/relationships/oleObject" Target="embeddings/oleObject1.bin"/><Relationship Id="rId51" Type="http://schemas.openxmlformats.org/officeDocument/2006/relationships/oleObject" Target="embeddings/oleObject23.bin"/><Relationship Id="rId72" Type="http://schemas.openxmlformats.org/officeDocument/2006/relationships/oleObject" Target="embeddings/oleObject34.bin"/><Relationship Id="rId93" Type="http://schemas.openxmlformats.org/officeDocument/2006/relationships/oleObject" Target="embeddings/oleObject45.bin"/><Relationship Id="rId98" Type="http://schemas.openxmlformats.org/officeDocument/2006/relationships/image" Target="media/image44.wmf"/><Relationship Id="rId121" Type="http://schemas.openxmlformats.org/officeDocument/2006/relationships/image" Target="media/image54.wmf"/><Relationship Id="rId142" Type="http://schemas.openxmlformats.org/officeDocument/2006/relationships/image" Target="media/image64.wmf"/><Relationship Id="rId163" Type="http://schemas.openxmlformats.org/officeDocument/2006/relationships/oleObject" Target="embeddings/oleObject83.bin"/><Relationship Id="rId184" Type="http://schemas.openxmlformats.org/officeDocument/2006/relationships/fontTable" Target="fontTable.xml"/><Relationship Id="rId3" Type="http://schemas.openxmlformats.org/officeDocument/2006/relationships/settings" Target="settings.xml"/><Relationship Id="rId25" Type="http://schemas.openxmlformats.org/officeDocument/2006/relationships/image" Target="media/image10.wmf"/><Relationship Id="rId46" Type="http://schemas.openxmlformats.org/officeDocument/2006/relationships/oleObject" Target="embeddings/oleObject20.bin"/><Relationship Id="rId67" Type="http://schemas.openxmlformats.org/officeDocument/2006/relationships/image" Target="media/image30.wmf"/><Relationship Id="rId116" Type="http://schemas.openxmlformats.org/officeDocument/2006/relationships/oleObject" Target="embeddings/oleObject58.bin"/><Relationship Id="rId137" Type="http://schemas.openxmlformats.org/officeDocument/2006/relationships/oleObject" Target="embeddings/oleObject70.bin"/><Relationship Id="rId158" Type="http://schemas.openxmlformats.org/officeDocument/2006/relationships/image" Target="media/image72.wmf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Relationship Id="rId62" Type="http://schemas.openxmlformats.org/officeDocument/2006/relationships/oleObject" Target="embeddings/oleObject29.bin"/><Relationship Id="rId83" Type="http://schemas.openxmlformats.org/officeDocument/2006/relationships/image" Target="media/image38.wmf"/><Relationship Id="rId88" Type="http://schemas.openxmlformats.org/officeDocument/2006/relationships/oleObject" Target="embeddings/oleObject42.bin"/><Relationship Id="rId111" Type="http://schemas.openxmlformats.org/officeDocument/2006/relationships/image" Target="media/image50.wmf"/><Relationship Id="rId132" Type="http://schemas.openxmlformats.org/officeDocument/2006/relationships/image" Target="media/image59.wmf"/><Relationship Id="rId153" Type="http://schemas.openxmlformats.org/officeDocument/2006/relationships/oleObject" Target="embeddings/oleObject78.bin"/><Relationship Id="rId174" Type="http://schemas.openxmlformats.org/officeDocument/2006/relationships/image" Target="media/image80.wmf"/><Relationship Id="rId179" Type="http://schemas.openxmlformats.org/officeDocument/2006/relationships/oleObject" Target="embeddings/oleObject91.bin"/><Relationship Id="rId15" Type="http://schemas.openxmlformats.org/officeDocument/2006/relationships/image" Target="media/image5.wmf"/><Relationship Id="rId36" Type="http://schemas.openxmlformats.org/officeDocument/2006/relationships/oleObject" Target="embeddings/oleObject15.bin"/><Relationship Id="rId57" Type="http://schemas.openxmlformats.org/officeDocument/2006/relationships/image" Target="media/image25.wmf"/><Relationship Id="rId106" Type="http://schemas.openxmlformats.org/officeDocument/2006/relationships/oleObject" Target="embeddings/oleObject53.bin"/><Relationship Id="rId127" Type="http://schemas.openxmlformats.org/officeDocument/2006/relationships/oleObject" Target="embeddings/oleObject65.bin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52" Type="http://schemas.openxmlformats.org/officeDocument/2006/relationships/image" Target="media/image23.wmf"/><Relationship Id="rId73" Type="http://schemas.openxmlformats.org/officeDocument/2006/relationships/image" Target="media/image33.wmf"/><Relationship Id="rId78" Type="http://schemas.openxmlformats.org/officeDocument/2006/relationships/oleObject" Target="embeddings/oleObject37.bin"/><Relationship Id="rId94" Type="http://schemas.openxmlformats.org/officeDocument/2006/relationships/oleObject" Target="embeddings/oleObject46.bin"/><Relationship Id="rId99" Type="http://schemas.openxmlformats.org/officeDocument/2006/relationships/oleObject" Target="embeddings/oleObject49.bin"/><Relationship Id="rId101" Type="http://schemas.openxmlformats.org/officeDocument/2006/relationships/oleObject" Target="embeddings/oleObject50.bin"/><Relationship Id="rId122" Type="http://schemas.openxmlformats.org/officeDocument/2006/relationships/oleObject" Target="embeddings/oleObject62.bin"/><Relationship Id="rId143" Type="http://schemas.openxmlformats.org/officeDocument/2006/relationships/oleObject" Target="embeddings/oleObject73.bin"/><Relationship Id="rId148" Type="http://schemas.openxmlformats.org/officeDocument/2006/relationships/image" Target="media/image67.wmf"/><Relationship Id="rId164" Type="http://schemas.openxmlformats.org/officeDocument/2006/relationships/image" Target="media/image75.wmf"/><Relationship Id="rId169" Type="http://schemas.openxmlformats.org/officeDocument/2006/relationships/oleObject" Target="embeddings/oleObject86.bin"/><Relationship Id="rId18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6DB3FAC-1FAF-4398-AD4B-9741ACA66D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1352</Words>
  <Characters>7707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hortmund</dc:creator>
  <cp:lastModifiedBy>hortmund</cp:lastModifiedBy>
  <cp:revision>2</cp:revision>
  <dcterms:created xsi:type="dcterms:W3CDTF">2020-12-03T05:30:00Z</dcterms:created>
  <dcterms:modified xsi:type="dcterms:W3CDTF">2020-12-03T05:30:00Z</dcterms:modified>
</cp:coreProperties>
</file>