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61F8" w:rsidRPr="00163CEB" w:rsidRDefault="007B61F8" w:rsidP="007B61F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</w:t>
      </w:r>
      <w:r w:rsidRPr="006803E2">
        <w:rPr>
          <w:b/>
          <w:sz w:val="28"/>
          <w:szCs w:val="28"/>
        </w:rPr>
        <w:t>ЛЕКЦИЯ</w:t>
      </w:r>
      <w:r>
        <w:rPr>
          <w:b/>
          <w:sz w:val="28"/>
          <w:szCs w:val="28"/>
        </w:rPr>
        <w:t xml:space="preserve"> 5</w:t>
      </w:r>
      <w:r w:rsidRPr="0017093B">
        <w:rPr>
          <w:b/>
          <w:sz w:val="28"/>
          <w:szCs w:val="28"/>
        </w:rPr>
        <w:t>.</w:t>
      </w:r>
      <w:r w:rsidRPr="006803E2">
        <w:rPr>
          <w:b/>
          <w:sz w:val="28"/>
          <w:szCs w:val="28"/>
        </w:rPr>
        <w:t xml:space="preserve">   </w:t>
      </w:r>
      <w:r>
        <w:rPr>
          <w:b/>
          <w:sz w:val="28"/>
          <w:szCs w:val="28"/>
        </w:rPr>
        <w:t>РЕШЕНИЕ ЗАДАЧИ КОШИ</w:t>
      </w:r>
      <w:r w:rsidRPr="006803E2">
        <w:rPr>
          <w:b/>
          <w:sz w:val="28"/>
          <w:szCs w:val="28"/>
        </w:rPr>
        <w:t>.</w:t>
      </w:r>
    </w:p>
    <w:p w:rsidR="007B61F8" w:rsidRPr="00163CEB" w:rsidRDefault="007B61F8" w:rsidP="007B61F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ЛИТЕРАТУРА. Учебник  [1]  Глава 14.</w:t>
      </w:r>
      <w:r w:rsidRPr="00163CEB">
        <w:rPr>
          <w:b/>
          <w:sz w:val="24"/>
          <w:szCs w:val="24"/>
        </w:rPr>
        <w:t xml:space="preserve"> </w:t>
      </w:r>
      <w:r w:rsidRPr="00D36155">
        <w:rPr>
          <w:b/>
          <w:sz w:val="24"/>
          <w:szCs w:val="24"/>
        </w:rPr>
        <w:t>§</w:t>
      </w:r>
      <w:r>
        <w:rPr>
          <w:b/>
          <w:sz w:val="24"/>
          <w:szCs w:val="24"/>
        </w:rPr>
        <w:t>1</w:t>
      </w:r>
      <w:r w:rsidRPr="00C97041">
        <w:rPr>
          <w:b/>
          <w:sz w:val="24"/>
          <w:szCs w:val="24"/>
        </w:rPr>
        <w:t>4.</w:t>
      </w:r>
      <w:r w:rsidRPr="00D36155">
        <w:rPr>
          <w:b/>
          <w:sz w:val="24"/>
          <w:szCs w:val="24"/>
        </w:rPr>
        <w:t>1</w:t>
      </w:r>
      <w:r w:rsidR="00F24D6B">
        <w:rPr>
          <w:b/>
          <w:sz w:val="24"/>
          <w:szCs w:val="24"/>
        </w:rPr>
        <w:t>,14.2,14.4</w:t>
      </w:r>
    </w:p>
    <w:p w:rsidR="00ED1F22" w:rsidRDefault="00ED1F22"/>
    <w:p w:rsidR="00854DEA" w:rsidRDefault="00854DEA"/>
    <w:p w:rsidR="00854DEA" w:rsidRDefault="00854DEA" w:rsidP="00854DEA">
      <w:pPr>
        <w:rPr>
          <w:b/>
          <w:sz w:val="24"/>
          <w:szCs w:val="24"/>
        </w:rPr>
      </w:pPr>
      <w:r w:rsidRPr="00854DEA">
        <w:rPr>
          <w:b/>
          <w:sz w:val="24"/>
          <w:szCs w:val="24"/>
        </w:rPr>
        <w:t xml:space="preserve">       </w:t>
      </w:r>
      <w:r w:rsidRPr="00D36155">
        <w:rPr>
          <w:b/>
          <w:sz w:val="24"/>
          <w:szCs w:val="24"/>
        </w:rPr>
        <w:t>§</w:t>
      </w:r>
      <w:r w:rsidRPr="00854DEA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5.1</w:t>
      </w:r>
      <w:r w:rsidRPr="00854DEA">
        <w:rPr>
          <w:b/>
          <w:sz w:val="24"/>
          <w:szCs w:val="24"/>
        </w:rPr>
        <w:t xml:space="preserve">  Устойчивость задачи Коши.</w:t>
      </w:r>
    </w:p>
    <w:p w:rsidR="0083628B" w:rsidRPr="00854DEA" w:rsidRDefault="0083628B" w:rsidP="00854DEA">
      <w:pPr>
        <w:rPr>
          <w:b/>
          <w:sz w:val="24"/>
          <w:szCs w:val="24"/>
        </w:rPr>
      </w:pPr>
    </w:p>
    <w:p w:rsidR="00854DEA" w:rsidRPr="00854DEA" w:rsidRDefault="0083628B" w:rsidP="00854DEA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854DEA" w:rsidRPr="00854DEA">
        <w:rPr>
          <w:sz w:val="24"/>
          <w:szCs w:val="24"/>
        </w:rPr>
        <w:t xml:space="preserve">Как известно из теории ОДУ </w:t>
      </w:r>
      <w:r w:rsidR="00854DEA">
        <w:rPr>
          <w:sz w:val="24"/>
          <w:szCs w:val="24"/>
        </w:rPr>
        <w:t>задача Коши является корректной</w:t>
      </w:r>
      <w:r w:rsidR="00854DEA" w:rsidRPr="00854DEA">
        <w:rPr>
          <w:sz w:val="24"/>
          <w:szCs w:val="24"/>
        </w:rPr>
        <w:t>: ее решение существует и непрерывным образом зависит от правой части и начального условия. Рассмотрим более подробно вопрос об устойчивости задачи Коши.</w:t>
      </w:r>
    </w:p>
    <w:p w:rsidR="00854DEA" w:rsidRPr="00854DEA" w:rsidRDefault="0083628B" w:rsidP="00854DEA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854DEA" w:rsidRPr="00854DEA">
        <w:rPr>
          <w:sz w:val="24"/>
          <w:szCs w:val="24"/>
        </w:rPr>
        <w:t xml:space="preserve">Для этого рассмотрим две задачи </w:t>
      </w:r>
      <w:r w:rsidR="00854DEA" w:rsidRPr="00854DEA">
        <w:rPr>
          <w:sz w:val="24"/>
          <w:szCs w:val="24"/>
          <w:lang w:val="en-US"/>
        </w:rPr>
        <w:t>A</w:t>
      </w:r>
      <w:r w:rsidR="00854DEA" w:rsidRPr="00854DEA">
        <w:rPr>
          <w:sz w:val="24"/>
          <w:szCs w:val="24"/>
        </w:rPr>
        <w:t xml:space="preserve"> и  </w:t>
      </w:r>
      <w:r w:rsidR="00854DEA" w:rsidRPr="00854DEA">
        <w:rPr>
          <w:sz w:val="24"/>
          <w:szCs w:val="24"/>
          <w:lang w:val="en-US"/>
        </w:rPr>
        <w:t>B</w:t>
      </w:r>
      <w:r w:rsidR="00854DEA" w:rsidRPr="00854DEA">
        <w:rPr>
          <w:sz w:val="24"/>
          <w:szCs w:val="24"/>
        </w:rPr>
        <w:t>:</w:t>
      </w:r>
    </w:p>
    <w:p w:rsidR="00854DEA" w:rsidRPr="00854DEA" w:rsidRDefault="00854DEA" w:rsidP="00854DEA">
      <w:pPr>
        <w:rPr>
          <w:sz w:val="24"/>
          <w:szCs w:val="24"/>
        </w:rPr>
      </w:pPr>
    </w:p>
    <w:p w:rsidR="00854DEA" w:rsidRPr="00854DEA" w:rsidRDefault="00854DEA" w:rsidP="00854DEA">
      <w:pPr>
        <w:rPr>
          <w:sz w:val="24"/>
          <w:szCs w:val="24"/>
        </w:rPr>
      </w:pPr>
      <w:r w:rsidRPr="00854DEA">
        <w:rPr>
          <w:sz w:val="24"/>
          <w:szCs w:val="24"/>
          <w:lang w:val="en-US"/>
        </w:rPr>
        <w:t>A</w:t>
      </w:r>
      <w:r w:rsidRPr="00854DEA">
        <w:rPr>
          <w:sz w:val="24"/>
          <w:szCs w:val="24"/>
        </w:rPr>
        <w:t xml:space="preserve">)     </w:t>
      </w:r>
      <w:r w:rsidRPr="00854DEA">
        <w:rPr>
          <w:position w:val="-10"/>
          <w:sz w:val="24"/>
          <w:szCs w:val="24"/>
        </w:rPr>
        <w:object w:dxaOrig="166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0" type="#_x0000_t75" style="width:82.8pt;height:16.2pt" o:ole="">
            <v:imagedata r:id="rId6" o:title=""/>
          </v:shape>
          <o:OLEObject Type="Embed" ProgID="Equation.DSMT4" ShapeID="_x0000_i1060" DrawAspect="Content" ObjectID="_1663003202" r:id="rId7"/>
        </w:object>
      </w:r>
      <w:r w:rsidRPr="00854DEA">
        <w:rPr>
          <w:sz w:val="24"/>
          <w:szCs w:val="24"/>
        </w:rPr>
        <w:t xml:space="preserve">                                        </w:t>
      </w:r>
      <w:r w:rsidRPr="00854DEA">
        <w:rPr>
          <w:sz w:val="24"/>
          <w:szCs w:val="24"/>
          <w:lang w:val="en-US"/>
        </w:rPr>
        <w:t>B</w:t>
      </w:r>
      <w:r w:rsidRPr="00854DEA">
        <w:rPr>
          <w:sz w:val="24"/>
          <w:szCs w:val="24"/>
        </w:rPr>
        <w:t xml:space="preserve">)  </w:t>
      </w:r>
      <w:r w:rsidRPr="00854DEA">
        <w:rPr>
          <w:position w:val="-10"/>
          <w:sz w:val="24"/>
          <w:szCs w:val="24"/>
        </w:rPr>
        <w:object w:dxaOrig="2640" w:dyaOrig="320">
          <v:shape id="_x0000_i1061" type="#_x0000_t75" style="width:132pt;height:16.2pt" o:ole="">
            <v:imagedata r:id="rId8" o:title=""/>
          </v:shape>
          <o:OLEObject Type="Embed" ProgID="Equation.DSMT4" ShapeID="_x0000_i1061" DrawAspect="Content" ObjectID="_1663003203" r:id="rId9"/>
        </w:object>
      </w:r>
    </w:p>
    <w:p w:rsidR="00854DEA" w:rsidRPr="00854DEA" w:rsidRDefault="00854DEA" w:rsidP="00854DEA">
      <w:pPr>
        <w:rPr>
          <w:sz w:val="24"/>
          <w:szCs w:val="24"/>
        </w:rPr>
      </w:pPr>
      <w:r w:rsidRPr="00854DEA">
        <w:rPr>
          <w:sz w:val="24"/>
          <w:szCs w:val="24"/>
        </w:rPr>
        <w:t xml:space="preserve">         </w:t>
      </w:r>
      <w:r w:rsidRPr="00854DEA">
        <w:rPr>
          <w:position w:val="-12"/>
          <w:sz w:val="24"/>
          <w:szCs w:val="24"/>
        </w:rPr>
        <w:object w:dxaOrig="999" w:dyaOrig="360">
          <v:shape id="_x0000_i1062" type="#_x0000_t75" style="width:49.8pt;height:18pt" o:ole="">
            <v:imagedata r:id="rId10" o:title=""/>
          </v:shape>
          <o:OLEObject Type="Embed" ProgID="Equation.DSMT4" ShapeID="_x0000_i1062" DrawAspect="Content" ObjectID="_1663003204" r:id="rId11"/>
        </w:object>
      </w:r>
      <w:r w:rsidRPr="00854DEA">
        <w:rPr>
          <w:sz w:val="24"/>
          <w:szCs w:val="24"/>
        </w:rPr>
        <w:t xml:space="preserve">                  </w:t>
      </w:r>
      <w:r w:rsidR="0083628B">
        <w:rPr>
          <w:sz w:val="24"/>
          <w:szCs w:val="24"/>
        </w:rPr>
        <w:t>(5.1)</w:t>
      </w:r>
      <w:r w:rsidRPr="00854DEA">
        <w:rPr>
          <w:sz w:val="24"/>
          <w:szCs w:val="24"/>
        </w:rPr>
        <w:t xml:space="preserve">                                         </w:t>
      </w:r>
      <w:r w:rsidRPr="00854DEA">
        <w:rPr>
          <w:position w:val="-12"/>
          <w:sz w:val="24"/>
          <w:szCs w:val="24"/>
        </w:rPr>
        <w:object w:dxaOrig="1180" w:dyaOrig="380">
          <v:shape id="_x0000_i1063" type="#_x0000_t75" style="width:58.8pt;height:19.2pt" o:ole="">
            <v:imagedata r:id="rId12" o:title=""/>
          </v:shape>
          <o:OLEObject Type="Embed" ProgID="Equation.DSMT4" ShapeID="_x0000_i1063" DrawAspect="Content" ObjectID="_1663003205" r:id="rId13"/>
        </w:object>
      </w:r>
      <w:r w:rsidRPr="00854DEA">
        <w:rPr>
          <w:sz w:val="24"/>
          <w:szCs w:val="24"/>
        </w:rPr>
        <w:t xml:space="preserve"> </w:t>
      </w:r>
      <w:r w:rsidR="0083628B">
        <w:rPr>
          <w:sz w:val="24"/>
          <w:szCs w:val="24"/>
        </w:rPr>
        <w:t xml:space="preserve">                  (5.2)</w:t>
      </w:r>
    </w:p>
    <w:p w:rsidR="00854DEA" w:rsidRPr="00854DEA" w:rsidRDefault="00854DEA" w:rsidP="00854DEA">
      <w:pPr>
        <w:rPr>
          <w:sz w:val="24"/>
          <w:szCs w:val="24"/>
        </w:rPr>
      </w:pPr>
    </w:p>
    <w:p w:rsidR="00854DEA" w:rsidRPr="00854DEA" w:rsidRDefault="0083628B" w:rsidP="00854DEA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854DEA" w:rsidRPr="00854DEA">
        <w:rPr>
          <w:sz w:val="24"/>
          <w:szCs w:val="24"/>
        </w:rPr>
        <w:t>Задача В – является  «возмущенной» по отношению к задаче А</w:t>
      </w:r>
      <w:proofErr w:type="gramStart"/>
      <w:r w:rsidR="00854DEA" w:rsidRPr="00854DEA">
        <w:rPr>
          <w:sz w:val="24"/>
          <w:szCs w:val="24"/>
        </w:rPr>
        <w:t xml:space="preserve"> :</w:t>
      </w:r>
      <w:proofErr w:type="gramEnd"/>
      <w:r w:rsidR="00854DEA" w:rsidRPr="00854DEA">
        <w:rPr>
          <w:sz w:val="24"/>
          <w:szCs w:val="24"/>
        </w:rPr>
        <w:t xml:space="preserve"> здесь внесено возмущение как в начальное условие </w:t>
      </w:r>
      <w:r w:rsidR="00854DEA" w:rsidRPr="00854DEA">
        <w:rPr>
          <w:position w:val="-12"/>
          <w:sz w:val="24"/>
          <w:szCs w:val="24"/>
        </w:rPr>
        <w:object w:dxaOrig="279" w:dyaOrig="380">
          <v:shape id="_x0000_i1064" type="#_x0000_t75" style="width:13.8pt;height:19.2pt" o:ole="">
            <v:imagedata r:id="rId14" o:title=""/>
          </v:shape>
          <o:OLEObject Type="Embed" ProgID="Equation.DSMT4" ShapeID="_x0000_i1064" DrawAspect="Content" ObjectID="_1663003206" r:id="rId15"/>
        </w:object>
      </w:r>
      <w:r w:rsidR="00854DEA" w:rsidRPr="00854DEA">
        <w:rPr>
          <w:sz w:val="24"/>
          <w:szCs w:val="24"/>
        </w:rPr>
        <w:t xml:space="preserve">, так и в правую часть </w:t>
      </w:r>
      <w:r w:rsidR="00854DEA" w:rsidRPr="00854DEA">
        <w:rPr>
          <w:position w:val="-10"/>
          <w:sz w:val="24"/>
          <w:szCs w:val="24"/>
        </w:rPr>
        <w:object w:dxaOrig="639" w:dyaOrig="320">
          <v:shape id="_x0000_i1065" type="#_x0000_t75" style="width:31.8pt;height:16.2pt" o:ole="">
            <v:imagedata r:id="rId16" o:title=""/>
          </v:shape>
          <o:OLEObject Type="Embed" ProgID="Equation.DSMT4" ShapeID="_x0000_i1065" DrawAspect="Content" ObjectID="_1663003207" r:id="rId17"/>
        </w:object>
      </w:r>
      <w:r w:rsidR="00854DEA" w:rsidRPr="00854DEA">
        <w:rPr>
          <w:sz w:val="24"/>
          <w:szCs w:val="24"/>
        </w:rPr>
        <w:t>.</w:t>
      </w:r>
    </w:p>
    <w:p w:rsidR="00854DEA" w:rsidRPr="00854DEA" w:rsidRDefault="00854DEA" w:rsidP="00854DEA">
      <w:pPr>
        <w:rPr>
          <w:sz w:val="24"/>
          <w:szCs w:val="24"/>
        </w:rPr>
      </w:pPr>
      <w:r w:rsidRPr="00854DEA">
        <w:rPr>
          <w:sz w:val="24"/>
          <w:szCs w:val="24"/>
        </w:rPr>
        <w:t>Обозначим через</w:t>
      </w:r>
      <w:r w:rsidRPr="00854DEA">
        <w:rPr>
          <w:position w:val="-10"/>
          <w:sz w:val="24"/>
          <w:szCs w:val="24"/>
        </w:rPr>
        <w:object w:dxaOrig="1880" w:dyaOrig="320">
          <v:shape id="_x0000_i1066" type="#_x0000_t75" style="width:94.2pt;height:16.2pt" o:ole="">
            <v:imagedata r:id="rId18" o:title=""/>
          </v:shape>
          <o:OLEObject Type="Embed" ProgID="Equation.DSMT4" ShapeID="_x0000_i1066" DrawAspect="Content" ObjectID="_1663003208" r:id="rId19"/>
        </w:object>
      </w:r>
      <w:r w:rsidRPr="00854DEA">
        <w:rPr>
          <w:sz w:val="24"/>
          <w:szCs w:val="24"/>
        </w:rPr>
        <w:t xml:space="preserve">, </w:t>
      </w:r>
      <w:r w:rsidRPr="00854DEA">
        <w:rPr>
          <w:position w:val="-12"/>
          <w:sz w:val="24"/>
          <w:szCs w:val="24"/>
        </w:rPr>
        <w:object w:dxaOrig="1180" w:dyaOrig="380">
          <v:shape id="_x0000_i1067" type="#_x0000_t75" style="width:58.8pt;height:19.2pt" o:ole="">
            <v:imagedata r:id="rId20" o:title=""/>
          </v:shape>
          <o:OLEObject Type="Embed" ProgID="Equation.DSMT4" ShapeID="_x0000_i1067" DrawAspect="Content" ObjectID="_1663003209" r:id="rId21"/>
        </w:object>
      </w:r>
      <w:r w:rsidRPr="00854DEA">
        <w:rPr>
          <w:sz w:val="24"/>
          <w:szCs w:val="24"/>
        </w:rPr>
        <w:t>. Вычтем из задачи</w:t>
      </w:r>
      <w:proofErr w:type="gramStart"/>
      <w:r w:rsidRPr="00854DEA">
        <w:rPr>
          <w:sz w:val="24"/>
          <w:szCs w:val="24"/>
        </w:rPr>
        <w:t xml:space="preserve"> А</w:t>
      </w:r>
      <w:proofErr w:type="gramEnd"/>
      <w:r w:rsidRPr="00854DEA">
        <w:rPr>
          <w:sz w:val="24"/>
          <w:szCs w:val="24"/>
        </w:rPr>
        <w:t xml:space="preserve"> задачу В. Получим:</w:t>
      </w:r>
    </w:p>
    <w:p w:rsidR="00854DEA" w:rsidRPr="00854DEA" w:rsidRDefault="00854DEA" w:rsidP="00854DEA">
      <w:pPr>
        <w:rPr>
          <w:sz w:val="24"/>
          <w:szCs w:val="24"/>
        </w:rPr>
      </w:pPr>
    </w:p>
    <w:p w:rsidR="00854DEA" w:rsidRPr="00854DEA" w:rsidRDefault="00854DEA" w:rsidP="00854DEA">
      <w:pPr>
        <w:rPr>
          <w:sz w:val="24"/>
          <w:szCs w:val="24"/>
        </w:rPr>
      </w:pPr>
      <w:r w:rsidRPr="00854DEA">
        <w:rPr>
          <w:position w:val="-10"/>
          <w:sz w:val="24"/>
          <w:szCs w:val="24"/>
        </w:rPr>
        <w:object w:dxaOrig="3840" w:dyaOrig="320">
          <v:shape id="_x0000_i1068" type="#_x0000_t75" style="width:192pt;height:16.2pt" o:ole="">
            <v:imagedata r:id="rId22" o:title=""/>
          </v:shape>
          <o:OLEObject Type="Embed" ProgID="Equation.DSMT4" ShapeID="_x0000_i1068" DrawAspect="Content" ObjectID="_1663003210" r:id="rId23"/>
        </w:object>
      </w:r>
    </w:p>
    <w:p w:rsidR="00854DEA" w:rsidRPr="00854DEA" w:rsidRDefault="00854DEA" w:rsidP="00854DEA">
      <w:pPr>
        <w:rPr>
          <w:sz w:val="24"/>
          <w:szCs w:val="24"/>
        </w:rPr>
      </w:pPr>
      <w:r w:rsidRPr="00854DEA">
        <w:rPr>
          <w:position w:val="-12"/>
          <w:sz w:val="24"/>
          <w:szCs w:val="24"/>
        </w:rPr>
        <w:object w:dxaOrig="2320" w:dyaOrig="380">
          <v:shape id="_x0000_i1069" type="#_x0000_t75" style="width:115.8pt;height:19.2pt" o:ole="">
            <v:imagedata r:id="rId24" o:title=""/>
          </v:shape>
          <o:OLEObject Type="Embed" ProgID="Equation.DSMT4" ShapeID="_x0000_i1069" DrawAspect="Content" ObjectID="_1663003211" r:id="rId25"/>
        </w:object>
      </w:r>
    </w:p>
    <w:p w:rsidR="00854DEA" w:rsidRPr="00854DEA" w:rsidRDefault="00854DEA" w:rsidP="00854DEA">
      <w:pPr>
        <w:rPr>
          <w:sz w:val="24"/>
          <w:szCs w:val="24"/>
        </w:rPr>
      </w:pPr>
    </w:p>
    <w:p w:rsidR="00854DEA" w:rsidRPr="00854DEA" w:rsidRDefault="00854DEA" w:rsidP="00854DEA">
      <w:pPr>
        <w:rPr>
          <w:sz w:val="24"/>
          <w:szCs w:val="24"/>
        </w:rPr>
      </w:pPr>
      <w:r w:rsidRPr="00854DEA">
        <w:rPr>
          <w:sz w:val="24"/>
          <w:szCs w:val="24"/>
        </w:rPr>
        <w:t xml:space="preserve">Воспользуемся формулой конечных приращений Лагранжа: </w:t>
      </w:r>
    </w:p>
    <w:p w:rsidR="00854DEA" w:rsidRPr="00854DEA" w:rsidRDefault="00854DEA" w:rsidP="00854DEA">
      <w:pPr>
        <w:rPr>
          <w:sz w:val="24"/>
          <w:szCs w:val="24"/>
        </w:rPr>
      </w:pPr>
    </w:p>
    <w:p w:rsidR="00854DEA" w:rsidRPr="00854DEA" w:rsidRDefault="00854DEA" w:rsidP="00854DEA">
      <w:pPr>
        <w:rPr>
          <w:sz w:val="24"/>
          <w:szCs w:val="24"/>
        </w:rPr>
      </w:pPr>
      <w:r w:rsidRPr="00854DEA">
        <w:rPr>
          <w:position w:val="-10"/>
          <w:sz w:val="24"/>
          <w:szCs w:val="24"/>
        </w:rPr>
        <w:object w:dxaOrig="4239" w:dyaOrig="320">
          <v:shape id="_x0000_i1070" type="#_x0000_t75" style="width:211.8pt;height:16.2pt" o:ole="">
            <v:imagedata r:id="rId26" o:title=""/>
          </v:shape>
          <o:OLEObject Type="Embed" ProgID="Equation.DSMT4" ShapeID="_x0000_i1070" DrawAspect="Content" ObjectID="_1663003212" r:id="rId27"/>
        </w:object>
      </w:r>
      <w:r w:rsidRPr="00854DEA">
        <w:rPr>
          <w:sz w:val="24"/>
          <w:szCs w:val="24"/>
        </w:rPr>
        <w:t xml:space="preserve">, где </w:t>
      </w:r>
      <w:r w:rsidRPr="00854DEA">
        <w:rPr>
          <w:position w:val="-14"/>
          <w:sz w:val="24"/>
          <w:szCs w:val="24"/>
        </w:rPr>
        <w:object w:dxaOrig="1719" w:dyaOrig="460">
          <v:shape id="_x0000_i1071" type="#_x0000_t75" style="width:85.8pt;height:22.8pt" o:ole="">
            <v:imagedata r:id="rId28" o:title=""/>
          </v:shape>
          <o:OLEObject Type="Embed" ProgID="Equation.DSMT4" ShapeID="_x0000_i1071" DrawAspect="Content" ObjectID="_1663003213" r:id="rId29"/>
        </w:object>
      </w:r>
      <w:r w:rsidRPr="00854DEA">
        <w:rPr>
          <w:sz w:val="24"/>
          <w:szCs w:val="24"/>
        </w:rPr>
        <w:t xml:space="preserve">, где </w:t>
      </w:r>
      <w:r w:rsidRPr="00854DEA">
        <w:rPr>
          <w:position w:val="-10"/>
          <w:sz w:val="24"/>
          <w:szCs w:val="24"/>
        </w:rPr>
        <w:object w:dxaOrig="460" w:dyaOrig="320">
          <v:shape id="_x0000_i1072" type="#_x0000_t75" style="width:22.8pt;height:16.2pt" o:ole="">
            <v:imagedata r:id="rId30" o:title=""/>
          </v:shape>
          <o:OLEObject Type="Embed" ProgID="Equation.DSMT4" ShapeID="_x0000_i1072" DrawAspect="Content" ObjectID="_1663003214" r:id="rId31"/>
        </w:object>
      </w:r>
      <w:r w:rsidRPr="00854DEA">
        <w:rPr>
          <w:sz w:val="24"/>
          <w:szCs w:val="24"/>
        </w:rPr>
        <w:t xml:space="preserve"> промежуточное значение </w:t>
      </w:r>
      <w:proofErr w:type="gramStart"/>
      <w:r w:rsidRPr="00854DEA">
        <w:rPr>
          <w:sz w:val="24"/>
          <w:szCs w:val="24"/>
        </w:rPr>
        <w:t>между</w:t>
      </w:r>
      <w:proofErr w:type="gramEnd"/>
      <w:r w:rsidRPr="00854DEA">
        <w:rPr>
          <w:sz w:val="24"/>
          <w:szCs w:val="24"/>
        </w:rPr>
        <w:t xml:space="preserve"> </w:t>
      </w:r>
      <w:r w:rsidRPr="00854DEA">
        <w:rPr>
          <w:position w:val="-10"/>
          <w:sz w:val="24"/>
          <w:szCs w:val="24"/>
        </w:rPr>
        <w:object w:dxaOrig="220" w:dyaOrig="260">
          <v:shape id="_x0000_i1073" type="#_x0000_t75" style="width:10.8pt;height:13.2pt" o:ole="">
            <v:imagedata r:id="rId32" o:title=""/>
          </v:shape>
          <o:OLEObject Type="Embed" ProgID="Equation.DSMT4" ShapeID="_x0000_i1073" DrawAspect="Content" ObjectID="_1663003215" r:id="rId33"/>
        </w:object>
      </w:r>
      <w:r w:rsidRPr="00854DEA">
        <w:rPr>
          <w:sz w:val="24"/>
          <w:szCs w:val="24"/>
        </w:rPr>
        <w:t>и</w:t>
      </w:r>
      <w:r w:rsidRPr="00854DEA">
        <w:rPr>
          <w:position w:val="-10"/>
          <w:sz w:val="24"/>
          <w:szCs w:val="24"/>
        </w:rPr>
        <w:object w:dxaOrig="360" w:dyaOrig="320">
          <v:shape id="_x0000_i1074" type="#_x0000_t75" style="width:18pt;height:16.2pt" o:ole="">
            <v:imagedata r:id="rId34" o:title=""/>
          </v:shape>
          <o:OLEObject Type="Embed" ProgID="Equation.DSMT4" ShapeID="_x0000_i1074" DrawAspect="Content" ObjectID="_1663003216" r:id="rId35"/>
        </w:object>
      </w:r>
      <w:r w:rsidRPr="00854DEA">
        <w:rPr>
          <w:sz w:val="24"/>
          <w:szCs w:val="24"/>
        </w:rPr>
        <w:t xml:space="preserve">. Тогда </w:t>
      </w:r>
      <w:proofErr w:type="gramStart"/>
      <w:r w:rsidRPr="00854DEA">
        <w:rPr>
          <w:sz w:val="24"/>
          <w:szCs w:val="24"/>
        </w:rPr>
        <w:t>погрешность</w:t>
      </w:r>
      <w:proofErr w:type="gramEnd"/>
      <w:r w:rsidRPr="00854DEA">
        <w:rPr>
          <w:sz w:val="24"/>
          <w:szCs w:val="24"/>
        </w:rPr>
        <w:t xml:space="preserve"> </w:t>
      </w:r>
      <w:r w:rsidRPr="00854DEA">
        <w:rPr>
          <w:position w:val="-10"/>
          <w:sz w:val="24"/>
          <w:szCs w:val="24"/>
        </w:rPr>
        <w:object w:dxaOrig="440" w:dyaOrig="320">
          <v:shape id="_x0000_i1075" type="#_x0000_t75" style="width:22.2pt;height:16.2pt" o:ole="">
            <v:imagedata r:id="rId36" o:title=""/>
          </v:shape>
          <o:OLEObject Type="Embed" ProgID="Equation.DSMT4" ShapeID="_x0000_i1075" DrawAspect="Content" ObjectID="_1663003217" r:id="rId37"/>
        </w:object>
      </w:r>
      <w:r w:rsidRPr="00854DEA">
        <w:rPr>
          <w:sz w:val="24"/>
          <w:szCs w:val="24"/>
        </w:rPr>
        <w:t xml:space="preserve"> удовлетворяет следующей задаче Коши:</w:t>
      </w:r>
    </w:p>
    <w:p w:rsidR="00854DEA" w:rsidRPr="00854DEA" w:rsidRDefault="00854DEA" w:rsidP="00854DEA">
      <w:pPr>
        <w:rPr>
          <w:sz w:val="24"/>
          <w:szCs w:val="24"/>
        </w:rPr>
      </w:pPr>
    </w:p>
    <w:p w:rsidR="00854DEA" w:rsidRPr="00854DEA" w:rsidRDefault="00854DEA" w:rsidP="00854DEA">
      <w:pPr>
        <w:rPr>
          <w:sz w:val="24"/>
          <w:szCs w:val="24"/>
        </w:rPr>
      </w:pPr>
      <w:r w:rsidRPr="00854DEA">
        <w:rPr>
          <w:position w:val="-10"/>
          <w:sz w:val="24"/>
          <w:szCs w:val="24"/>
        </w:rPr>
        <w:object w:dxaOrig="2160" w:dyaOrig="320">
          <v:shape id="_x0000_i1076" type="#_x0000_t75" style="width:108pt;height:16.2pt" o:ole="">
            <v:imagedata r:id="rId38" o:title=""/>
          </v:shape>
          <o:OLEObject Type="Embed" ProgID="Equation.DSMT4" ShapeID="_x0000_i1076" DrawAspect="Content" ObjectID="_1663003218" r:id="rId39"/>
        </w:object>
      </w:r>
    </w:p>
    <w:p w:rsidR="00854DEA" w:rsidRPr="00854DEA" w:rsidRDefault="00854DEA" w:rsidP="00854DEA">
      <w:pPr>
        <w:rPr>
          <w:sz w:val="24"/>
          <w:szCs w:val="24"/>
        </w:rPr>
      </w:pPr>
      <w:r w:rsidRPr="00854DEA">
        <w:rPr>
          <w:position w:val="-12"/>
          <w:sz w:val="24"/>
          <w:szCs w:val="24"/>
        </w:rPr>
        <w:object w:dxaOrig="960" w:dyaOrig="360">
          <v:shape id="_x0000_i1077" type="#_x0000_t75" style="width:48pt;height:18pt" o:ole="">
            <v:imagedata r:id="rId40" o:title=""/>
          </v:shape>
          <o:OLEObject Type="Embed" ProgID="Equation.DSMT4" ShapeID="_x0000_i1077" DrawAspect="Content" ObjectID="_1663003219" r:id="rId41"/>
        </w:object>
      </w:r>
    </w:p>
    <w:p w:rsidR="00854DEA" w:rsidRPr="00854DEA" w:rsidRDefault="00854DEA" w:rsidP="00854DEA">
      <w:pPr>
        <w:rPr>
          <w:sz w:val="24"/>
          <w:szCs w:val="24"/>
        </w:rPr>
      </w:pPr>
      <w:r w:rsidRPr="00854DEA">
        <w:rPr>
          <w:sz w:val="24"/>
          <w:szCs w:val="24"/>
        </w:rPr>
        <w:t xml:space="preserve">Представим полученную задачу в виде двух более простых задач:   </w:t>
      </w:r>
      <w:r w:rsidRPr="00854DEA">
        <w:rPr>
          <w:position w:val="-12"/>
          <w:sz w:val="24"/>
          <w:szCs w:val="24"/>
        </w:rPr>
        <w:object w:dxaOrig="1800" w:dyaOrig="360">
          <v:shape id="_x0000_i1078" type="#_x0000_t75" style="width:90pt;height:18pt" o:ole="">
            <v:imagedata r:id="rId42" o:title=""/>
          </v:shape>
          <o:OLEObject Type="Embed" ProgID="Equation.DSMT4" ShapeID="_x0000_i1078" DrawAspect="Content" ObjectID="_1663003220" r:id="rId43"/>
        </w:object>
      </w:r>
    </w:p>
    <w:p w:rsidR="00854DEA" w:rsidRPr="00854DEA" w:rsidRDefault="00854DEA" w:rsidP="00854DEA">
      <w:pPr>
        <w:rPr>
          <w:sz w:val="24"/>
          <w:szCs w:val="24"/>
        </w:rPr>
      </w:pPr>
      <w:r w:rsidRPr="00854DEA">
        <w:rPr>
          <w:sz w:val="24"/>
          <w:szCs w:val="24"/>
        </w:rPr>
        <w:t xml:space="preserve"> </w:t>
      </w:r>
    </w:p>
    <w:p w:rsidR="00854DEA" w:rsidRPr="00854DEA" w:rsidRDefault="00854DEA" w:rsidP="00854DEA">
      <w:pPr>
        <w:rPr>
          <w:sz w:val="24"/>
          <w:szCs w:val="24"/>
        </w:rPr>
      </w:pPr>
      <w:r w:rsidRPr="00854DEA">
        <w:rPr>
          <w:sz w:val="24"/>
          <w:szCs w:val="24"/>
        </w:rPr>
        <w:t xml:space="preserve">а)    </w:t>
      </w:r>
      <w:r w:rsidRPr="00854DEA">
        <w:rPr>
          <w:position w:val="-12"/>
          <w:sz w:val="24"/>
          <w:szCs w:val="24"/>
        </w:rPr>
        <w:object w:dxaOrig="1640" w:dyaOrig="440">
          <v:shape id="_x0000_i1079" type="#_x0000_t75" style="width:82.2pt;height:22.2pt" o:ole="">
            <v:imagedata r:id="rId44" o:title=""/>
          </v:shape>
          <o:OLEObject Type="Embed" ProgID="Equation.DSMT4" ShapeID="_x0000_i1079" DrawAspect="Content" ObjectID="_1663003221" r:id="rId45"/>
        </w:object>
      </w:r>
      <w:r w:rsidRPr="00854DEA">
        <w:rPr>
          <w:sz w:val="24"/>
          <w:szCs w:val="24"/>
        </w:rPr>
        <w:t xml:space="preserve">               б)   </w:t>
      </w:r>
      <w:r w:rsidRPr="00854DEA">
        <w:rPr>
          <w:position w:val="-12"/>
          <w:sz w:val="24"/>
          <w:szCs w:val="24"/>
        </w:rPr>
        <w:object w:dxaOrig="1240" w:dyaOrig="440">
          <v:shape id="_x0000_i1080" type="#_x0000_t75" style="width:61.8pt;height:22.2pt" o:ole="">
            <v:imagedata r:id="rId46" o:title=""/>
          </v:shape>
          <o:OLEObject Type="Embed" ProgID="Equation.DSMT4" ShapeID="_x0000_i1080" DrawAspect="Content" ObjectID="_1663003222" r:id="rId47"/>
        </w:object>
      </w:r>
      <w:r w:rsidRPr="00854DEA">
        <w:rPr>
          <w:sz w:val="24"/>
          <w:szCs w:val="24"/>
        </w:rPr>
        <w:t xml:space="preserve">       </w:t>
      </w:r>
    </w:p>
    <w:p w:rsidR="00854DEA" w:rsidRPr="00854DEA" w:rsidRDefault="00854DEA" w:rsidP="00854DEA">
      <w:pPr>
        <w:rPr>
          <w:sz w:val="24"/>
          <w:szCs w:val="24"/>
        </w:rPr>
      </w:pPr>
      <w:r w:rsidRPr="00854DEA">
        <w:rPr>
          <w:sz w:val="24"/>
          <w:szCs w:val="24"/>
        </w:rPr>
        <w:t xml:space="preserve">        </w:t>
      </w:r>
      <w:r w:rsidRPr="00854DEA">
        <w:rPr>
          <w:position w:val="-12"/>
          <w:sz w:val="24"/>
          <w:szCs w:val="24"/>
        </w:rPr>
        <w:object w:dxaOrig="1020" w:dyaOrig="360">
          <v:shape id="_x0000_i1081" type="#_x0000_t75" style="width:51pt;height:18pt" o:ole="">
            <v:imagedata r:id="rId48" o:title=""/>
          </v:shape>
          <o:OLEObject Type="Embed" ProgID="Equation.DSMT4" ShapeID="_x0000_i1081" DrawAspect="Content" ObjectID="_1663003223" r:id="rId49"/>
        </w:object>
      </w:r>
      <w:r w:rsidRPr="00854DEA">
        <w:rPr>
          <w:sz w:val="24"/>
          <w:szCs w:val="24"/>
        </w:rPr>
        <w:t xml:space="preserve">                               </w:t>
      </w:r>
      <w:r w:rsidRPr="00854DEA">
        <w:rPr>
          <w:position w:val="-12"/>
          <w:sz w:val="24"/>
          <w:szCs w:val="24"/>
        </w:rPr>
        <w:object w:dxaOrig="960" w:dyaOrig="360">
          <v:shape id="_x0000_i1082" type="#_x0000_t75" style="width:48pt;height:18pt" o:ole="">
            <v:imagedata r:id="rId50" o:title=""/>
          </v:shape>
          <o:OLEObject Type="Embed" ProgID="Equation.DSMT4" ShapeID="_x0000_i1082" DrawAspect="Content" ObjectID="_1663003224" r:id="rId51"/>
        </w:object>
      </w:r>
    </w:p>
    <w:p w:rsidR="00854DEA" w:rsidRPr="00854DEA" w:rsidRDefault="00854DEA" w:rsidP="00854DEA">
      <w:pPr>
        <w:rPr>
          <w:sz w:val="24"/>
          <w:szCs w:val="24"/>
        </w:rPr>
      </w:pPr>
    </w:p>
    <w:p w:rsidR="00854DEA" w:rsidRPr="00854DEA" w:rsidRDefault="00854DEA" w:rsidP="00854DEA">
      <w:pPr>
        <w:rPr>
          <w:sz w:val="24"/>
          <w:szCs w:val="24"/>
        </w:rPr>
      </w:pPr>
      <w:r w:rsidRPr="00854DEA">
        <w:rPr>
          <w:sz w:val="24"/>
          <w:szCs w:val="24"/>
        </w:rPr>
        <w:t xml:space="preserve">Здесь </w:t>
      </w:r>
      <w:r w:rsidRPr="00854DEA">
        <w:rPr>
          <w:position w:val="-12"/>
          <w:sz w:val="24"/>
          <w:szCs w:val="24"/>
        </w:rPr>
        <w:object w:dxaOrig="499" w:dyaOrig="360">
          <v:shape id="_x0000_i1083" type="#_x0000_t75" style="width:25.2pt;height:18pt" o:ole="">
            <v:imagedata r:id="rId52" o:title=""/>
          </v:shape>
          <o:OLEObject Type="Embed" ProgID="Equation.DSMT4" ShapeID="_x0000_i1083" DrawAspect="Content" ObjectID="_1663003225" r:id="rId53"/>
        </w:object>
      </w:r>
      <w:r w:rsidRPr="00854DEA">
        <w:rPr>
          <w:sz w:val="24"/>
          <w:szCs w:val="24"/>
        </w:rPr>
        <w:t xml:space="preserve"> отвечает за погрешность в начальных условиях, а </w:t>
      </w:r>
      <w:r w:rsidRPr="00854DEA">
        <w:rPr>
          <w:position w:val="-12"/>
          <w:sz w:val="24"/>
          <w:szCs w:val="24"/>
        </w:rPr>
        <w:object w:dxaOrig="520" w:dyaOrig="360">
          <v:shape id="_x0000_i1084" type="#_x0000_t75" style="width:25.8pt;height:18pt" o:ole="">
            <v:imagedata r:id="rId54" o:title=""/>
          </v:shape>
          <o:OLEObject Type="Embed" ProgID="Equation.DSMT4" ShapeID="_x0000_i1084" DrawAspect="Content" ObjectID="_1663003226" r:id="rId55"/>
        </w:object>
      </w:r>
      <w:r w:rsidRPr="00854DEA">
        <w:rPr>
          <w:sz w:val="24"/>
          <w:szCs w:val="24"/>
        </w:rPr>
        <w:t xml:space="preserve"> за погрешность в правой части уравнения. Решениями задач а) и б) являются функции:</w:t>
      </w:r>
    </w:p>
    <w:p w:rsidR="00854DEA" w:rsidRPr="00854DEA" w:rsidRDefault="00854DEA" w:rsidP="00854DEA">
      <w:pPr>
        <w:rPr>
          <w:sz w:val="24"/>
          <w:szCs w:val="24"/>
        </w:rPr>
      </w:pPr>
    </w:p>
    <w:p w:rsidR="00854DEA" w:rsidRDefault="00854DEA" w:rsidP="00854DEA">
      <w:pPr>
        <w:rPr>
          <w:sz w:val="24"/>
          <w:szCs w:val="24"/>
        </w:rPr>
      </w:pPr>
      <w:r w:rsidRPr="00854DEA">
        <w:rPr>
          <w:position w:val="-12"/>
          <w:sz w:val="24"/>
          <w:szCs w:val="24"/>
        </w:rPr>
        <w:object w:dxaOrig="1600" w:dyaOrig="720">
          <v:shape id="_x0000_i1085" type="#_x0000_t75" style="width:79.8pt;height:36pt" o:ole="">
            <v:imagedata r:id="rId56" o:title=""/>
          </v:shape>
          <o:OLEObject Type="Embed" ProgID="Equation.DSMT4" ShapeID="_x0000_i1085" DrawAspect="Content" ObjectID="_1663003227" r:id="rId57"/>
        </w:object>
      </w:r>
      <w:r w:rsidRPr="00854DEA">
        <w:rPr>
          <w:sz w:val="24"/>
          <w:szCs w:val="24"/>
        </w:rPr>
        <w:t xml:space="preserve">   , </w:t>
      </w:r>
      <w:r w:rsidRPr="00854DEA">
        <w:rPr>
          <w:position w:val="-34"/>
          <w:sz w:val="24"/>
          <w:szCs w:val="24"/>
        </w:rPr>
        <w:object w:dxaOrig="1640" w:dyaOrig="780">
          <v:shape id="_x0000_i1086" type="#_x0000_t75" style="width:82.2pt;height:39pt" o:ole="">
            <v:imagedata r:id="rId58" o:title=""/>
          </v:shape>
          <o:OLEObject Type="Embed" ProgID="Equation.DSMT4" ShapeID="_x0000_i1086" DrawAspect="Content" ObjectID="_1663003228" r:id="rId59"/>
        </w:object>
      </w:r>
      <w:r w:rsidRPr="00854DEA">
        <w:rPr>
          <w:sz w:val="24"/>
          <w:szCs w:val="24"/>
        </w:rPr>
        <w:t xml:space="preserve">. </w:t>
      </w:r>
    </w:p>
    <w:p w:rsidR="00854DEA" w:rsidRPr="00854DEA" w:rsidRDefault="00854DEA" w:rsidP="00854DEA">
      <w:pPr>
        <w:rPr>
          <w:sz w:val="24"/>
          <w:szCs w:val="24"/>
        </w:rPr>
      </w:pPr>
      <w:r w:rsidRPr="00854DEA">
        <w:rPr>
          <w:sz w:val="24"/>
          <w:szCs w:val="24"/>
        </w:rPr>
        <w:t xml:space="preserve">Рассмотрим первую функцию. Число </w:t>
      </w:r>
      <w:r w:rsidRPr="00854DEA">
        <w:rPr>
          <w:position w:val="-10"/>
          <w:sz w:val="24"/>
          <w:szCs w:val="24"/>
        </w:rPr>
        <w:object w:dxaOrig="1340" w:dyaOrig="700">
          <v:shape id="_x0000_i1087" type="#_x0000_t75" style="width:67.2pt;height:34.8pt" o:ole="">
            <v:imagedata r:id="rId60" o:title=""/>
          </v:shape>
          <o:OLEObject Type="Embed" ProgID="Equation.DSMT4" ShapeID="_x0000_i1087" DrawAspect="Content" ObjectID="_1663003229" r:id="rId61"/>
        </w:object>
      </w:r>
      <w:r w:rsidRPr="00854DEA">
        <w:rPr>
          <w:sz w:val="24"/>
          <w:szCs w:val="24"/>
        </w:rPr>
        <w:t xml:space="preserve"> играет роль коэффициента роста ошибки. Так как </w:t>
      </w:r>
      <w:r w:rsidRPr="00854DEA">
        <w:rPr>
          <w:position w:val="-14"/>
          <w:sz w:val="24"/>
          <w:szCs w:val="24"/>
        </w:rPr>
        <w:object w:dxaOrig="980" w:dyaOrig="460">
          <v:shape id="_x0000_i1088" type="#_x0000_t75" style="width:49.2pt;height:22.8pt" o:ole="">
            <v:imagedata r:id="rId62" o:title=""/>
          </v:shape>
          <o:OLEObject Type="Embed" ProgID="Equation.DSMT4" ShapeID="_x0000_i1088" DrawAspect="Content" ObjectID="_1663003230" r:id="rId63"/>
        </w:object>
      </w:r>
      <w:r w:rsidRPr="00854DEA">
        <w:rPr>
          <w:sz w:val="24"/>
          <w:szCs w:val="24"/>
        </w:rPr>
        <w:t xml:space="preserve">, то знак производной </w:t>
      </w:r>
      <w:r w:rsidRPr="00854DEA">
        <w:rPr>
          <w:position w:val="-14"/>
          <w:sz w:val="24"/>
          <w:szCs w:val="24"/>
        </w:rPr>
        <w:object w:dxaOrig="340" w:dyaOrig="460">
          <v:shape id="_x0000_i1089" type="#_x0000_t75" style="width:16.8pt;height:22.8pt" o:ole="">
            <v:imagedata r:id="rId64" o:title=""/>
          </v:shape>
          <o:OLEObject Type="Embed" ProgID="Equation.DSMT4" ShapeID="_x0000_i1089" DrawAspect="Content" ObjectID="_1663003231" r:id="rId65"/>
        </w:object>
      </w:r>
      <w:r w:rsidRPr="00854DEA">
        <w:rPr>
          <w:sz w:val="24"/>
          <w:szCs w:val="24"/>
        </w:rPr>
        <w:t xml:space="preserve"> оказывает существенное влияние на поведение погрешности </w:t>
      </w:r>
      <w:r w:rsidRPr="00854DEA">
        <w:rPr>
          <w:position w:val="-12"/>
          <w:sz w:val="24"/>
          <w:szCs w:val="24"/>
        </w:rPr>
        <w:object w:dxaOrig="499" w:dyaOrig="360">
          <v:shape id="_x0000_i1090" type="#_x0000_t75" style="width:25.2pt;height:18pt" o:ole="">
            <v:imagedata r:id="rId66" o:title=""/>
          </v:shape>
          <o:OLEObject Type="Embed" ProgID="Equation.DSMT4" ShapeID="_x0000_i1090" DrawAspect="Content" ObjectID="_1663003232" r:id="rId67"/>
        </w:object>
      </w:r>
      <w:r w:rsidRPr="00854DEA">
        <w:rPr>
          <w:sz w:val="24"/>
          <w:szCs w:val="24"/>
        </w:rPr>
        <w:t xml:space="preserve">: если </w:t>
      </w:r>
      <w:r w:rsidRPr="00854DEA">
        <w:rPr>
          <w:position w:val="-14"/>
          <w:sz w:val="24"/>
          <w:szCs w:val="24"/>
        </w:rPr>
        <w:object w:dxaOrig="720" w:dyaOrig="460">
          <v:shape id="_x0000_i1091" type="#_x0000_t75" style="width:36pt;height:22.8pt" o:ole="">
            <v:imagedata r:id="rId68" o:title=""/>
          </v:shape>
          <o:OLEObject Type="Embed" ProgID="Equation.DSMT4" ShapeID="_x0000_i1091" DrawAspect="Content" ObjectID="_1663003233" r:id="rId69"/>
        </w:object>
      </w:r>
      <w:r w:rsidRPr="00854DEA">
        <w:rPr>
          <w:sz w:val="24"/>
          <w:szCs w:val="24"/>
        </w:rPr>
        <w:t xml:space="preserve">, то </w:t>
      </w:r>
      <w:r w:rsidRPr="00854DEA">
        <w:rPr>
          <w:position w:val="-10"/>
          <w:sz w:val="24"/>
          <w:szCs w:val="24"/>
        </w:rPr>
        <w:object w:dxaOrig="440" w:dyaOrig="320">
          <v:shape id="_x0000_i1092" type="#_x0000_t75" style="width:22.2pt;height:16.2pt" o:ole="">
            <v:imagedata r:id="rId70" o:title=""/>
          </v:shape>
          <o:OLEObject Type="Embed" ProgID="Equation.DSMT4" ShapeID="_x0000_i1092" DrawAspect="Content" ObjectID="_1663003234" r:id="rId71"/>
        </w:object>
      </w:r>
      <w:r w:rsidRPr="00854DEA">
        <w:rPr>
          <w:sz w:val="24"/>
          <w:szCs w:val="24"/>
        </w:rPr>
        <w:t xml:space="preserve"> монотонно возрастает и начальная погрешность </w:t>
      </w:r>
      <w:r w:rsidRPr="00854DEA">
        <w:rPr>
          <w:position w:val="-12"/>
          <w:sz w:val="24"/>
          <w:szCs w:val="24"/>
        </w:rPr>
        <w:object w:dxaOrig="260" w:dyaOrig="360">
          <v:shape id="_x0000_i1093" type="#_x0000_t75" style="width:13.2pt;height:18pt" o:ole="">
            <v:imagedata r:id="rId72" o:title=""/>
          </v:shape>
          <o:OLEObject Type="Embed" ProgID="Equation.DSMT4" ShapeID="_x0000_i1093" DrawAspect="Content" ObjectID="_1663003235" r:id="rId73"/>
        </w:object>
      </w:r>
      <w:r w:rsidRPr="00854DEA">
        <w:rPr>
          <w:sz w:val="24"/>
          <w:szCs w:val="24"/>
        </w:rPr>
        <w:t xml:space="preserve"> возрастает. При этом, естественно,  что решение становится </w:t>
      </w:r>
      <w:r w:rsidRPr="00854DEA">
        <w:rPr>
          <w:sz w:val="24"/>
          <w:szCs w:val="24"/>
        </w:rPr>
        <w:lastRenderedPageBreak/>
        <w:t xml:space="preserve">неустойчивым.  Если же </w:t>
      </w:r>
      <w:r w:rsidRPr="00854DEA">
        <w:rPr>
          <w:position w:val="-14"/>
          <w:sz w:val="24"/>
          <w:szCs w:val="24"/>
        </w:rPr>
        <w:object w:dxaOrig="720" w:dyaOrig="460">
          <v:shape id="_x0000_i1094" type="#_x0000_t75" style="width:36pt;height:22.8pt" o:ole="">
            <v:imagedata r:id="rId74" o:title=""/>
          </v:shape>
          <o:OLEObject Type="Embed" ProgID="Equation.DSMT4" ShapeID="_x0000_i1094" DrawAspect="Content" ObjectID="_1663003236" r:id="rId75"/>
        </w:object>
      </w:r>
      <w:r w:rsidRPr="00854DEA">
        <w:rPr>
          <w:sz w:val="24"/>
          <w:szCs w:val="24"/>
        </w:rPr>
        <w:t xml:space="preserve">, то исходная погрешность с ростом </w:t>
      </w:r>
      <w:r w:rsidRPr="00854DEA">
        <w:rPr>
          <w:i/>
          <w:sz w:val="24"/>
          <w:szCs w:val="24"/>
          <w:lang w:val="en-US"/>
        </w:rPr>
        <w:t>t</w:t>
      </w:r>
      <w:r w:rsidRPr="00854DEA">
        <w:rPr>
          <w:i/>
          <w:sz w:val="24"/>
          <w:szCs w:val="24"/>
        </w:rPr>
        <w:t xml:space="preserve"> </w:t>
      </w:r>
      <w:r w:rsidRPr="00854DEA">
        <w:rPr>
          <w:sz w:val="24"/>
          <w:szCs w:val="24"/>
        </w:rPr>
        <w:t xml:space="preserve">монотонно убывает, интегральные кривые сближаются. В случае, когда производная  </w:t>
      </w:r>
      <w:r w:rsidRPr="00854DEA">
        <w:rPr>
          <w:position w:val="-14"/>
          <w:sz w:val="24"/>
          <w:szCs w:val="24"/>
        </w:rPr>
        <w:object w:dxaOrig="340" w:dyaOrig="460">
          <v:shape id="_x0000_i1095" type="#_x0000_t75" style="width:16.8pt;height:22.8pt" o:ole="">
            <v:imagedata r:id="rId64" o:title=""/>
          </v:shape>
          <o:OLEObject Type="Embed" ProgID="Equation.DSMT4" ShapeID="_x0000_i1095" DrawAspect="Content" ObjectID="_1663003237" r:id="rId76"/>
        </w:object>
      </w:r>
      <w:r w:rsidRPr="00854DEA">
        <w:rPr>
          <w:sz w:val="24"/>
          <w:szCs w:val="24"/>
        </w:rPr>
        <w:t xml:space="preserve"> </w:t>
      </w:r>
      <w:proofErr w:type="spellStart"/>
      <w:r w:rsidRPr="00854DEA">
        <w:rPr>
          <w:sz w:val="24"/>
          <w:szCs w:val="24"/>
        </w:rPr>
        <w:t>незнакопостоянна</w:t>
      </w:r>
      <w:proofErr w:type="spellEnd"/>
      <w:r w:rsidRPr="00854DEA">
        <w:rPr>
          <w:sz w:val="24"/>
          <w:szCs w:val="24"/>
        </w:rPr>
        <w:t>, поведение погрешности неизвестно.</w:t>
      </w:r>
    </w:p>
    <w:p w:rsidR="00854DEA" w:rsidRPr="00854DEA" w:rsidRDefault="00854DEA" w:rsidP="00854DEA">
      <w:pPr>
        <w:rPr>
          <w:sz w:val="24"/>
          <w:szCs w:val="24"/>
        </w:rPr>
      </w:pPr>
    </w:p>
    <w:p w:rsidR="00854DEA" w:rsidRPr="00854DEA" w:rsidRDefault="00854DEA" w:rsidP="00854DEA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854DEA">
        <w:rPr>
          <w:sz w:val="24"/>
          <w:szCs w:val="24"/>
        </w:rPr>
        <w:t>Важно  отметить следующее: если рассматривается решение задачи на конечном отрезке, то рост ошибки будет ограниченным, так как:</w:t>
      </w:r>
    </w:p>
    <w:p w:rsidR="00854DEA" w:rsidRPr="00854DEA" w:rsidRDefault="00854DEA" w:rsidP="00854DEA">
      <w:pPr>
        <w:rPr>
          <w:sz w:val="24"/>
          <w:szCs w:val="24"/>
        </w:rPr>
      </w:pPr>
      <w:r w:rsidRPr="00854DEA">
        <w:rPr>
          <w:position w:val="-36"/>
          <w:sz w:val="24"/>
          <w:szCs w:val="24"/>
        </w:rPr>
        <w:object w:dxaOrig="3519" w:dyaOrig="840">
          <v:shape id="_x0000_i1096" type="#_x0000_t75" style="width:175.8pt;height:42pt" o:ole="">
            <v:imagedata r:id="rId77" o:title=""/>
          </v:shape>
          <o:OLEObject Type="Embed" ProgID="Equation.DSMT4" ShapeID="_x0000_i1096" DrawAspect="Content" ObjectID="_1663003238" r:id="rId78"/>
        </w:object>
      </w:r>
    </w:p>
    <w:p w:rsidR="00854DEA" w:rsidRPr="00854DEA" w:rsidRDefault="00854DEA" w:rsidP="00854DEA">
      <w:pPr>
        <w:rPr>
          <w:sz w:val="24"/>
          <w:szCs w:val="24"/>
        </w:rPr>
      </w:pPr>
      <w:r w:rsidRPr="00854DEA">
        <w:rPr>
          <w:sz w:val="24"/>
          <w:szCs w:val="24"/>
        </w:rPr>
        <w:t xml:space="preserve">Поэтому функцию </w:t>
      </w:r>
      <w:r w:rsidRPr="00854DEA">
        <w:rPr>
          <w:position w:val="-10"/>
          <w:sz w:val="24"/>
          <w:szCs w:val="24"/>
        </w:rPr>
        <w:object w:dxaOrig="440" w:dyaOrig="320">
          <v:shape id="_x0000_i1097" type="#_x0000_t75" style="width:22.2pt;height:16.2pt" o:ole="">
            <v:imagedata r:id="rId70" o:title=""/>
          </v:shape>
          <o:OLEObject Type="Embed" ProgID="Equation.DSMT4" ShapeID="_x0000_i1097" DrawAspect="Content" ObjectID="_1663003239" r:id="rId79"/>
        </w:object>
      </w:r>
      <w:r w:rsidRPr="00854DEA">
        <w:rPr>
          <w:sz w:val="24"/>
          <w:szCs w:val="24"/>
        </w:rPr>
        <w:t xml:space="preserve"> можно оценить так:</w:t>
      </w:r>
    </w:p>
    <w:p w:rsidR="00854DEA" w:rsidRPr="00854DEA" w:rsidRDefault="00854DEA" w:rsidP="00854DEA">
      <w:pPr>
        <w:rPr>
          <w:sz w:val="24"/>
          <w:szCs w:val="24"/>
        </w:rPr>
      </w:pPr>
      <w:r w:rsidRPr="00854DEA">
        <w:rPr>
          <w:position w:val="-42"/>
          <w:sz w:val="24"/>
          <w:szCs w:val="24"/>
        </w:rPr>
        <w:object w:dxaOrig="3600" w:dyaOrig="960">
          <v:shape id="_x0000_i1101" type="#_x0000_t75" style="width:180pt;height:48pt" o:ole="">
            <v:imagedata r:id="rId80" o:title=""/>
          </v:shape>
          <o:OLEObject Type="Embed" ProgID="Equation.DSMT4" ShapeID="_x0000_i1101" DrawAspect="Content" ObjectID="_1663003240" r:id="rId81"/>
        </w:object>
      </w:r>
    </w:p>
    <w:p w:rsidR="00854DEA" w:rsidRPr="00854DEA" w:rsidRDefault="00854DEA" w:rsidP="00854DEA">
      <w:pPr>
        <w:rPr>
          <w:sz w:val="24"/>
          <w:szCs w:val="24"/>
        </w:rPr>
      </w:pPr>
    </w:p>
    <w:p w:rsidR="00854DEA" w:rsidRPr="00854DEA" w:rsidRDefault="00854DEA" w:rsidP="00854DEA">
      <w:pPr>
        <w:rPr>
          <w:sz w:val="24"/>
          <w:szCs w:val="24"/>
        </w:rPr>
      </w:pPr>
      <w:r w:rsidRPr="00854DEA">
        <w:rPr>
          <w:sz w:val="24"/>
          <w:szCs w:val="24"/>
        </w:rPr>
        <w:t>Возвращаясь к исходной задаче, получим неравенство:</w:t>
      </w:r>
    </w:p>
    <w:p w:rsidR="00854DEA" w:rsidRPr="00854DEA" w:rsidRDefault="0083628B" w:rsidP="00854DEA">
      <w:pPr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="00854DEA" w:rsidRPr="00854DEA">
        <w:rPr>
          <w:position w:val="-36"/>
          <w:sz w:val="24"/>
          <w:szCs w:val="24"/>
        </w:rPr>
        <w:object w:dxaOrig="4140" w:dyaOrig="840">
          <v:shape id="_x0000_i1098" type="#_x0000_t75" style="width:207pt;height:42pt" o:ole="">
            <v:imagedata r:id="rId82" o:title=""/>
          </v:shape>
          <o:OLEObject Type="Embed" ProgID="Equation.DSMT4" ShapeID="_x0000_i1098" DrawAspect="Content" ObjectID="_1663003241" r:id="rId83"/>
        </w:object>
      </w:r>
    </w:p>
    <w:p w:rsidR="00854DEA" w:rsidRPr="00854DEA" w:rsidRDefault="00854DEA" w:rsidP="00854DEA">
      <w:pPr>
        <w:rPr>
          <w:sz w:val="24"/>
          <w:szCs w:val="24"/>
        </w:rPr>
      </w:pPr>
      <w:r w:rsidRPr="00854DEA">
        <w:rPr>
          <w:sz w:val="24"/>
          <w:szCs w:val="24"/>
        </w:rPr>
        <w:t>Или:</w:t>
      </w:r>
    </w:p>
    <w:p w:rsidR="00854DEA" w:rsidRPr="00854DEA" w:rsidRDefault="0083628B" w:rsidP="00854DEA">
      <w:pPr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  <w:r w:rsidR="00854DEA" w:rsidRPr="00854DEA">
        <w:rPr>
          <w:position w:val="-36"/>
          <w:sz w:val="24"/>
          <w:szCs w:val="24"/>
        </w:rPr>
        <w:object w:dxaOrig="4400" w:dyaOrig="840">
          <v:shape id="_x0000_i1099" type="#_x0000_t75" style="width:220.2pt;height:42pt" o:ole="">
            <v:imagedata r:id="rId84" o:title=""/>
          </v:shape>
          <o:OLEObject Type="Embed" ProgID="Equation.DSMT4" ShapeID="_x0000_i1099" DrawAspect="Content" ObjectID="_1663003242" r:id="rId85"/>
        </w:object>
      </w:r>
      <w:r w:rsidR="00854DEA" w:rsidRPr="00854DEA">
        <w:rPr>
          <w:sz w:val="24"/>
          <w:szCs w:val="24"/>
        </w:rPr>
        <w:t xml:space="preserve">   (</w:t>
      </w:r>
      <w:r>
        <w:rPr>
          <w:sz w:val="24"/>
          <w:szCs w:val="24"/>
        </w:rPr>
        <w:t>5.3</w:t>
      </w:r>
      <w:r w:rsidR="00854DEA" w:rsidRPr="00854DEA">
        <w:rPr>
          <w:sz w:val="24"/>
          <w:szCs w:val="24"/>
        </w:rPr>
        <w:t>)</w:t>
      </w:r>
    </w:p>
    <w:p w:rsidR="00854DEA" w:rsidRPr="00854DEA" w:rsidRDefault="0083628B" w:rsidP="00854DEA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854DEA" w:rsidRPr="00854DEA">
        <w:rPr>
          <w:sz w:val="24"/>
          <w:szCs w:val="24"/>
        </w:rPr>
        <w:t>Оценка (</w:t>
      </w:r>
      <w:r>
        <w:rPr>
          <w:sz w:val="24"/>
          <w:szCs w:val="24"/>
        </w:rPr>
        <w:t>5.3</w:t>
      </w:r>
      <w:r w:rsidR="00854DEA" w:rsidRPr="00854DEA">
        <w:rPr>
          <w:sz w:val="24"/>
          <w:szCs w:val="24"/>
        </w:rPr>
        <w:t xml:space="preserve">) выражает устойчивость решения задачи Коши по начальным данным и правой части. Здесь </w:t>
      </w:r>
      <w:r w:rsidR="00854DEA" w:rsidRPr="00854DEA">
        <w:rPr>
          <w:position w:val="-10"/>
          <w:sz w:val="24"/>
          <w:szCs w:val="24"/>
        </w:rPr>
        <w:object w:dxaOrig="1440" w:dyaOrig="360">
          <v:shape id="_x0000_i1100" type="#_x0000_t75" style="width:1in;height:18pt" o:ole="">
            <v:imagedata r:id="rId86" o:title=""/>
          </v:shape>
          <o:OLEObject Type="Embed" ProgID="Equation.DSMT4" ShapeID="_x0000_i1100" DrawAspect="Content" ObjectID="_1663003243" r:id="rId87"/>
        </w:object>
      </w:r>
      <w:r w:rsidR="00854DEA" w:rsidRPr="00854DEA">
        <w:rPr>
          <w:sz w:val="24"/>
          <w:szCs w:val="24"/>
        </w:rPr>
        <w:t xml:space="preserve">. Величина </w:t>
      </w:r>
      <w:r w:rsidR="00854DEA" w:rsidRPr="00854DEA">
        <w:rPr>
          <w:sz w:val="24"/>
          <w:szCs w:val="24"/>
          <w:lang w:val="en-US"/>
        </w:rPr>
        <w:t>K</w:t>
      </w:r>
      <w:r w:rsidR="00854DEA" w:rsidRPr="00854DEA">
        <w:rPr>
          <w:sz w:val="24"/>
          <w:szCs w:val="24"/>
        </w:rPr>
        <w:t>(</w:t>
      </w:r>
      <w:r w:rsidR="00854DEA" w:rsidRPr="00854DEA">
        <w:rPr>
          <w:sz w:val="24"/>
          <w:szCs w:val="24"/>
          <w:lang w:val="en-US"/>
        </w:rPr>
        <w:t>T</w:t>
      </w:r>
      <w:r w:rsidR="00854DEA" w:rsidRPr="00854DEA">
        <w:rPr>
          <w:sz w:val="24"/>
          <w:szCs w:val="24"/>
        </w:rPr>
        <w:t xml:space="preserve">) играет роль числа обусловленности задачи.  </w:t>
      </w:r>
    </w:p>
    <w:p w:rsidR="00854DEA" w:rsidRPr="00854DEA" w:rsidRDefault="00854DEA" w:rsidP="00854DEA">
      <w:pPr>
        <w:rPr>
          <w:sz w:val="24"/>
          <w:szCs w:val="24"/>
        </w:rPr>
      </w:pPr>
    </w:p>
    <w:p w:rsidR="0083628B" w:rsidRDefault="0083628B" w:rsidP="007B61F8">
      <w:pPr>
        <w:rPr>
          <w:b/>
          <w:sz w:val="24"/>
          <w:szCs w:val="24"/>
        </w:rPr>
      </w:pPr>
      <w:r>
        <w:rPr>
          <w:b/>
          <w:sz w:val="24"/>
          <w:szCs w:val="24"/>
        </w:rPr>
        <w:t>§5.2</w:t>
      </w:r>
      <w:r w:rsidR="007B61F8" w:rsidRPr="007B61F8">
        <w:rPr>
          <w:b/>
          <w:sz w:val="24"/>
          <w:szCs w:val="24"/>
        </w:rPr>
        <w:t xml:space="preserve"> ОПРЕДЕЛЕНИЯ ПОГРЕШНОСТЕЙ. АППРОКСИМАЦИЯ И СХОДИМОСТЬ </w:t>
      </w:r>
      <w:r>
        <w:rPr>
          <w:b/>
          <w:sz w:val="24"/>
          <w:szCs w:val="24"/>
        </w:rPr>
        <w:t xml:space="preserve"> </w:t>
      </w:r>
    </w:p>
    <w:p w:rsidR="007B61F8" w:rsidRPr="007B61F8" w:rsidRDefault="0083628B" w:rsidP="007B61F8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ЧИСЛЕННОГО </w:t>
      </w:r>
      <w:r w:rsidR="007B61F8" w:rsidRPr="007B61F8">
        <w:rPr>
          <w:b/>
          <w:sz w:val="24"/>
          <w:szCs w:val="24"/>
        </w:rPr>
        <w:t>МЕТОДА.</w:t>
      </w:r>
    </w:p>
    <w:p w:rsidR="007B61F8" w:rsidRPr="007B61F8" w:rsidRDefault="007B61F8" w:rsidP="007B61F8">
      <w:pPr>
        <w:rPr>
          <w:b/>
          <w:sz w:val="24"/>
          <w:szCs w:val="24"/>
        </w:rPr>
      </w:pPr>
    </w:p>
    <w:p w:rsidR="007B61F8" w:rsidRPr="007B61F8" w:rsidRDefault="0083628B" w:rsidP="007B61F8">
      <w:pPr>
        <w:ind w:left="708" w:hanging="708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7B61F8" w:rsidRPr="007B61F8">
        <w:rPr>
          <w:sz w:val="24"/>
          <w:szCs w:val="24"/>
        </w:rPr>
        <w:t>Запишем метод Эйлера и метод Тейлора  в т.н. канонической форме:</w:t>
      </w:r>
    </w:p>
    <w:p w:rsidR="007B61F8" w:rsidRPr="007B61F8" w:rsidRDefault="007B61F8" w:rsidP="007B61F8">
      <w:pPr>
        <w:ind w:left="708" w:hanging="708"/>
        <w:rPr>
          <w:sz w:val="24"/>
          <w:szCs w:val="24"/>
        </w:rPr>
      </w:pPr>
      <w:r w:rsidRPr="007B61F8">
        <w:rPr>
          <w:sz w:val="24"/>
          <w:szCs w:val="24"/>
        </w:rPr>
        <w:t>Метод Эйлера:</w:t>
      </w:r>
    </w:p>
    <w:p w:rsidR="007B61F8" w:rsidRPr="007B61F8" w:rsidRDefault="007B61F8" w:rsidP="007B61F8">
      <w:pPr>
        <w:ind w:left="708" w:hanging="708"/>
        <w:rPr>
          <w:sz w:val="24"/>
          <w:szCs w:val="24"/>
        </w:rPr>
      </w:pPr>
      <w:r w:rsidRPr="007B61F8">
        <w:rPr>
          <w:position w:val="-24"/>
          <w:sz w:val="24"/>
          <w:szCs w:val="24"/>
        </w:rPr>
        <w:object w:dxaOrig="1860" w:dyaOrig="620">
          <v:shape id="_x0000_i1025" type="#_x0000_t75" style="width:93pt;height:31.2pt" o:ole="">
            <v:imagedata r:id="rId88" o:title=""/>
          </v:shape>
          <o:OLEObject Type="Embed" ProgID="Equation.DSMT4" ShapeID="_x0000_i1025" DrawAspect="Content" ObjectID="_1663003244" r:id="rId89"/>
        </w:object>
      </w:r>
    </w:p>
    <w:p w:rsidR="007B61F8" w:rsidRPr="007B61F8" w:rsidRDefault="007B61F8" w:rsidP="007B61F8">
      <w:pPr>
        <w:ind w:left="708" w:hanging="708"/>
        <w:rPr>
          <w:sz w:val="24"/>
          <w:szCs w:val="24"/>
        </w:rPr>
      </w:pPr>
      <w:r w:rsidRPr="007B61F8">
        <w:rPr>
          <w:sz w:val="24"/>
          <w:szCs w:val="24"/>
        </w:rPr>
        <w:t>Метод Тейлора:</w:t>
      </w:r>
    </w:p>
    <w:p w:rsidR="007B61F8" w:rsidRPr="007B61F8" w:rsidRDefault="007B61F8" w:rsidP="007B61F8">
      <w:pPr>
        <w:ind w:left="708" w:hanging="708"/>
        <w:rPr>
          <w:sz w:val="24"/>
          <w:szCs w:val="24"/>
        </w:rPr>
      </w:pPr>
      <w:r w:rsidRPr="007B61F8">
        <w:rPr>
          <w:position w:val="-24"/>
          <w:sz w:val="24"/>
          <w:szCs w:val="24"/>
        </w:rPr>
        <w:object w:dxaOrig="4860" w:dyaOrig="639">
          <v:shape id="_x0000_i1026" type="#_x0000_t75" style="width:243pt;height:31.8pt" o:ole="">
            <v:imagedata r:id="rId90" o:title=""/>
          </v:shape>
          <o:OLEObject Type="Embed" ProgID="Equation.DSMT4" ShapeID="_x0000_i1026" DrawAspect="Content" ObjectID="_1663003245" r:id="rId91"/>
        </w:object>
      </w:r>
    </w:p>
    <w:p w:rsidR="007B61F8" w:rsidRPr="007B61F8" w:rsidRDefault="007B61F8" w:rsidP="007B61F8">
      <w:pPr>
        <w:ind w:left="708" w:hanging="708"/>
        <w:rPr>
          <w:sz w:val="24"/>
          <w:szCs w:val="24"/>
        </w:rPr>
      </w:pPr>
      <w:r w:rsidRPr="007B61F8">
        <w:rPr>
          <w:sz w:val="24"/>
          <w:szCs w:val="24"/>
        </w:rPr>
        <w:t>Можно считать, что левая часть методов п</w:t>
      </w:r>
      <w:r>
        <w:rPr>
          <w:sz w:val="24"/>
          <w:szCs w:val="24"/>
        </w:rPr>
        <w:t>редставляет собой аппроксимацию</w:t>
      </w:r>
      <w:r w:rsidR="0083628B">
        <w:rPr>
          <w:sz w:val="24"/>
          <w:szCs w:val="24"/>
        </w:rPr>
        <w:t xml:space="preserve"> </w:t>
      </w:r>
      <w:r w:rsidRPr="007B61F8">
        <w:rPr>
          <w:sz w:val="24"/>
          <w:szCs w:val="24"/>
        </w:rPr>
        <w:t>производной,</w:t>
      </w:r>
    </w:p>
    <w:p w:rsidR="007B61F8" w:rsidRDefault="007B61F8" w:rsidP="007B61F8">
      <w:pPr>
        <w:ind w:left="708" w:hanging="708"/>
        <w:rPr>
          <w:sz w:val="24"/>
          <w:szCs w:val="24"/>
        </w:rPr>
      </w:pPr>
      <w:r w:rsidRPr="007B61F8">
        <w:rPr>
          <w:sz w:val="24"/>
          <w:szCs w:val="24"/>
        </w:rPr>
        <w:t xml:space="preserve"> </w:t>
      </w:r>
    </w:p>
    <w:p w:rsidR="007B61F8" w:rsidRPr="007B61F8" w:rsidRDefault="007B61F8" w:rsidP="007B61F8">
      <w:pPr>
        <w:ind w:left="708" w:hanging="708"/>
        <w:rPr>
          <w:sz w:val="24"/>
          <w:szCs w:val="24"/>
        </w:rPr>
      </w:pPr>
      <w:r w:rsidRPr="007B61F8">
        <w:rPr>
          <w:sz w:val="24"/>
          <w:szCs w:val="24"/>
        </w:rPr>
        <w:t>правая часть – аппроксимацию правой части уравнения задачи Коши.</w:t>
      </w:r>
    </w:p>
    <w:p w:rsidR="007B61F8" w:rsidRDefault="007B61F8" w:rsidP="007B61F8">
      <w:pPr>
        <w:ind w:left="708" w:hanging="708"/>
        <w:rPr>
          <w:sz w:val="24"/>
          <w:szCs w:val="24"/>
        </w:rPr>
      </w:pPr>
    </w:p>
    <w:p w:rsidR="0083628B" w:rsidRDefault="007B61F8" w:rsidP="007B61F8">
      <w:pPr>
        <w:ind w:left="708" w:hanging="708"/>
        <w:rPr>
          <w:sz w:val="24"/>
          <w:szCs w:val="24"/>
        </w:rPr>
      </w:pPr>
      <w:r w:rsidRPr="007B61F8">
        <w:rPr>
          <w:sz w:val="24"/>
          <w:szCs w:val="24"/>
        </w:rPr>
        <w:t>Заметим, что оба метода являются явными однош</w:t>
      </w:r>
      <w:r>
        <w:rPr>
          <w:sz w:val="24"/>
          <w:szCs w:val="24"/>
        </w:rPr>
        <w:t>аговыми методами. В более общей</w:t>
      </w:r>
    </w:p>
    <w:p w:rsidR="007B61F8" w:rsidRPr="007B61F8" w:rsidRDefault="0083628B" w:rsidP="007B61F8">
      <w:pPr>
        <w:ind w:left="708" w:hanging="708"/>
        <w:rPr>
          <w:sz w:val="24"/>
          <w:szCs w:val="24"/>
        </w:rPr>
      </w:pPr>
      <w:r>
        <w:rPr>
          <w:sz w:val="24"/>
          <w:szCs w:val="24"/>
        </w:rPr>
        <w:t>ф</w:t>
      </w:r>
      <w:r w:rsidR="007B61F8" w:rsidRPr="007B61F8">
        <w:rPr>
          <w:sz w:val="24"/>
          <w:szCs w:val="24"/>
        </w:rPr>
        <w:t>орме</w:t>
      </w:r>
      <w:r>
        <w:rPr>
          <w:sz w:val="24"/>
          <w:szCs w:val="24"/>
        </w:rPr>
        <w:t xml:space="preserve"> </w:t>
      </w:r>
      <w:r w:rsidR="007B61F8" w:rsidRPr="007B61F8">
        <w:rPr>
          <w:sz w:val="24"/>
          <w:szCs w:val="24"/>
        </w:rPr>
        <w:t>будем записывать явные одношаговые методы так:</w:t>
      </w:r>
    </w:p>
    <w:p w:rsidR="007B61F8" w:rsidRPr="007B61F8" w:rsidRDefault="007B61F8" w:rsidP="007B61F8">
      <w:pPr>
        <w:ind w:left="708" w:hanging="708"/>
        <w:rPr>
          <w:sz w:val="24"/>
          <w:szCs w:val="24"/>
        </w:rPr>
      </w:pPr>
      <w:r w:rsidRPr="007B61F8">
        <w:rPr>
          <w:sz w:val="24"/>
          <w:szCs w:val="24"/>
        </w:rPr>
        <w:t xml:space="preserve">           </w:t>
      </w:r>
      <w:r w:rsidRPr="007B61F8">
        <w:rPr>
          <w:position w:val="-24"/>
          <w:sz w:val="24"/>
          <w:szCs w:val="24"/>
        </w:rPr>
        <w:object w:dxaOrig="2060" w:dyaOrig="620">
          <v:shape id="_x0000_i1041" type="#_x0000_t75" style="width:103.2pt;height:31.2pt" o:ole="">
            <v:imagedata r:id="rId92" o:title=""/>
          </v:shape>
          <o:OLEObject Type="Embed" ProgID="Equation.DSMT4" ShapeID="_x0000_i1041" DrawAspect="Content" ObjectID="_1663003246" r:id="rId93"/>
        </w:object>
      </w:r>
      <w:r>
        <w:rPr>
          <w:sz w:val="24"/>
          <w:szCs w:val="24"/>
        </w:rPr>
        <w:t xml:space="preserve">                            (</w:t>
      </w:r>
      <w:r w:rsidR="0083628B">
        <w:rPr>
          <w:sz w:val="24"/>
          <w:szCs w:val="24"/>
        </w:rPr>
        <w:t>5.4</w:t>
      </w:r>
      <w:r>
        <w:rPr>
          <w:sz w:val="24"/>
          <w:szCs w:val="24"/>
        </w:rPr>
        <w:t>)</w:t>
      </w:r>
    </w:p>
    <w:p w:rsidR="007B61F8" w:rsidRPr="007B61F8" w:rsidRDefault="007B61F8" w:rsidP="007B61F8">
      <w:pPr>
        <w:ind w:left="708" w:hanging="708"/>
        <w:rPr>
          <w:sz w:val="24"/>
          <w:szCs w:val="24"/>
        </w:rPr>
      </w:pPr>
    </w:p>
    <w:p w:rsidR="007B61F8" w:rsidRPr="007B61F8" w:rsidRDefault="007B61F8" w:rsidP="007B61F8">
      <w:pPr>
        <w:ind w:left="708" w:hanging="708"/>
        <w:rPr>
          <w:sz w:val="24"/>
          <w:szCs w:val="24"/>
        </w:rPr>
      </w:pPr>
      <w:r w:rsidRPr="007B61F8">
        <w:rPr>
          <w:sz w:val="24"/>
          <w:szCs w:val="24"/>
        </w:rPr>
        <w:t xml:space="preserve">Далее будем изучать более сложные методы: явные </w:t>
      </w:r>
      <w:r w:rsidRPr="007B61F8">
        <w:rPr>
          <w:sz w:val="24"/>
          <w:szCs w:val="24"/>
          <w:lang w:val="en-US"/>
        </w:rPr>
        <w:t>k</w:t>
      </w:r>
      <w:r w:rsidRPr="007B61F8">
        <w:rPr>
          <w:sz w:val="24"/>
          <w:szCs w:val="24"/>
        </w:rPr>
        <w:t xml:space="preserve">-шаговые  и  неявные </w:t>
      </w:r>
      <w:r w:rsidRPr="007B61F8">
        <w:rPr>
          <w:sz w:val="24"/>
          <w:szCs w:val="24"/>
          <w:lang w:val="en-US"/>
        </w:rPr>
        <w:t>k</w:t>
      </w:r>
      <w:r w:rsidRPr="007B61F8">
        <w:rPr>
          <w:sz w:val="24"/>
          <w:szCs w:val="24"/>
        </w:rPr>
        <w:t>-шаговые методы.</w:t>
      </w:r>
    </w:p>
    <w:p w:rsidR="0083628B" w:rsidRDefault="0083628B" w:rsidP="007B61F8">
      <w:pPr>
        <w:ind w:left="708" w:hanging="708"/>
        <w:rPr>
          <w:sz w:val="24"/>
          <w:szCs w:val="24"/>
        </w:rPr>
      </w:pPr>
    </w:p>
    <w:p w:rsidR="007B61F8" w:rsidRPr="007B61F8" w:rsidRDefault="007B61F8" w:rsidP="007B61F8">
      <w:pPr>
        <w:ind w:left="708" w:hanging="708"/>
        <w:rPr>
          <w:sz w:val="24"/>
          <w:szCs w:val="24"/>
        </w:rPr>
      </w:pPr>
      <w:r w:rsidRPr="007B61F8">
        <w:rPr>
          <w:sz w:val="24"/>
          <w:szCs w:val="24"/>
        </w:rPr>
        <w:lastRenderedPageBreak/>
        <w:t xml:space="preserve">Для </w:t>
      </w:r>
      <w:r w:rsidRPr="007B61F8">
        <w:rPr>
          <w:sz w:val="24"/>
          <w:szCs w:val="24"/>
          <w:lang w:val="en-US"/>
        </w:rPr>
        <w:t>k</w:t>
      </w:r>
      <w:r w:rsidRPr="007B61F8">
        <w:rPr>
          <w:sz w:val="24"/>
          <w:szCs w:val="24"/>
        </w:rPr>
        <w:t xml:space="preserve">- шагового метода будем считать, что известны значения </w:t>
      </w:r>
      <w:r w:rsidRPr="007B61F8">
        <w:rPr>
          <w:position w:val="-12"/>
          <w:sz w:val="24"/>
          <w:szCs w:val="24"/>
        </w:rPr>
        <w:object w:dxaOrig="1860" w:dyaOrig="360">
          <v:shape id="_x0000_i1027" type="#_x0000_t75" style="width:93pt;height:18pt" o:ole="">
            <v:imagedata r:id="rId94" o:title=""/>
          </v:shape>
          <o:OLEObject Type="Embed" ProgID="Equation.DSMT4" ShapeID="_x0000_i1027" DrawAspect="Content" ObjectID="_1663003247" r:id="rId95"/>
        </w:object>
      </w:r>
    </w:p>
    <w:p w:rsidR="007B61F8" w:rsidRPr="007B61F8" w:rsidRDefault="007B61F8" w:rsidP="007B61F8">
      <w:pPr>
        <w:ind w:left="708" w:hanging="708"/>
        <w:rPr>
          <w:sz w:val="24"/>
          <w:szCs w:val="24"/>
        </w:rPr>
      </w:pPr>
      <w:r w:rsidRPr="007B61F8">
        <w:rPr>
          <w:sz w:val="24"/>
          <w:szCs w:val="24"/>
        </w:rPr>
        <w:t xml:space="preserve">Тогда каноническая форма явного </w:t>
      </w:r>
      <w:r w:rsidRPr="007B61F8">
        <w:rPr>
          <w:sz w:val="24"/>
          <w:szCs w:val="24"/>
          <w:lang w:val="en-US"/>
        </w:rPr>
        <w:t>k</w:t>
      </w:r>
      <w:r w:rsidRPr="007B61F8">
        <w:rPr>
          <w:sz w:val="24"/>
          <w:szCs w:val="24"/>
        </w:rPr>
        <w:t>-шагового метода примет вид:</w:t>
      </w:r>
    </w:p>
    <w:p w:rsidR="007B61F8" w:rsidRPr="007B61F8" w:rsidRDefault="007B61F8" w:rsidP="007B61F8">
      <w:pPr>
        <w:ind w:left="708" w:hanging="708"/>
        <w:rPr>
          <w:sz w:val="24"/>
          <w:szCs w:val="24"/>
        </w:rPr>
      </w:pPr>
    </w:p>
    <w:p w:rsidR="007B61F8" w:rsidRPr="007B61F8" w:rsidRDefault="007B61F8" w:rsidP="007B61F8">
      <w:pPr>
        <w:ind w:left="708" w:hanging="708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Pr="007B61F8">
        <w:rPr>
          <w:position w:val="-30"/>
          <w:sz w:val="24"/>
          <w:szCs w:val="24"/>
        </w:rPr>
        <w:object w:dxaOrig="3340" w:dyaOrig="700">
          <v:shape id="_x0000_i1028" type="#_x0000_t75" style="width:166.8pt;height:34.8pt" o:ole="">
            <v:imagedata r:id="rId96" o:title=""/>
          </v:shape>
          <o:OLEObject Type="Embed" ProgID="Equation.DSMT4" ShapeID="_x0000_i1028" DrawAspect="Content" ObjectID="_1663003248" r:id="rId97"/>
        </w:object>
      </w:r>
      <w:r>
        <w:rPr>
          <w:sz w:val="24"/>
          <w:szCs w:val="24"/>
        </w:rPr>
        <w:t xml:space="preserve">            (5.</w:t>
      </w:r>
      <w:r w:rsidR="0083628B">
        <w:rPr>
          <w:sz w:val="24"/>
          <w:szCs w:val="24"/>
        </w:rPr>
        <w:t>5</w:t>
      </w:r>
      <w:r>
        <w:rPr>
          <w:sz w:val="24"/>
          <w:szCs w:val="24"/>
        </w:rPr>
        <w:t>)</w:t>
      </w:r>
    </w:p>
    <w:p w:rsidR="007B61F8" w:rsidRPr="007B61F8" w:rsidRDefault="007B61F8" w:rsidP="007B61F8">
      <w:pPr>
        <w:ind w:left="708" w:hanging="708"/>
        <w:rPr>
          <w:sz w:val="24"/>
          <w:szCs w:val="24"/>
        </w:rPr>
      </w:pPr>
      <w:r w:rsidRPr="007B61F8">
        <w:rPr>
          <w:position w:val="-12"/>
          <w:sz w:val="24"/>
          <w:szCs w:val="24"/>
        </w:rPr>
        <w:object w:dxaOrig="1500" w:dyaOrig="360">
          <v:shape id="_x0000_i1029" type="#_x0000_t75" style="width:75pt;height:18pt" o:ole="">
            <v:imagedata r:id="rId98" o:title=""/>
          </v:shape>
          <o:OLEObject Type="Embed" ProgID="Equation.DSMT4" ShapeID="_x0000_i1029" DrawAspect="Content" ObjectID="_1663003249" r:id="rId99"/>
        </w:object>
      </w:r>
      <w:r w:rsidRPr="007B61F8">
        <w:rPr>
          <w:sz w:val="24"/>
          <w:szCs w:val="24"/>
        </w:rPr>
        <w:t xml:space="preserve"> известны.</w:t>
      </w:r>
    </w:p>
    <w:p w:rsidR="007B61F8" w:rsidRPr="007B61F8" w:rsidRDefault="007B61F8" w:rsidP="007B61F8">
      <w:pPr>
        <w:ind w:left="708" w:hanging="708"/>
        <w:rPr>
          <w:sz w:val="24"/>
          <w:szCs w:val="24"/>
        </w:rPr>
      </w:pPr>
      <w:r w:rsidRPr="007B61F8">
        <w:rPr>
          <w:sz w:val="24"/>
          <w:szCs w:val="24"/>
        </w:rPr>
        <w:t xml:space="preserve">Каноническая форма неявного </w:t>
      </w:r>
      <w:r w:rsidRPr="007B61F8">
        <w:rPr>
          <w:sz w:val="24"/>
          <w:szCs w:val="24"/>
          <w:lang w:val="en-US"/>
        </w:rPr>
        <w:t>k</w:t>
      </w:r>
      <w:r w:rsidRPr="007B61F8">
        <w:rPr>
          <w:sz w:val="24"/>
          <w:szCs w:val="24"/>
        </w:rPr>
        <w:t>-шагового метода имеет вид:</w:t>
      </w:r>
    </w:p>
    <w:p w:rsidR="007B61F8" w:rsidRPr="007B61F8" w:rsidRDefault="007B61F8" w:rsidP="007B61F8">
      <w:pPr>
        <w:ind w:left="708" w:hanging="708"/>
        <w:rPr>
          <w:sz w:val="24"/>
          <w:szCs w:val="24"/>
        </w:rPr>
      </w:pPr>
    </w:p>
    <w:p w:rsidR="007B61F8" w:rsidRPr="007B61F8" w:rsidRDefault="0083628B" w:rsidP="007B61F8">
      <w:pPr>
        <w:ind w:left="708" w:hanging="708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="007B61F8" w:rsidRPr="007B61F8">
        <w:rPr>
          <w:position w:val="-30"/>
          <w:sz w:val="24"/>
          <w:szCs w:val="24"/>
        </w:rPr>
        <w:object w:dxaOrig="3760" w:dyaOrig="700">
          <v:shape id="_x0000_i1030" type="#_x0000_t75" style="width:187.8pt;height:34.8pt" o:ole="">
            <v:imagedata r:id="rId100" o:title=""/>
          </v:shape>
          <o:OLEObject Type="Embed" ProgID="Equation.DSMT4" ShapeID="_x0000_i1030" DrawAspect="Content" ObjectID="_1663003250" r:id="rId101"/>
        </w:object>
      </w:r>
      <w:r w:rsidR="007B61F8" w:rsidRPr="007B61F8">
        <w:rPr>
          <w:sz w:val="24"/>
          <w:szCs w:val="24"/>
        </w:rPr>
        <w:t xml:space="preserve">              </w:t>
      </w:r>
      <w:r w:rsidR="007B61F8">
        <w:rPr>
          <w:sz w:val="24"/>
          <w:szCs w:val="24"/>
        </w:rPr>
        <w:t xml:space="preserve">   </w:t>
      </w:r>
      <w:r w:rsidR="007B61F8" w:rsidRPr="007B61F8">
        <w:rPr>
          <w:sz w:val="24"/>
          <w:szCs w:val="24"/>
        </w:rPr>
        <w:t xml:space="preserve">  </w:t>
      </w:r>
      <w:r w:rsidR="007B61F8">
        <w:rPr>
          <w:sz w:val="24"/>
          <w:szCs w:val="24"/>
        </w:rPr>
        <w:t>(</w:t>
      </w:r>
      <w:r>
        <w:rPr>
          <w:sz w:val="24"/>
          <w:szCs w:val="24"/>
        </w:rPr>
        <w:t>5.6</w:t>
      </w:r>
      <w:r w:rsidR="007B61F8">
        <w:rPr>
          <w:sz w:val="24"/>
          <w:szCs w:val="24"/>
        </w:rPr>
        <w:t>)</w:t>
      </w:r>
    </w:p>
    <w:p w:rsidR="007B61F8" w:rsidRPr="007B61F8" w:rsidRDefault="007B61F8" w:rsidP="007B61F8">
      <w:pPr>
        <w:ind w:left="708" w:hanging="708"/>
        <w:rPr>
          <w:sz w:val="24"/>
          <w:szCs w:val="24"/>
        </w:rPr>
      </w:pPr>
      <w:r w:rsidRPr="007B61F8">
        <w:rPr>
          <w:position w:val="-12"/>
          <w:sz w:val="24"/>
          <w:szCs w:val="24"/>
        </w:rPr>
        <w:object w:dxaOrig="1500" w:dyaOrig="360">
          <v:shape id="_x0000_i1031" type="#_x0000_t75" style="width:75pt;height:18pt" o:ole="">
            <v:imagedata r:id="rId98" o:title=""/>
          </v:shape>
          <o:OLEObject Type="Embed" ProgID="Equation.DSMT4" ShapeID="_x0000_i1031" DrawAspect="Content" ObjectID="_1663003251" r:id="rId102"/>
        </w:object>
      </w:r>
      <w:r w:rsidRPr="007B61F8">
        <w:rPr>
          <w:sz w:val="24"/>
          <w:szCs w:val="24"/>
        </w:rPr>
        <w:t xml:space="preserve"> известны.</w:t>
      </w:r>
    </w:p>
    <w:p w:rsidR="007B61F8" w:rsidRPr="007B61F8" w:rsidRDefault="007B61F8" w:rsidP="007B61F8">
      <w:pPr>
        <w:ind w:left="708" w:hanging="708"/>
        <w:rPr>
          <w:sz w:val="24"/>
          <w:szCs w:val="24"/>
        </w:rPr>
      </w:pPr>
    </w:p>
    <w:p w:rsidR="007B61F8" w:rsidRPr="007B61F8" w:rsidRDefault="0083628B" w:rsidP="007B61F8">
      <w:pPr>
        <w:ind w:left="708" w:hanging="708"/>
        <w:rPr>
          <w:sz w:val="24"/>
          <w:szCs w:val="24"/>
        </w:rPr>
      </w:pPr>
      <w:r>
        <w:rPr>
          <w:sz w:val="24"/>
          <w:szCs w:val="24"/>
        </w:rPr>
        <w:t>Выражение (5.6) от</w:t>
      </w:r>
      <w:r w:rsidR="007B61F8" w:rsidRPr="007B61F8">
        <w:rPr>
          <w:sz w:val="24"/>
          <w:szCs w:val="24"/>
        </w:rPr>
        <w:t xml:space="preserve">личается </w:t>
      </w:r>
      <w:r w:rsidR="007B61F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от </w:t>
      </w:r>
      <w:r w:rsidR="007B61F8">
        <w:rPr>
          <w:sz w:val="24"/>
          <w:szCs w:val="24"/>
        </w:rPr>
        <w:t>(</w:t>
      </w:r>
      <w:r>
        <w:rPr>
          <w:sz w:val="24"/>
          <w:szCs w:val="24"/>
        </w:rPr>
        <w:t>5.5</w:t>
      </w:r>
      <w:r w:rsidR="007B61F8">
        <w:rPr>
          <w:sz w:val="24"/>
          <w:szCs w:val="24"/>
        </w:rPr>
        <w:t xml:space="preserve">) </w:t>
      </w:r>
      <w:r w:rsidR="007B61F8" w:rsidRPr="007B61F8">
        <w:rPr>
          <w:sz w:val="24"/>
          <w:szCs w:val="24"/>
        </w:rPr>
        <w:t xml:space="preserve">тем, что   в </w:t>
      </w:r>
      <w:proofErr w:type="gramStart"/>
      <w:r w:rsidR="007B61F8" w:rsidRPr="007B61F8">
        <w:rPr>
          <w:sz w:val="24"/>
          <w:szCs w:val="24"/>
        </w:rPr>
        <w:t>левую</w:t>
      </w:r>
      <w:proofErr w:type="gramEnd"/>
      <w:r w:rsidR="007B61F8" w:rsidRPr="007B61F8">
        <w:rPr>
          <w:sz w:val="24"/>
          <w:szCs w:val="24"/>
        </w:rPr>
        <w:t xml:space="preserve">  и в  правую части входит неизвестное значение </w:t>
      </w:r>
      <w:r w:rsidR="007B61F8" w:rsidRPr="007B61F8">
        <w:rPr>
          <w:position w:val="-12"/>
          <w:sz w:val="24"/>
          <w:szCs w:val="24"/>
        </w:rPr>
        <w:object w:dxaOrig="400" w:dyaOrig="360">
          <v:shape id="_x0000_i1032" type="#_x0000_t75" style="width:19.8pt;height:18pt" o:ole="">
            <v:imagedata r:id="rId103" o:title=""/>
          </v:shape>
          <o:OLEObject Type="Embed" ProgID="Equation.DSMT4" ShapeID="_x0000_i1032" DrawAspect="Content" ObjectID="_1663003252" r:id="rId104"/>
        </w:object>
      </w:r>
      <w:r w:rsidR="007B61F8" w:rsidRPr="007B61F8">
        <w:rPr>
          <w:sz w:val="24"/>
          <w:szCs w:val="24"/>
        </w:rPr>
        <w:t>.</w:t>
      </w:r>
    </w:p>
    <w:p w:rsidR="007B61F8" w:rsidRPr="007B61F8" w:rsidRDefault="0083628B" w:rsidP="007B61F8">
      <w:pPr>
        <w:ind w:left="708" w:hanging="708"/>
        <w:rPr>
          <w:sz w:val="24"/>
          <w:szCs w:val="24"/>
        </w:rPr>
      </w:pPr>
      <w:r w:rsidRPr="0083628B">
        <w:rPr>
          <w:b/>
          <w:sz w:val="24"/>
          <w:szCs w:val="24"/>
        </w:rPr>
        <w:t>ОПР.</w:t>
      </w:r>
      <w:r>
        <w:rPr>
          <w:sz w:val="24"/>
          <w:szCs w:val="24"/>
        </w:rPr>
        <w:t xml:space="preserve">   </w:t>
      </w:r>
      <w:r w:rsidR="007B61F8" w:rsidRPr="007B61F8">
        <w:rPr>
          <w:sz w:val="24"/>
          <w:szCs w:val="24"/>
        </w:rPr>
        <w:t>Будем называть задачу (</w:t>
      </w:r>
      <w:r w:rsidR="007B61F8">
        <w:rPr>
          <w:sz w:val="24"/>
          <w:szCs w:val="24"/>
        </w:rPr>
        <w:t>5.</w:t>
      </w:r>
      <w:r>
        <w:rPr>
          <w:sz w:val="24"/>
          <w:szCs w:val="24"/>
        </w:rPr>
        <w:t>6</w:t>
      </w:r>
      <w:r w:rsidR="007B61F8" w:rsidRPr="007B61F8">
        <w:rPr>
          <w:sz w:val="24"/>
          <w:szCs w:val="24"/>
        </w:rPr>
        <w:t xml:space="preserve">) </w:t>
      </w:r>
      <w:r w:rsidR="007B61F8">
        <w:rPr>
          <w:sz w:val="24"/>
          <w:szCs w:val="24"/>
        </w:rPr>
        <w:t xml:space="preserve"> </w:t>
      </w:r>
      <w:r w:rsidR="007B61F8" w:rsidRPr="007B61F8">
        <w:rPr>
          <w:sz w:val="24"/>
          <w:szCs w:val="24"/>
          <w:lang w:val="en-US"/>
        </w:rPr>
        <w:t>k</w:t>
      </w:r>
      <w:r w:rsidR="007B61F8">
        <w:rPr>
          <w:sz w:val="24"/>
          <w:szCs w:val="24"/>
        </w:rPr>
        <w:t xml:space="preserve"> </w:t>
      </w:r>
      <w:r w:rsidR="007B61F8" w:rsidRPr="007B61F8">
        <w:rPr>
          <w:sz w:val="24"/>
          <w:szCs w:val="24"/>
        </w:rPr>
        <w:t>-шаговым неявным ра</w:t>
      </w:r>
      <w:r w:rsidR="007B61F8">
        <w:rPr>
          <w:sz w:val="24"/>
          <w:szCs w:val="24"/>
        </w:rPr>
        <w:t>зностным методом или дискретной</w:t>
      </w:r>
      <w:r>
        <w:rPr>
          <w:sz w:val="24"/>
          <w:szCs w:val="24"/>
        </w:rPr>
        <w:t xml:space="preserve"> </w:t>
      </w:r>
      <w:r w:rsidR="007B61F8" w:rsidRPr="007B61F8">
        <w:rPr>
          <w:sz w:val="24"/>
          <w:szCs w:val="24"/>
        </w:rPr>
        <w:t xml:space="preserve">задачей </w:t>
      </w:r>
      <w:r w:rsidR="007B61F8">
        <w:rPr>
          <w:sz w:val="24"/>
          <w:szCs w:val="24"/>
        </w:rPr>
        <w:t xml:space="preserve"> </w:t>
      </w:r>
      <w:r w:rsidR="007B61F8" w:rsidRPr="007B61F8">
        <w:rPr>
          <w:sz w:val="24"/>
          <w:szCs w:val="24"/>
        </w:rPr>
        <w:t>Коши в канонической форме.</w:t>
      </w:r>
    </w:p>
    <w:p w:rsidR="007B61F8" w:rsidRPr="007B61F8" w:rsidRDefault="007B61F8" w:rsidP="007B61F8">
      <w:pPr>
        <w:ind w:left="708" w:hanging="708"/>
        <w:rPr>
          <w:b/>
          <w:sz w:val="24"/>
          <w:szCs w:val="24"/>
        </w:rPr>
      </w:pPr>
      <w:r w:rsidRPr="007B61F8">
        <w:rPr>
          <w:b/>
          <w:sz w:val="24"/>
          <w:szCs w:val="24"/>
        </w:rPr>
        <w:t xml:space="preserve">ОПР. Будем называть погрешностью сеточную функцию </w:t>
      </w:r>
      <w:r w:rsidRPr="007B61F8">
        <w:rPr>
          <w:position w:val="-6"/>
          <w:sz w:val="24"/>
          <w:szCs w:val="24"/>
        </w:rPr>
        <w:object w:dxaOrig="279" w:dyaOrig="320">
          <v:shape id="_x0000_i1033" type="#_x0000_t75" style="width:13.8pt;height:16.2pt" o:ole="">
            <v:imagedata r:id="rId105" o:title=""/>
          </v:shape>
          <o:OLEObject Type="Embed" ProgID="Equation.DSMT4" ShapeID="_x0000_i1033" DrawAspect="Content" ObjectID="_1663003253" r:id="rId106"/>
        </w:object>
      </w:r>
      <w:r w:rsidRPr="007B61F8">
        <w:rPr>
          <w:b/>
          <w:sz w:val="24"/>
          <w:szCs w:val="24"/>
        </w:rPr>
        <w:t xml:space="preserve"> со значениями в узлах </w:t>
      </w:r>
      <w:r w:rsidRPr="007B61F8">
        <w:rPr>
          <w:position w:val="-12"/>
          <w:sz w:val="24"/>
          <w:szCs w:val="24"/>
        </w:rPr>
        <w:object w:dxaOrig="180" w:dyaOrig="360">
          <v:shape id="_x0000_i1034" type="#_x0000_t75" style="width:9pt;height:18pt" o:ole="">
            <v:imagedata r:id="rId107" o:title=""/>
          </v:shape>
          <o:OLEObject Type="Embed" ProgID="Equation.DSMT4" ShapeID="_x0000_i1034" DrawAspect="Content" ObjectID="_1663003254" r:id="rId108"/>
        </w:object>
      </w:r>
      <w:r w:rsidRPr="007B61F8">
        <w:rPr>
          <w:sz w:val="24"/>
          <w:szCs w:val="24"/>
        </w:rPr>
        <w:t xml:space="preserve">  равными </w:t>
      </w:r>
      <w:r w:rsidRPr="007B61F8">
        <w:rPr>
          <w:b/>
          <w:position w:val="-14"/>
          <w:sz w:val="24"/>
          <w:szCs w:val="24"/>
        </w:rPr>
        <w:object w:dxaOrig="1440" w:dyaOrig="400">
          <v:shape id="_x0000_i1035" type="#_x0000_t75" style="width:1in;height:19.8pt" o:ole="">
            <v:imagedata r:id="rId109" o:title=""/>
          </v:shape>
          <o:OLEObject Type="Embed" ProgID="Equation.DSMT4" ShapeID="_x0000_i1035" DrawAspect="Content" ObjectID="_1663003255" r:id="rId110"/>
        </w:object>
      </w:r>
    </w:p>
    <w:p w:rsidR="007B61F8" w:rsidRPr="007B61F8" w:rsidRDefault="007B61F8" w:rsidP="007B61F8">
      <w:pPr>
        <w:ind w:left="708" w:hanging="708"/>
        <w:rPr>
          <w:sz w:val="24"/>
          <w:szCs w:val="24"/>
        </w:rPr>
      </w:pPr>
      <w:r w:rsidRPr="007B61F8">
        <w:rPr>
          <w:sz w:val="24"/>
          <w:szCs w:val="24"/>
        </w:rPr>
        <w:t xml:space="preserve">Напомним, что </w:t>
      </w:r>
      <w:r w:rsidRPr="007B61F8">
        <w:rPr>
          <w:position w:val="-12"/>
          <w:sz w:val="24"/>
          <w:szCs w:val="24"/>
        </w:rPr>
        <w:object w:dxaOrig="260" w:dyaOrig="360">
          <v:shape id="_x0000_i1036" type="#_x0000_t75" style="width:13.2pt;height:18pt" o:ole="">
            <v:imagedata r:id="rId111" o:title=""/>
          </v:shape>
          <o:OLEObject Type="Embed" ProgID="Equation.DSMT4" ShapeID="_x0000_i1036" DrawAspect="Content" ObjectID="_1663003256" r:id="rId112"/>
        </w:object>
      </w:r>
      <w:r w:rsidRPr="007B61F8">
        <w:rPr>
          <w:sz w:val="24"/>
          <w:szCs w:val="24"/>
        </w:rPr>
        <w:t xml:space="preserve">- приближенное решение задачи, а </w:t>
      </w:r>
      <w:r w:rsidRPr="007B61F8">
        <w:rPr>
          <w:position w:val="-12"/>
          <w:sz w:val="24"/>
          <w:szCs w:val="24"/>
        </w:rPr>
        <w:object w:dxaOrig="520" w:dyaOrig="360">
          <v:shape id="_x0000_i1037" type="#_x0000_t75" style="width:25.8pt;height:18pt" o:ole="">
            <v:imagedata r:id="rId113" o:title=""/>
          </v:shape>
          <o:OLEObject Type="Embed" ProgID="Equation.DSMT4" ShapeID="_x0000_i1037" DrawAspect="Content" ObjectID="_1663003257" r:id="rId114"/>
        </w:object>
      </w:r>
      <w:r w:rsidRPr="007B61F8">
        <w:rPr>
          <w:sz w:val="24"/>
          <w:szCs w:val="24"/>
        </w:rPr>
        <w:t xml:space="preserve"> - точное решение задачи в точке </w:t>
      </w:r>
      <w:r w:rsidRPr="007B61F8">
        <w:rPr>
          <w:position w:val="-12"/>
          <w:sz w:val="24"/>
          <w:szCs w:val="24"/>
        </w:rPr>
        <w:object w:dxaOrig="180" w:dyaOrig="360">
          <v:shape id="_x0000_i1038" type="#_x0000_t75" style="width:9pt;height:18pt" o:ole="">
            <v:imagedata r:id="rId107" o:title=""/>
          </v:shape>
          <o:OLEObject Type="Embed" ProgID="Equation.DSMT4" ShapeID="_x0000_i1038" DrawAspect="Content" ObjectID="_1663003258" r:id="rId115"/>
        </w:object>
      </w:r>
      <w:r w:rsidRPr="007B61F8">
        <w:rPr>
          <w:sz w:val="24"/>
          <w:szCs w:val="24"/>
        </w:rPr>
        <w:t>.</w:t>
      </w:r>
    </w:p>
    <w:p w:rsidR="0083628B" w:rsidRDefault="007B61F8" w:rsidP="007B61F8">
      <w:pPr>
        <w:ind w:left="708" w:hanging="708"/>
        <w:rPr>
          <w:sz w:val="24"/>
          <w:szCs w:val="24"/>
        </w:rPr>
      </w:pPr>
      <w:r w:rsidRPr="007B61F8">
        <w:rPr>
          <w:b/>
          <w:sz w:val="24"/>
          <w:szCs w:val="24"/>
        </w:rPr>
        <w:t xml:space="preserve">ОПР. В качестве меры погрешности   метода примем величину </w:t>
      </w:r>
      <w:r w:rsidRPr="007B61F8">
        <w:rPr>
          <w:b/>
          <w:position w:val="-26"/>
          <w:sz w:val="24"/>
          <w:szCs w:val="24"/>
        </w:rPr>
        <w:object w:dxaOrig="1500" w:dyaOrig="499">
          <v:shape id="_x0000_i1039" type="#_x0000_t75" style="width:75pt;height:25.2pt" o:ole="">
            <v:imagedata r:id="rId116" o:title=""/>
          </v:shape>
          <o:OLEObject Type="Embed" ProgID="Equation.DSMT4" ShapeID="_x0000_i1039" DrawAspect="Content" ObjectID="_1663003259" r:id="rId117"/>
        </w:object>
      </w:r>
    </w:p>
    <w:p w:rsidR="007B61F8" w:rsidRPr="007B61F8" w:rsidRDefault="0083628B" w:rsidP="007B61F8">
      <w:pPr>
        <w:ind w:left="708" w:hanging="708"/>
        <w:rPr>
          <w:sz w:val="24"/>
          <w:szCs w:val="24"/>
        </w:rPr>
      </w:pPr>
      <w:r>
        <w:rPr>
          <w:sz w:val="24"/>
          <w:szCs w:val="24"/>
        </w:rPr>
        <w:t xml:space="preserve">           называемая глобальной погрешностью</w:t>
      </w:r>
      <w:proofErr w:type="gramStart"/>
      <w:r w:rsidR="007B61F8" w:rsidRPr="007B61F8">
        <w:rPr>
          <w:sz w:val="24"/>
          <w:szCs w:val="24"/>
        </w:rPr>
        <w:t xml:space="preserve"> </w:t>
      </w:r>
      <w:r>
        <w:rPr>
          <w:sz w:val="24"/>
          <w:szCs w:val="24"/>
        </w:rPr>
        <w:t>.</w:t>
      </w:r>
      <w:proofErr w:type="gramEnd"/>
    </w:p>
    <w:p w:rsidR="0083628B" w:rsidRDefault="0083628B" w:rsidP="007B61F8">
      <w:pPr>
        <w:ind w:left="708" w:hanging="708"/>
        <w:rPr>
          <w:b/>
          <w:sz w:val="24"/>
          <w:szCs w:val="24"/>
        </w:rPr>
      </w:pPr>
    </w:p>
    <w:p w:rsidR="007B61F8" w:rsidRPr="007B61F8" w:rsidRDefault="007B61F8" w:rsidP="007B61F8">
      <w:pPr>
        <w:ind w:left="708" w:hanging="708"/>
        <w:rPr>
          <w:sz w:val="24"/>
          <w:szCs w:val="24"/>
        </w:rPr>
      </w:pPr>
      <w:r w:rsidRPr="007B61F8">
        <w:rPr>
          <w:b/>
          <w:sz w:val="24"/>
          <w:szCs w:val="24"/>
        </w:rPr>
        <w:t xml:space="preserve">ОПР. Будем говорить, что метод  сходится с  </w:t>
      </w:r>
      <w:r w:rsidRPr="007B61F8">
        <w:rPr>
          <w:b/>
          <w:sz w:val="24"/>
          <w:szCs w:val="24"/>
          <w:lang w:val="en-US"/>
        </w:rPr>
        <w:t>p</w:t>
      </w:r>
      <w:r w:rsidRPr="007B61F8">
        <w:rPr>
          <w:b/>
          <w:sz w:val="24"/>
          <w:szCs w:val="24"/>
        </w:rPr>
        <w:t>-</w:t>
      </w:r>
      <w:proofErr w:type="spellStart"/>
      <w:r w:rsidRPr="007B61F8">
        <w:rPr>
          <w:b/>
          <w:sz w:val="24"/>
          <w:szCs w:val="24"/>
        </w:rPr>
        <w:t>ым</w:t>
      </w:r>
      <w:proofErr w:type="spellEnd"/>
      <w:r w:rsidRPr="007B61F8">
        <w:rPr>
          <w:b/>
          <w:sz w:val="24"/>
          <w:szCs w:val="24"/>
        </w:rPr>
        <w:t xml:space="preserve"> порядком   точности по </w:t>
      </w:r>
      <w:r w:rsidRPr="007B61F8">
        <w:rPr>
          <w:b/>
          <w:sz w:val="24"/>
          <w:szCs w:val="24"/>
          <w:lang w:val="en-US"/>
        </w:rPr>
        <w:t>h</w:t>
      </w:r>
      <w:r w:rsidRPr="007B61F8">
        <w:rPr>
          <w:b/>
          <w:sz w:val="24"/>
          <w:szCs w:val="24"/>
        </w:rPr>
        <w:t xml:space="preserve">, если справедливо неравенство: </w:t>
      </w:r>
      <w:r w:rsidRPr="007B61F8">
        <w:rPr>
          <w:b/>
          <w:position w:val="-10"/>
          <w:sz w:val="24"/>
          <w:szCs w:val="24"/>
        </w:rPr>
        <w:object w:dxaOrig="1120" w:dyaOrig="360">
          <v:shape id="_x0000_i1040" type="#_x0000_t75" style="width:55.8pt;height:18pt" o:ole="">
            <v:imagedata r:id="rId118" o:title=""/>
          </v:shape>
          <o:OLEObject Type="Embed" ProgID="Equation.DSMT4" ShapeID="_x0000_i1040" DrawAspect="Content" ObjectID="_1663003260" r:id="rId119"/>
        </w:object>
      </w:r>
      <w:r w:rsidRPr="007B61F8">
        <w:rPr>
          <w:b/>
          <w:sz w:val="24"/>
          <w:szCs w:val="24"/>
        </w:rPr>
        <w:t xml:space="preserve">, где </w:t>
      </w:r>
      <w:r w:rsidRPr="007B61F8">
        <w:rPr>
          <w:sz w:val="24"/>
          <w:szCs w:val="24"/>
          <w:lang w:val="en-US"/>
        </w:rPr>
        <w:t>c</w:t>
      </w:r>
      <w:r w:rsidRPr="007B61F8">
        <w:rPr>
          <w:sz w:val="24"/>
          <w:szCs w:val="24"/>
        </w:rPr>
        <w:t xml:space="preserve"> – </w:t>
      </w:r>
      <w:r w:rsidRPr="007B61F8">
        <w:rPr>
          <w:b/>
          <w:sz w:val="24"/>
          <w:szCs w:val="24"/>
        </w:rPr>
        <w:t xml:space="preserve">константа, не зависящая от </w:t>
      </w:r>
      <w:r w:rsidRPr="007B61F8">
        <w:rPr>
          <w:b/>
          <w:sz w:val="24"/>
          <w:szCs w:val="24"/>
          <w:lang w:val="en-US"/>
        </w:rPr>
        <w:t>h</w:t>
      </w:r>
      <w:r w:rsidRPr="007B61F8">
        <w:rPr>
          <w:b/>
          <w:sz w:val="24"/>
          <w:szCs w:val="24"/>
        </w:rPr>
        <w:t>.</w:t>
      </w:r>
    </w:p>
    <w:p w:rsidR="007B61F8" w:rsidRDefault="007B61F8"/>
    <w:p w:rsidR="007B61F8" w:rsidRPr="00854DEA" w:rsidRDefault="007B61F8" w:rsidP="007B61F8">
      <w:pPr>
        <w:ind w:left="708" w:hanging="708"/>
        <w:rPr>
          <w:sz w:val="24"/>
          <w:szCs w:val="24"/>
        </w:rPr>
      </w:pPr>
      <w:r w:rsidRPr="00854DEA">
        <w:rPr>
          <w:b/>
          <w:sz w:val="24"/>
          <w:szCs w:val="24"/>
        </w:rPr>
        <w:t>ОПР.</w:t>
      </w:r>
      <w:r w:rsidR="00854DEA">
        <w:rPr>
          <w:b/>
          <w:sz w:val="24"/>
          <w:szCs w:val="24"/>
        </w:rPr>
        <w:t xml:space="preserve"> </w:t>
      </w:r>
      <w:r w:rsidRPr="00854DEA">
        <w:rPr>
          <w:sz w:val="24"/>
          <w:szCs w:val="24"/>
        </w:rPr>
        <w:t xml:space="preserve">Пусть </w:t>
      </w:r>
      <w:r w:rsidRPr="00854DEA">
        <w:rPr>
          <w:sz w:val="24"/>
          <w:szCs w:val="24"/>
          <w:lang w:val="en-US"/>
        </w:rPr>
        <w:t>y</w:t>
      </w:r>
      <w:r w:rsidRPr="00854DEA">
        <w:rPr>
          <w:sz w:val="24"/>
          <w:szCs w:val="24"/>
        </w:rPr>
        <w:t>(</w:t>
      </w:r>
      <w:r w:rsidRPr="00854DEA">
        <w:rPr>
          <w:sz w:val="24"/>
          <w:szCs w:val="24"/>
          <w:lang w:val="en-US"/>
        </w:rPr>
        <w:t>t</w:t>
      </w:r>
      <w:r w:rsidRPr="00854DEA">
        <w:rPr>
          <w:sz w:val="24"/>
          <w:szCs w:val="24"/>
        </w:rPr>
        <w:t xml:space="preserve">) – решение задачи Коши. Назовем сеточную функцию </w:t>
      </w:r>
      <w:r w:rsidRPr="00854DEA">
        <w:rPr>
          <w:position w:val="-10"/>
          <w:sz w:val="24"/>
          <w:szCs w:val="24"/>
        </w:rPr>
        <w:object w:dxaOrig="320" w:dyaOrig="360">
          <v:shape id="_x0000_i1042" type="#_x0000_t75" style="width:16.2pt;height:18pt" o:ole="">
            <v:imagedata r:id="rId120" o:title=""/>
          </v:shape>
          <o:OLEObject Type="Embed" ProgID="Equation.DSMT4" ShapeID="_x0000_i1042" DrawAspect="Content" ObjectID="_1663003261" r:id="rId121"/>
        </w:object>
      </w:r>
      <w:r w:rsidRPr="00854DEA">
        <w:rPr>
          <w:sz w:val="24"/>
          <w:szCs w:val="24"/>
        </w:rPr>
        <w:t>, определяемую</w:t>
      </w:r>
    </w:p>
    <w:p w:rsidR="007B61F8" w:rsidRPr="00854DEA" w:rsidRDefault="007B61F8" w:rsidP="007B61F8">
      <w:pPr>
        <w:ind w:left="708" w:hanging="708"/>
        <w:rPr>
          <w:sz w:val="24"/>
          <w:szCs w:val="24"/>
        </w:rPr>
      </w:pPr>
      <w:r w:rsidRPr="00854DEA">
        <w:rPr>
          <w:sz w:val="24"/>
          <w:szCs w:val="24"/>
        </w:rPr>
        <w:t xml:space="preserve">формулой  </w:t>
      </w:r>
    </w:p>
    <w:p w:rsidR="007B61F8" w:rsidRPr="00854DEA" w:rsidRDefault="00854DEA" w:rsidP="007B61F8">
      <w:pPr>
        <w:ind w:left="708" w:hanging="708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7B61F8" w:rsidRPr="00854DEA">
        <w:rPr>
          <w:position w:val="-30"/>
          <w:sz w:val="24"/>
          <w:szCs w:val="24"/>
        </w:rPr>
        <w:object w:dxaOrig="5460" w:dyaOrig="700">
          <v:shape id="_x0000_i1043" type="#_x0000_t75" style="width:273pt;height:34.8pt" o:ole="">
            <v:imagedata r:id="rId122" o:title=""/>
          </v:shape>
          <o:OLEObject Type="Embed" ProgID="Equation.DSMT4" ShapeID="_x0000_i1043" DrawAspect="Content" ObjectID="_1663003262" r:id="rId123"/>
        </w:object>
      </w:r>
      <w:r>
        <w:rPr>
          <w:sz w:val="24"/>
          <w:szCs w:val="24"/>
        </w:rPr>
        <w:t xml:space="preserve">       (</w:t>
      </w:r>
      <w:r w:rsidR="0083628B">
        <w:rPr>
          <w:sz w:val="24"/>
          <w:szCs w:val="24"/>
        </w:rPr>
        <w:t>5.7</w:t>
      </w:r>
      <w:r>
        <w:rPr>
          <w:sz w:val="24"/>
          <w:szCs w:val="24"/>
        </w:rPr>
        <w:t>)</w:t>
      </w:r>
    </w:p>
    <w:p w:rsidR="007B61F8" w:rsidRPr="00854DEA" w:rsidRDefault="007B61F8" w:rsidP="007B61F8">
      <w:pPr>
        <w:ind w:left="708" w:hanging="708"/>
        <w:rPr>
          <w:sz w:val="24"/>
          <w:szCs w:val="24"/>
        </w:rPr>
      </w:pPr>
      <w:r w:rsidRPr="00854DEA">
        <w:rPr>
          <w:sz w:val="24"/>
          <w:szCs w:val="24"/>
        </w:rPr>
        <w:t xml:space="preserve">Погрешностью аппроксимации на решении </w:t>
      </w:r>
      <w:r w:rsidRPr="00854DEA">
        <w:rPr>
          <w:sz w:val="24"/>
          <w:szCs w:val="24"/>
          <w:lang w:val="en-US"/>
        </w:rPr>
        <w:t>y</w:t>
      </w:r>
      <w:r w:rsidRPr="00854DEA">
        <w:rPr>
          <w:sz w:val="24"/>
          <w:szCs w:val="24"/>
        </w:rPr>
        <w:t>(</w:t>
      </w:r>
      <w:r w:rsidRPr="00854DEA">
        <w:rPr>
          <w:sz w:val="24"/>
          <w:szCs w:val="24"/>
          <w:lang w:val="en-US"/>
        </w:rPr>
        <w:t>t</w:t>
      </w:r>
      <w:r w:rsidRPr="00854DEA">
        <w:rPr>
          <w:sz w:val="24"/>
          <w:szCs w:val="24"/>
        </w:rPr>
        <w:t>).</w:t>
      </w:r>
    </w:p>
    <w:p w:rsidR="007B61F8" w:rsidRPr="00854DEA" w:rsidRDefault="007B61F8" w:rsidP="007B61F8">
      <w:pPr>
        <w:ind w:left="708" w:hanging="708"/>
        <w:rPr>
          <w:sz w:val="24"/>
          <w:szCs w:val="24"/>
        </w:rPr>
      </w:pPr>
      <w:r w:rsidRPr="00854DEA">
        <w:rPr>
          <w:i/>
          <w:sz w:val="24"/>
          <w:szCs w:val="24"/>
        </w:rPr>
        <w:t xml:space="preserve">Замечание. </w:t>
      </w:r>
      <w:r w:rsidRPr="00854DEA">
        <w:rPr>
          <w:sz w:val="24"/>
          <w:szCs w:val="24"/>
        </w:rPr>
        <w:t xml:space="preserve">Из определения следует, что функция </w:t>
      </w:r>
      <w:r w:rsidRPr="00854DEA">
        <w:rPr>
          <w:sz w:val="24"/>
          <w:szCs w:val="24"/>
          <w:lang w:val="en-US"/>
        </w:rPr>
        <w:t>y</w:t>
      </w:r>
      <w:r w:rsidRPr="00854DEA">
        <w:rPr>
          <w:sz w:val="24"/>
          <w:szCs w:val="24"/>
        </w:rPr>
        <w:t>(</w:t>
      </w:r>
      <w:r w:rsidRPr="00854DEA">
        <w:rPr>
          <w:sz w:val="24"/>
          <w:szCs w:val="24"/>
          <w:lang w:val="en-US"/>
        </w:rPr>
        <w:t>t</w:t>
      </w:r>
      <w:r w:rsidRPr="00854DEA">
        <w:rPr>
          <w:sz w:val="24"/>
          <w:szCs w:val="24"/>
        </w:rPr>
        <w:t>) удовлетворяет уравнению (</w:t>
      </w:r>
      <w:r w:rsidR="0083628B">
        <w:rPr>
          <w:sz w:val="24"/>
          <w:szCs w:val="24"/>
        </w:rPr>
        <w:t>5.7</w:t>
      </w:r>
      <w:r w:rsidRPr="00854DEA">
        <w:rPr>
          <w:sz w:val="24"/>
          <w:szCs w:val="24"/>
        </w:rPr>
        <w:t xml:space="preserve">) </w:t>
      </w:r>
      <w:proofErr w:type="gramStart"/>
      <w:r w:rsidRPr="00854DEA">
        <w:rPr>
          <w:sz w:val="24"/>
          <w:szCs w:val="24"/>
        </w:rPr>
        <w:t>с</w:t>
      </w:r>
      <w:proofErr w:type="gramEnd"/>
      <w:r w:rsidRPr="00854DEA">
        <w:rPr>
          <w:sz w:val="24"/>
          <w:szCs w:val="24"/>
        </w:rPr>
        <w:t xml:space="preserve"> </w:t>
      </w:r>
    </w:p>
    <w:p w:rsidR="007B61F8" w:rsidRPr="00854DEA" w:rsidRDefault="007B61F8" w:rsidP="007B61F8">
      <w:pPr>
        <w:ind w:left="708" w:hanging="708"/>
        <w:rPr>
          <w:sz w:val="24"/>
          <w:szCs w:val="24"/>
        </w:rPr>
      </w:pPr>
      <w:r w:rsidRPr="00854DEA">
        <w:rPr>
          <w:sz w:val="24"/>
          <w:szCs w:val="24"/>
        </w:rPr>
        <w:t>точностью до погрешности аппроксимации.</w:t>
      </w:r>
    </w:p>
    <w:p w:rsidR="007B61F8" w:rsidRPr="00854DEA" w:rsidRDefault="007B61F8" w:rsidP="007B61F8">
      <w:pPr>
        <w:ind w:left="708" w:hanging="708"/>
        <w:rPr>
          <w:sz w:val="24"/>
          <w:szCs w:val="24"/>
        </w:rPr>
      </w:pPr>
      <w:r w:rsidRPr="00854DEA">
        <w:rPr>
          <w:sz w:val="24"/>
          <w:szCs w:val="24"/>
        </w:rPr>
        <w:t xml:space="preserve">Сеточную функцию </w:t>
      </w:r>
      <w:r w:rsidRPr="00854DEA">
        <w:rPr>
          <w:position w:val="-10"/>
          <w:sz w:val="24"/>
          <w:szCs w:val="24"/>
        </w:rPr>
        <w:object w:dxaOrig="320" w:dyaOrig="360">
          <v:shape id="_x0000_i1044" type="#_x0000_t75" style="width:16.2pt;height:18pt" o:ole="">
            <v:imagedata r:id="rId120" o:title=""/>
          </v:shape>
          <o:OLEObject Type="Embed" ProgID="Equation.DSMT4" ShapeID="_x0000_i1044" DrawAspect="Content" ObjectID="_1663003263" r:id="rId124"/>
        </w:object>
      </w:r>
      <w:r w:rsidRPr="00854DEA">
        <w:rPr>
          <w:sz w:val="24"/>
          <w:szCs w:val="24"/>
        </w:rPr>
        <w:t xml:space="preserve"> используют для предварительной оценки того, насколько точно</w:t>
      </w:r>
    </w:p>
    <w:p w:rsidR="007B61F8" w:rsidRPr="00854DEA" w:rsidRDefault="007B61F8" w:rsidP="007B61F8">
      <w:pPr>
        <w:ind w:left="708" w:hanging="708"/>
        <w:rPr>
          <w:sz w:val="24"/>
          <w:szCs w:val="24"/>
        </w:rPr>
      </w:pPr>
      <w:r w:rsidRPr="00854DEA">
        <w:rPr>
          <w:sz w:val="24"/>
          <w:szCs w:val="24"/>
        </w:rPr>
        <w:t xml:space="preserve"> </w:t>
      </w:r>
      <w:proofErr w:type="spellStart"/>
      <w:r w:rsidRPr="00854DEA">
        <w:rPr>
          <w:sz w:val="24"/>
          <w:szCs w:val="24"/>
        </w:rPr>
        <w:t>аппроксимируется</w:t>
      </w:r>
      <w:proofErr w:type="spellEnd"/>
      <w:r w:rsidRPr="00854DEA">
        <w:rPr>
          <w:sz w:val="24"/>
          <w:szCs w:val="24"/>
        </w:rPr>
        <w:t xml:space="preserve"> дифференциальное уравнение сеточным аналогом.</w:t>
      </w:r>
    </w:p>
    <w:p w:rsidR="00854DEA" w:rsidRDefault="00854DEA" w:rsidP="007B61F8">
      <w:pPr>
        <w:ind w:left="708" w:hanging="708"/>
        <w:rPr>
          <w:b/>
          <w:sz w:val="24"/>
          <w:szCs w:val="24"/>
        </w:rPr>
      </w:pPr>
    </w:p>
    <w:p w:rsidR="007B61F8" w:rsidRPr="00854DEA" w:rsidRDefault="007B61F8" w:rsidP="007B61F8">
      <w:pPr>
        <w:ind w:left="708" w:hanging="708"/>
        <w:rPr>
          <w:sz w:val="24"/>
          <w:szCs w:val="24"/>
        </w:rPr>
      </w:pPr>
      <w:r w:rsidRPr="00854DEA">
        <w:rPr>
          <w:b/>
          <w:sz w:val="24"/>
          <w:szCs w:val="24"/>
        </w:rPr>
        <w:t xml:space="preserve">ОПР. </w:t>
      </w:r>
      <w:r w:rsidRPr="00854DEA">
        <w:rPr>
          <w:sz w:val="24"/>
          <w:szCs w:val="24"/>
        </w:rPr>
        <w:t xml:space="preserve">Говорят, что разностное уравнение аппроксимирует исходное дифференциальное уравнение с </w:t>
      </w:r>
      <w:r w:rsidRPr="00854DEA">
        <w:rPr>
          <w:sz w:val="24"/>
          <w:szCs w:val="24"/>
          <w:lang w:val="en-US"/>
        </w:rPr>
        <w:t>p</w:t>
      </w:r>
      <w:r w:rsidRPr="00854DEA">
        <w:rPr>
          <w:sz w:val="24"/>
          <w:szCs w:val="24"/>
        </w:rPr>
        <w:t>-</w:t>
      </w:r>
      <w:proofErr w:type="spellStart"/>
      <w:r w:rsidRPr="00854DEA">
        <w:rPr>
          <w:sz w:val="24"/>
          <w:szCs w:val="24"/>
        </w:rPr>
        <w:t>ым</w:t>
      </w:r>
      <w:proofErr w:type="spellEnd"/>
      <w:r w:rsidRPr="00854DEA">
        <w:rPr>
          <w:sz w:val="24"/>
          <w:szCs w:val="24"/>
        </w:rPr>
        <w:t xml:space="preserve"> порядком, если  </w:t>
      </w:r>
      <w:r w:rsidRPr="00854DEA">
        <w:rPr>
          <w:b/>
          <w:position w:val="-26"/>
          <w:sz w:val="24"/>
          <w:szCs w:val="24"/>
        </w:rPr>
        <w:object w:dxaOrig="1640" w:dyaOrig="520">
          <v:shape id="_x0000_i1045" type="#_x0000_t75" style="width:82.2pt;height:25.8pt" o:ole="">
            <v:imagedata r:id="rId125" o:title=""/>
          </v:shape>
          <o:OLEObject Type="Embed" ProgID="Equation.DSMT4" ShapeID="_x0000_i1045" DrawAspect="Content" ObjectID="_1663003264" r:id="rId126"/>
        </w:object>
      </w:r>
      <w:r w:rsidRPr="00854DEA">
        <w:rPr>
          <w:b/>
          <w:sz w:val="24"/>
          <w:szCs w:val="24"/>
        </w:rPr>
        <w:t xml:space="preserve">, </w:t>
      </w:r>
      <w:r w:rsidRPr="00854DEA">
        <w:rPr>
          <w:sz w:val="24"/>
          <w:szCs w:val="24"/>
          <w:lang w:val="en-US"/>
        </w:rPr>
        <w:t>p</w:t>
      </w:r>
      <w:r w:rsidRPr="00854DEA">
        <w:rPr>
          <w:sz w:val="24"/>
          <w:szCs w:val="24"/>
        </w:rPr>
        <w:t>&gt;0</w:t>
      </w:r>
    </w:p>
    <w:p w:rsidR="007B61F8" w:rsidRPr="00854DEA" w:rsidRDefault="007B61F8" w:rsidP="007B61F8">
      <w:pPr>
        <w:ind w:left="708" w:hanging="708"/>
        <w:rPr>
          <w:sz w:val="24"/>
          <w:szCs w:val="24"/>
        </w:rPr>
      </w:pPr>
      <w:r w:rsidRPr="00854DEA">
        <w:rPr>
          <w:b/>
          <w:sz w:val="24"/>
          <w:szCs w:val="24"/>
        </w:rPr>
        <w:t>ПРИМЕР.</w:t>
      </w:r>
      <w:r w:rsidRPr="00854DEA">
        <w:rPr>
          <w:sz w:val="24"/>
          <w:szCs w:val="24"/>
        </w:rPr>
        <w:t xml:space="preserve"> Найдем погрешность аппроксимации метода Эйлера.</w:t>
      </w:r>
    </w:p>
    <w:p w:rsidR="007B61F8" w:rsidRPr="00854DEA" w:rsidRDefault="007B61F8" w:rsidP="007B61F8">
      <w:pPr>
        <w:ind w:left="708" w:hanging="708"/>
        <w:rPr>
          <w:sz w:val="24"/>
          <w:szCs w:val="24"/>
        </w:rPr>
      </w:pPr>
      <w:r w:rsidRPr="00854DEA">
        <w:rPr>
          <w:position w:val="-74"/>
          <w:sz w:val="24"/>
          <w:szCs w:val="24"/>
        </w:rPr>
        <w:object w:dxaOrig="5760" w:dyaOrig="1600">
          <v:shape id="_x0000_i1046" type="#_x0000_t75" style="width:4in;height:79.8pt" o:ole="">
            <v:imagedata r:id="rId127" o:title=""/>
          </v:shape>
          <o:OLEObject Type="Embed" ProgID="Equation.DSMT4" ShapeID="_x0000_i1046" DrawAspect="Content" ObjectID="_1663003265" r:id="rId128"/>
        </w:object>
      </w:r>
    </w:p>
    <w:p w:rsidR="007B61F8" w:rsidRPr="00854DEA" w:rsidRDefault="007B61F8" w:rsidP="007B61F8">
      <w:pPr>
        <w:ind w:left="708" w:hanging="708"/>
        <w:rPr>
          <w:sz w:val="24"/>
          <w:szCs w:val="24"/>
        </w:rPr>
      </w:pPr>
    </w:p>
    <w:p w:rsidR="007B61F8" w:rsidRPr="00854DEA" w:rsidRDefault="007B61F8" w:rsidP="007B61F8">
      <w:pPr>
        <w:ind w:left="708" w:hanging="708"/>
        <w:rPr>
          <w:sz w:val="24"/>
          <w:szCs w:val="24"/>
        </w:rPr>
      </w:pPr>
      <w:r w:rsidRPr="00854DEA">
        <w:rPr>
          <w:sz w:val="24"/>
          <w:szCs w:val="24"/>
        </w:rPr>
        <w:lastRenderedPageBreak/>
        <w:t xml:space="preserve">Теперь оценим </w:t>
      </w:r>
      <w:r w:rsidRPr="00854DEA">
        <w:rPr>
          <w:b/>
          <w:position w:val="-26"/>
          <w:sz w:val="24"/>
          <w:szCs w:val="24"/>
        </w:rPr>
        <w:object w:dxaOrig="1020" w:dyaOrig="520">
          <v:shape id="_x0000_i1047" type="#_x0000_t75" style="width:51pt;height:25.8pt" o:ole="">
            <v:imagedata r:id="rId129" o:title=""/>
          </v:shape>
          <o:OLEObject Type="Embed" ProgID="Equation.DSMT4" ShapeID="_x0000_i1047" DrawAspect="Content" ObjectID="_1663003266" r:id="rId130"/>
        </w:object>
      </w:r>
      <w:proofErr w:type="gramStart"/>
      <w:r w:rsidRPr="00854DEA">
        <w:rPr>
          <w:b/>
          <w:sz w:val="24"/>
          <w:szCs w:val="24"/>
        </w:rPr>
        <w:t xml:space="preserve"> .</w:t>
      </w:r>
      <w:proofErr w:type="gramEnd"/>
      <w:r w:rsidRPr="00854DEA">
        <w:rPr>
          <w:b/>
          <w:sz w:val="24"/>
          <w:szCs w:val="24"/>
        </w:rPr>
        <w:t xml:space="preserve"> </w:t>
      </w:r>
      <w:r w:rsidRPr="00854DEA">
        <w:rPr>
          <w:sz w:val="24"/>
          <w:szCs w:val="24"/>
        </w:rPr>
        <w:t xml:space="preserve">Обозначим через </w:t>
      </w:r>
      <w:r w:rsidRPr="00854DEA">
        <w:rPr>
          <w:b/>
          <w:position w:val="-26"/>
          <w:sz w:val="24"/>
          <w:szCs w:val="24"/>
        </w:rPr>
        <w:object w:dxaOrig="1840" w:dyaOrig="520">
          <v:shape id="_x0000_i1048" type="#_x0000_t75" style="width:91.8pt;height:25.8pt" o:ole="">
            <v:imagedata r:id="rId131" o:title=""/>
          </v:shape>
          <o:OLEObject Type="Embed" ProgID="Equation.DSMT4" ShapeID="_x0000_i1048" DrawAspect="Content" ObjectID="_1663003267" r:id="rId132"/>
        </w:object>
      </w:r>
      <w:r w:rsidRPr="00854DEA">
        <w:rPr>
          <w:b/>
          <w:sz w:val="24"/>
          <w:szCs w:val="24"/>
        </w:rPr>
        <w:t xml:space="preserve">. </w:t>
      </w:r>
      <w:r w:rsidRPr="00854DEA">
        <w:rPr>
          <w:sz w:val="24"/>
          <w:szCs w:val="24"/>
        </w:rPr>
        <w:t>Тогда очевидно, что</w:t>
      </w:r>
    </w:p>
    <w:p w:rsidR="007B61F8" w:rsidRPr="00854DEA" w:rsidRDefault="007B61F8" w:rsidP="00854DEA">
      <w:pPr>
        <w:ind w:left="708" w:hanging="708"/>
        <w:rPr>
          <w:sz w:val="24"/>
          <w:szCs w:val="24"/>
        </w:rPr>
      </w:pPr>
      <w:r w:rsidRPr="00854DEA">
        <w:rPr>
          <w:sz w:val="24"/>
          <w:szCs w:val="24"/>
        </w:rPr>
        <w:t>справедлива оценка</w:t>
      </w:r>
      <w:proofErr w:type="gramStart"/>
      <w:r w:rsidRPr="00854DEA">
        <w:rPr>
          <w:sz w:val="24"/>
          <w:szCs w:val="24"/>
        </w:rPr>
        <w:t xml:space="preserve"> :</w:t>
      </w:r>
      <w:proofErr w:type="gramEnd"/>
      <w:r w:rsidRPr="00854DEA">
        <w:rPr>
          <w:sz w:val="24"/>
          <w:szCs w:val="24"/>
        </w:rPr>
        <w:t xml:space="preserve"> </w:t>
      </w:r>
      <w:r w:rsidRPr="00854DEA">
        <w:rPr>
          <w:b/>
          <w:position w:val="-26"/>
          <w:sz w:val="24"/>
          <w:szCs w:val="24"/>
        </w:rPr>
        <w:object w:dxaOrig="1780" w:dyaOrig="639">
          <v:shape id="_x0000_i1049" type="#_x0000_t75" style="width:88.8pt;height:31.8pt" o:ole="">
            <v:imagedata r:id="rId133" o:title=""/>
          </v:shape>
          <o:OLEObject Type="Embed" ProgID="Equation.DSMT4" ShapeID="_x0000_i1049" DrawAspect="Content" ObjectID="_1663003268" r:id="rId134"/>
        </w:object>
      </w:r>
      <w:r w:rsidRPr="00854DEA">
        <w:rPr>
          <w:b/>
          <w:sz w:val="24"/>
          <w:szCs w:val="24"/>
        </w:rPr>
        <w:t xml:space="preserve">. </w:t>
      </w:r>
      <w:r w:rsidRPr="00854DEA">
        <w:rPr>
          <w:sz w:val="24"/>
          <w:szCs w:val="24"/>
        </w:rPr>
        <w:t>Таким образом,</w:t>
      </w:r>
      <w:r w:rsidRPr="00854DEA">
        <w:rPr>
          <w:b/>
          <w:sz w:val="24"/>
          <w:szCs w:val="24"/>
        </w:rPr>
        <w:t xml:space="preserve"> </w:t>
      </w:r>
      <w:r w:rsidR="00854DEA">
        <w:rPr>
          <w:sz w:val="24"/>
          <w:szCs w:val="24"/>
        </w:rPr>
        <w:t xml:space="preserve">метод  Эйлера имеет первый </w:t>
      </w:r>
      <w:r w:rsidRPr="00854DEA">
        <w:rPr>
          <w:sz w:val="24"/>
          <w:szCs w:val="24"/>
        </w:rPr>
        <w:t>порядок</w:t>
      </w:r>
      <w:r w:rsidR="00854DEA">
        <w:rPr>
          <w:sz w:val="24"/>
          <w:szCs w:val="24"/>
        </w:rPr>
        <w:t xml:space="preserve"> </w:t>
      </w:r>
      <w:r w:rsidRPr="00854DEA">
        <w:rPr>
          <w:sz w:val="24"/>
          <w:szCs w:val="24"/>
        </w:rPr>
        <w:t xml:space="preserve">аппроксимации по  </w:t>
      </w:r>
      <w:r w:rsidRPr="00854DEA">
        <w:rPr>
          <w:sz w:val="24"/>
          <w:szCs w:val="24"/>
          <w:lang w:val="en-US"/>
        </w:rPr>
        <w:t>h</w:t>
      </w:r>
      <w:r w:rsidRPr="00854DEA">
        <w:rPr>
          <w:sz w:val="24"/>
          <w:szCs w:val="24"/>
        </w:rPr>
        <w:t>.</w:t>
      </w:r>
    </w:p>
    <w:p w:rsidR="007B61F8" w:rsidRPr="00854DEA" w:rsidRDefault="007B61F8" w:rsidP="007B61F8">
      <w:pPr>
        <w:rPr>
          <w:sz w:val="24"/>
          <w:szCs w:val="24"/>
        </w:rPr>
      </w:pPr>
    </w:p>
    <w:p w:rsidR="007B61F8" w:rsidRPr="00854DEA" w:rsidRDefault="007B61F8" w:rsidP="007B61F8">
      <w:pPr>
        <w:ind w:left="708" w:hanging="708"/>
        <w:rPr>
          <w:sz w:val="24"/>
          <w:szCs w:val="24"/>
        </w:rPr>
      </w:pPr>
      <w:r w:rsidRPr="00854DEA">
        <w:rPr>
          <w:sz w:val="24"/>
          <w:szCs w:val="24"/>
        </w:rPr>
        <w:t xml:space="preserve">Наряду с задачей </w:t>
      </w:r>
      <w:r w:rsidR="0083628B">
        <w:rPr>
          <w:sz w:val="24"/>
          <w:szCs w:val="24"/>
        </w:rPr>
        <w:t>(5.6)</w:t>
      </w:r>
      <w:r w:rsidRPr="00854DEA">
        <w:rPr>
          <w:sz w:val="24"/>
          <w:szCs w:val="24"/>
        </w:rPr>
        <w:t xml:space="preserve">  рассмотрим «возмущенную задачу»</w:t>
      </w:r>
      <w:proofErr w:type="gramStart"/>
      <w:r w:rsidRPr="00854DEA">
        <w:rPr>
          <w:sz w:val="24"/>
          <w:szCs w:val="24"/>
        </w:rPr>
        <w:t xml:space="preserve"> :</w:t>
      </w:r>
      <w:proofErr w:type="gramEnd"/>
    </w:p>
    <w:p w:rsidR="007B61F8" w:rsidRPr="00854DEA" w:rsidRDefault="007B61F8" w:rsidP="007B61F8">
      <w:pPr>
        <w:ind w:left="708" w:hanging="708"/>
        <w:rPr>
          <w:sz w:val="24"/>
          <w:szCs w:val="24"/>
        </w:rPr>
      </w:pPr>
      <w:r w:rsidRPr="00854DEA">
        <w:rPr>
          <w:position w:val="-30"/>
          <w:sz w:val="24"/>
          <w:szCs w:val="24"/>
        </w:rPr>
        <w:object w:dxaOrig="4780" w:dyaOrig="700">
          <v:shape id="_x0000_i1050" type="#_x0000_t75" style="width:238.8pt;height:34.8pt" o:ole="">
            <v:imagedata r:id="rId135" o:title=""/>
          </v:shape>
          <o:OLEObject Type="Embed" ProgID="Equation.DSMT4" ShapeID="_x0000_i1050" DrawAspect="Content" ObjectID="_1663003269" r:id="rId136"/>
        </w:object>
      </w:r>
      <w:r w:rsidRPr="00854DEA">
        <w:rPr>
          <w:sz w:val="24"/>
          <w:szCs w:val="24"/>
        </w:rPr>
        <w:t xml:space="preserve">                (</w:t>
      </w:r>
      <w:r w:rsidR="0083628B">
        <w:rPr>
          <w:sz w:val="24"/>
          <w:szCs w:val="24"/>
        </w:rPr>
        <w:t>5.6</w:t>
      </w:r>
      <w:r w:rsidRPr="00854DEA">
        <w:rPr>
          <w:sz w:val="24"/>
          <w:szCs w:val="24"/>
        </w:rPr>
        <w:t>*)</w:t>
      </w:r>
    </w:p>
    <w:p w:rsidR="007B61F8" w:rsidRPr="00854DEA" w:rsidRDefault="007B61F8" w:rsidP="007B61F8">
      <w:pPr>
        <w:ind w:left="708" w:hanging="708"/>
        <w:rPr>
          <w:sz w:val="24"/>
          <w:szCs w:val="24"/>
        </w:rPr>
      </w:pPr>
      <w:r w:rsidRPr="00854DEA">
        <w:rPr>
          <w:position w:val="-12"/>
          <w:sz w:val="24"/>
          <w:szCs w:val="24"/>
        </w:rPr>
        <w:object w:dxaOrig="2100" w:dyaOrig="360">
          <v:shape id="_x0000_i1051" type="#_x0000_t75" style="width:105pt;height:18pt" o:ole="">
            <v:imagedata r:id="rId137" o:title=""/>
          </v:shape>
          <o:OLEObject Type="Embed" ProgID="Equation.DSMT4" ShapeID="_x0000_i1051" DrawAspect="Content" ObjectID="_1663003270" r:id="rId138"/>
        </w:object>
      </w:r>
      <w:r w:rsidRPr="00854DEA">
        <w:rPr>
          <w:sz w:val="24"/>
          <w:szCs w:val="24"/>
        </w:rPr>
        <w:t xml:space="preserve"> известны.</w:t>
      </w:r>
    </w:p>
    <w:p w:rsidR="007B61F8" w:rsidRPr="00854DEA" w:rsidRDefault="007B61F8" w:rsidP="007B61F8">
      <w:pPr>
        <w:ind w:left="708" w:hanging="708"/>
        <w:rPr>
          <w:sz w:val="24"/>
          <w:szCs w:val="24"/>
        </w:rPr>
      </w:pPr>
    </w:p>
    <w:p w:rsidR="007B61F8" w:rsidRPr="00854DEA" w:rsidRDefault="007B61F8" w:rsidP="007B61F8">
      <w:pPr>
        <w:ind w:left="708" w:hanging="708"/>
        <w:rPr>
          <w:sz w:val="24"/>
          <w:szCs w:val="24"/>
        </w:rPr>
      </w:pPr>
      <w:r w:rsidRPr="00854DEA">
        <w:rPr>
          <w:sz w:val="24"/>
          <w:szCs w:val="24"/>
        </w:rPr>
        <w:t xml:space="preserve">В этой задаче погрешность содержится в начальных данных и в правой части уравнения </w:t>
      </w:r>
      <w:r w:rsidRPr="00854DEA">
        <w:rPr>
          <w:position w:val="-10"/>
          <w:sz w:val="24"/>
          <w:szCs w:val="24"/>
        </w:rPr>
        <w:object w:dxaOrig="240" w:dyaOrig="260">
          <v:shape id="_x0000_i1052" type="#_x0000_t75" style="width:12pt;height:13.2pt" o:ole="">
            <v:imagedata r:id="rId139" o:title=""/>
          </v:shape>
          <o:OLEObject Type="Embed" ProgID="Equation.DSMT4" ShapeID="_x0000_i1052" DrawAspect="Content" ObjectID="_1663003271" r:id="rId140"/>
        </w:object>
      </w:r>
      <w:r w:rsidRPr="00854DEA">
        <w:rPr>
          <w:sz w:val="24"/>
          <w:szCs w:val="24"/>
        </w:rPr>
        <w:t>.</w:t>
      </w:r>
    </w:p>
    <w:p w:rsidR="007B61F8" w:rsidRPr="00854DEA" w:rsidRDefault="007B61F8" w:rsidP="007B61F8">
      <w:pPr>
        <w:ind w:left="708" w:hanging="708"/>
        <w:rPr>
          <w:sz w:val="24"/>
          <w:szCs w:val="24"/>
        </w:rPr>
      </w:pPr>
      <w:r w:rsidRPr="00854DEA">
        <w:rPr>
          <w:b/>
          <w:sz w:val="24"/>
          <w:szCs w:val="24"/>
        </w:rPr>
        <w:t xml:space="preserve">ОПР. </w:t>
      </w:r>
      <w:r w:rsidR="0083628B">
        <w:rPr>
          <w:b/>
          <w:sz w:val="24"/>
          <w:szCs w:val="24"/>
        </w:rPr>
        <w:t xml:space="preserve"> </w:t>
      </w:r>
      <w:r w:rsidRPr="00854DEA">
        <w:rPr>
          <w:sz w:val="24"/>
          <w:szCs w:val="24"/>
        </w:rPr>
        <w:t>Будем называть дискретную задачу Коши (</w:t>
      </w:r>
      <w:r w:rsidR="0083628B">
        <w:rPr>
          <w:sz w:val="24"/>
          <w:szCs w:val="24"/>
        </w:rPr>
        <w:t>5.6</w:t>
      </w:r>
      <w:r w:rsidRPr="00854DEA">
        <w:rPr>
          <w:sz w:val="24"/>
          <w:szCs w:val="24"/>
        </w:rPr>
        <w:t>) и соответствующий численный метод</w:t>
      </w:r>
    </w:p>
    <w:p w:rsidR="007B61F8" w:rsidRPr="00854DEA" w:rsidRDefault="007B61F8" w:rsidP="007B61F8">
      <w:pPr>
        <w:ind w:left="708" w:hanging="708"/>
        <w:rPr>
          <w:sz w:val="24"/>
          <w:szCs w:val="24"/>
        </w:rPr>
      </w:pPr>
      <w:proofErr w:type="gramStart"/>
      <w:r w:rsidRPr="00854DEA">
        <w:rPr>
          <w:sz w:val="24"/>
          <w:szCs w:val="24"/>
        </w:rPr>
        <w:t>устойчивым</w:t>
      </w:r>
      <w:proofErr w:type="gramEnd"/>
      <w:r w:rsidRPr="00854DEA">
        <w:rPr>
          <w:sz w:val="24"/>
          <w:szCs w:val="24"/>
        </w:rPr>
        <w:t xml:space="preserve"> на конечном отрезке, если при всех </w:t>
      </w:r>
      <w:r w:rsidRPr="00854DEA">
        <w:rPr>
          <w:position w:val="-12"/>
          <w:sz w:val="24"/>
          <w:szCs w:val="24"/>
        </w:rPr>
        <w:object w:dxaOrig="620" w:dyaOrig="360">
          <v:shape id="_x0000_i1053" type="#_x0000_t75" style="width:31.2pt;height:18pt" o:ole="">
            <v:imagedata r:id="rId141" o:title=""/>
          </v:shape>
          <o:OLEObject Type="Embed" ProgID="Equation.DSMT4" ShapeID="_x0000_i1053" DrawAspect="Content" ObjectID="_1663003272" r:id="rId142"/>
        </w:object>
      </w:r>
      <w:r w:rsidRPr="00854DEA">
        <w:rPr>
          <w:sz w:val="24"/>
          <w:szCs w:val="24"/>
        </w:rPr>
        <w:t xml:space="preserve"> справедливо неравенство:</w:t>
      </w:r>
    </w:p>
    <w:p w:rsidR="007B61F8" w:rsidRPr="00854DEA" w:rsidRDefault="007B61F8" w:rsidP="007B61F8">
      <w:pPr>
        <w:ind w:left="708" w:hanging="708"/>
        <w:rPr>
          <w:sz w:val="24"/>
          <w:szCs w:val="24"/>
        </w:rPr>
      </w:pPr>
      <w:r w:rsidRPr="00854DEA">
        <w:rPr>
          <w:b/>
          <w:sz w:val="24"/>
          <w:szCs w:val="24"/>
        </w:rPr>
        <w:t xml:space="preserve">                           </w:t>
      </w:r>
      <w:r w:rsidRPr="00854DEA">
        <w:rPr>
          <w:b/>
          <w:position w:val="-30"/>
          <w:sz w:val="24"/>
          <w:szCs w:val="24"/>
        </w:rPr>
        <w:object w:dxaOrig="5120" w:dyaOrig="720">
          <v:shape id="_x0000_i1054" type="#_x0000_t75" style="width:256.2pt;height:36pt" o:ole="">
            <v:imagedata r:id="rId143" o:title=""/>
          </v:shape>
          <o:OLEObject Type="Embed" ProgID="Equation.DSMT4" ShapeID="_x0000_i1054" DrawAspect="Content" ObjectID="_1663003273" r:id="rId144"/>
        </w:object>
      </w:r>
      <w:r w:rsidRPr="00854DEA">
        <w:rPr>
          <w:b/>
          <w:sz w:val="24"/>
          <w:szCs w:val="24"/>
        </w:rPr>
        <w:t xml:space="preserve">  </w:t>
      </w:r>
      <w:r w:rsidRPr="00854DEA">
        <w:rPr>
          <w:sz w:val="24"/>
          <w:szCs w:val="24"/>
        </w:rPr>
        <w:t xml:space="preserve"> (</w:t>
      </w:r>
      <w:r w:rsidR="003079BB">
        <w:rPr>
          <w:sz w:val="24"/>
          <w:szCs w:val="24"/>
        </w:rPr>
        <w:t>5.8</w:t>
      </w:r>
      <w:r w:rsidRPr="00854DEA">
        <w:rPr>
          <w:sz w:val="24"/>
          <w:szCs w:val="24"/>
        </w:rPr>
        <w:t>)</w:t>
      </w:r>
    </w:p>
    <w:p w:rsidR="007B61F8" w:rsidRPr="00854DEA" w:rsidRDefault="007B61F8" w:rsidP="007B61F8">
      <w:pPr>
        <w:ind w:left="708" w:hanging="708"/>
        <w:rPr>
          <w:b/>
          <w:sz w:val="24"/>
          <w:szCs w:val="24"/>
        </w:rPr>
      </w:pPr>
    </w:p>
    <w:p w:rsidR="007B61F8" w:rsidRPr="00854DEA" w:rsidRDefault="007B61F8" w:rsidP="007B61F8">
      <w:pPr>
        <w:rPr>
          <w:sz w:val="24"/>
          <w:szCs w:val="24"/>
        </w:rPr>
      </w:pPr>
      <w:r w:rsidRPr="00854DEA">
        <w:rPr>
          <w:sz w:val="24"/>
          <w:szCs w:val="24"/>
        </w:rPr>
        <w:t xml:space="preserve">где величина </w:t>
      </w:r>
      <w:r w:rsidRPr="00854DEA">
        <w:rPr>
          <w:sz w:val="24"/>
          <w:szCs w:val="24"/>
          <w:lang w:val="en-US"/>
        </w:rPr>
        <w:t>K</w:t>
      </w:r>
      <w:r w:rsidRPr="00854DEA">
        <w:rPr>
          <w:sz w:val="24"/>
          <w:szCs w:val="24"/>
        </w:rPr>
        <w:t>(</w:t>
      </w:r>
      <w:r w:rsidRPr="00854DEA">
        <w:rPr>
          <w:sz w:val="24"/>
          <w:szCs w:val="24"/>
          <w:lang w:val="en-US"/>
        </w:rPr>
        <w:t>T</w:t>
      </w:r>
      <w:r w:rsidRPr="00854DEA">
        <w:rPr>
          <w:sz w:val="24"/>
          <w:szCs w:val="24"/>
        </w:rPr>
        <w:t xml:space="preserve">) не зависит от </w:t>
      </w:r>
      <w:r w:rsidRPr="00854DEA">
        <w:rPr>
          <w:position w:val="-12"/>
          <w:sz w:val="24"/>
          <w:szCs w:val="24"/>
        </w:rPr>
        <w:object w:dxaOrig="1240" w:dyaOrig="360">
          <v:shape id="_x0000_i1055" type="#_x0000_t75" style="width:61.8pt;height:18pt" o:ole="">
            <v:imagedata r:id="rId145" o:title=""/>
          </v:shape>
          <o:OLEObject Type="Embed" ProgID="Equation.DSMT4" ShapeID="_x0000_i1055" DrawAspect="Content" ObjectID="_1663003274" r:id="rId146"/>
        </w:object>
      </w:r>
      <w:r w:rsidRPr="00854DEA">
        <w:rPr>
          <w:sz w:val="24"/>
          <w:szCs w:val="24"/>
        </w:rPr>
        <w:t xml:space="preserve">, </w:t>
      </w:r>
      <w:r w:rsidRPr="00854DEA">
        <w:rPr>
          <w:position w:val="-12"/>
          <w:sz w:val="24"/>
          <w:szCs w:val="24"/>
        </w:rPr>
        <w:object w:dxaOrig="279" w:dyaOrig="360">
          <v:shape id="_x0000_i1056" type="#_x0000_t75" style="width:13.8pt;height:18pt" o:ole="">
            <v:imagedata r:id="rId147" o:title=""/>
          </v:shape>
          <o:OLEObject Type="Embed" ProgID="Equation.DSMT4" ShapeID="_x0000_i1056" DrawAspect="Content" ObjectID="_1663003275" r:id="rId148"/>
        </w:object>
      </w:r>
      <w:r w:rsidRPr="00854DEA">
        <w:rPr>
          <w:sz w:val="24"/>
          <w:szCs w:val="24"/>
        </w:rPr>
        <w:t xml:space="preserve">, </w:t>
      </w:r>
      <w:r w:rsidRPr="00854DEA">
        <w:rPr>
          <w:i/>
          <w:sz w:val="24"/>
          <w:szCs w:val="24"/>
          <w:lang w:val="en-US"/>
        </w:rPr>
        <w:t>h</w:t>
      </w:r>
      <w:r w:rsidRPr="00854DEA">
        <w:rPr>
          <w:i/>
          <w:sz w:val="24"/>
          <w:szCs w:val="24"/>
        </w:rPr>
        <w:t>.</w:t>
      </w:r>
    </w:p>
    <w:p w:rsidR="007B61F8" w:rsidRPr="00854DEA" w:rsidRDefault="003079BB" w:rsidP="007B61F8">
      <w:pPr>
        <w:rPr>
          <w:sz w:val="24"/>
          <w:szCs w:val="24"/>
        </w:rPr>
      </w:pPr>
      <w:r>
        <w:rPr>
          <w:sz w:val="24"/>
          <w:szCs w:val="24"/>
        </w:rPr>
        <w:t>Неравенство (5.8</w:t>
      </w:r>
      <w:r w:rsidR="007B61F8" w:rsidRPr="00854DEA">
        <w:rPr>
          <w:sz w:val="24"/>
          <w:szCs w:val="24"/>
        </w:rPr>
        <w:t>) является ди</w:t>
      </w:r>
      <w:r>
        <w:rPr>
          <w:sz w:val="24"/>
          <w:szCs w:val="24"/>
        </w:rPr>
        <w:t>скретным аналогом неравенства (5.3</w:t>
      </w:r>
      <w:r w:rsidR="007B61F8" w:rsidRPr="00854DEA">
        <w:rPr>
          <w:sz w:val="24"/>
          <w:szCs w:val="24"/>
        </w:rPr>
        <w:t>) .</w:t>
      </w:r>
    </w:p>
    <w:p w:rsidR="007B61F8" w:rsidRPr="00854DEA" w:rsidRDefault="007B61F8" w:rsidP="007B61F8">
      <w:pPr>
        <w:rPr>
          <w:sz w:val="24"/>
          <w:szCs w:val="24"/>
        </w:rPr>
      </w:pPr>
      <w:r w:rsidRPr="00854DEA">
        <w:rPr>
          <w:sz w:val="24"/>
          <w:szCs w:val="24"/>
        </w:rPr>
        <w:t>Справедлива следующая теорема.</w:t>
      </w:r>
    </w:p>
    <w:p w:rsidR="007B61F8" w:rsidRPr="00854DEA" w:rsidRDefault="007B61F8" w:rsidP="007B61F8">
      <w:pPr>
        <w:rPr>
          <w:sz w:val="24"/>
          <w:szCs w:val="24"/>
        </w:rPr>
      </w:pPr>
      <w:r w:rsidRPr="00854DEA">
        <w:rPr>
          <w:b/>
          <w:sz w:val="24"/>
          <w:szCs w:val="24"/>
        </w:rPr>
        <w:t xml:space="preserve">ТЕОРЕМА. </w:t>
      </w:r>
      <w:r w:rsidRPr="00854DEA">
        <w:rPr>
          <w:sz w:val="24"/>
          <w:szCs w:val="24"/>
        </w:rPr>
        <w:t xml:space="preserve">Пусть численный метод устойчив на конечном отрезке и имеет порядок аппроксимации </w:t>
      </w:r>
      <w:r w:rsidRPr="00854DEA">
        <w:rPr>
          <w:i/>
          <w:sz w:val="24"/>
          <w:szCs w:val="24"/>
          <w:lang w:val="en-US"/>
        </w:rPr>
        <w:t>p</w:t>
      </w:r>
      <w:r w:rsidRPr="00854DEA">
        <w:rPr>
          <w:sz w:val="24"/>
          <w:szCs w:val="24"/>
        </w:rPr>
        <w:t xml:space="preserve">. Тогда если начальные значения </w:t>
      </w:r>
      <w:r w:rsidRPr="00854DEA">
        <w:rPr>
          <w:position w:val="-12"/>
          <w:sz w:val="24"/>
          <w:szCs w:val="24"/>
        </w:rPr>
        <w:object w:dxaOrig="1500" w:dyaOrig="360">
          <v:shape id="_x0000_i1057" type="#_x0000_t75" style="width:75pt;height:18pt" o:ole="">
            <v:imagedata r:id="rId98" o:title=""/>
          </v:shape>
          <o:OLEObject Type="Embed" ProgID="Equation.DSMT4" ShapeID="_x0000_i1057" DrawAspect="Content" ObjectID="_1663003276" r:id="rId149"/>
        </w:object>
      </w:r>
      <w:r w:rsidRPr="00854DEA">
        <w:rPr>
          <w:sz w:val="24"/>
          <w:szCs w:val="24"/>
        </w:rPr>
        <w:t xml:space="preserve"> заданы с </w:t>
      </w:r>
      <w:proofErr w:type="spellStart"/>
      <w:proofErr w:type="gramStart"/>
      <w:r w:rsidRPr="00854DEA">
        <w:rPr>
          <w:i/>
          <w:sz w:val="24"/>
          <w:szCs w:val="24"/>
        </w:rPr>
        <w:t>р</w:t>
      </w:r>
      <w:r w:rsidRPr="00854DEA">
        <w:rPr>
          <w:sz w:val="24"/>
          <w:szCs w:val="24"/>
        </w:rPr>
        <w:t>-ым</w:t>
      </w:r>
      <w:proofErr w:type="spellEnd"/>
      <w:proofErr w:type="gramEnd"/>
      <w:r w:rsidRPr="00854DEA">
        <w:rPr>
          <w:sz w:val="24"/>
          <w:szCs w:val="24"/>
        </w:rPr>
        <w:t xml:space="preserve"> порядком точности, то и метод сходится с </w:t>
      </w:r>
      <w:proofErr w:type="spellStart"/>
      <w:r w:rsidRPr="00854DEA">
        <w:rPr>
          <w:i/>
          <w:sz w:val="24"/>
          <w:szCs w:val="24"/>
        </w:rPr>
        <w:t>р</w:t>
      </w:r>
      <w:r w:rsidRPr="00854DEA">
        <w:rPr>
          <w:sz w:val="24"/>
          <w:szCs w:val="24"/>
        </w:rPr>
        <w:t>-ым</w:t>
      </w:r>
      <w:proofErr w:type="spellEnd"/>
      <w:r w:rsidRPr="00854DEA">
        <w:rPr>
          <w:sz w:val="24"/>
          <w:szCs w:val="24"/>
        </w:rPr>
        <w:t xml:space="preserve"> порядком точности по </w:t>
      </w:r>
      <w:r w:rsidRPr="00854DEA">
        <w:rPr>
          <w:i/>
          <w:sz w:val="24"/>
          <w:szCs w:val="24"/>
          <w:lang w:val="en-US"/>
        </w:rPr>
        <w:t>h</w:t>
      </w:r>
      <w:r w:rsidRPr="00854DEA">
        <w:rPr>
          <w:sz w:val="24"/>
          <w:szCs w:val="24"/>
        </w:rPr>
        <w:t>.</w:t>
      </w:r>
    </w:p>
    <w:p w:rsidR="007B61F8" w:rsidRPr="00854DEA" w:rsidRDefault="007B61F8" w:rsidP="007B61F8">
      <w:pPr>
        <w:rPr>
          <w:sz w:val="24"/>
          <w:szCs w:val="24"/>
        </w:rPr>
      </w:pPr>
      <w:r w:rsidRPr="003079BB">
        <w:rPr>
          <w:b/>
          <w:sz w:val="24"/>
          <w:szCs w:val="24"/>
        </w:rPr>
        <w:t>Доказательство:</w:t>
      </w:r>
      <w:r w:rsidRPr="00854DEA">
        <w:rPr>
          <w:sz w:val="24"/>
          <w:szCs w:val="24"/>
        </w:rPr>
        <w:t xml:space="preserve"> Пусть </w:t>
      </w:r>
      <w:r w:rsidRPr="00854DEA">
        <w:rPr>
          <w:position w:val="-12"/>
          <w:sz w:val="24"/>
          <w:szCs w:val="24"/>
        </w:rPr>
        <w:object w:dxaOrig="279" w:dyaOrig="360">
          <v:shape id="_x0000_i1058" type="#_x0000_t75" style="width:13.8pt;height:18pt" o:ole="">
            <v:imagedata r:id="rId150" o:title=""/>
          </v:shape>
          <o:OLEObject Type="Embed" ProgID="Equation.DSMT4" ShapeID="_x0000_i1058" DrawAspect="Content" ObjectID="_1663003277" r:id="rId151"/>
        </w:object>
      </w:r>
      <w:r w:rsidRPr="00854DEA">
        <w:rPr>
          <w:sz w:val="24"/>
          <w:szCs w:val="24"/>
        </w:rPr>
        <w:t xml:space="preserve">- величина погрешности аппроксимации на </w:t>
      </w:r>
      <w:proofErr w:type="spellStart"/>
      <w:r w:rsidRPr="00854DEA">
        <w:rPr>
          <w:sz w:val="24"/>
          <w:szCs w:val="24"/>
          <w:lang w:val="en-US"/>
        </w:rPr>
        <w:t>i</w:t>
      </w:r>
      <w:proofErr w:type="spellEnd"/>
      <w:r w:rsidRPr="00854DEA">
        <w:rPr>
          <w:sz w:val="24"/>
          <w:szCs w:val="24"/>
        </w:rPr>
        <w:t>-</w:t>
      </w:r>
      <w:proofErr w:type="spellStart"/>
      <w:r w:rsidRPr="00854DEA">
        <w:rPr>
          <w:sz w:val="24"/>
          <w:szCs w:val="24"/>
        </w:rPr>
        <w:t>ом</w:t>
      </w:r>
      <w:proofErr w:type="spellEnd"/>
      <w:r w:rsidRPr="00854DEA">
        <w:rPr>
          <w:sz w:val="24"/>
          <w:szCs w:val="24"/>
        </w:rPr>
        <w:t xml:space="preserve"> шаге.</w:t>
      </w:r>
    </w:p>
    <w:p w:rsidR="007B61F8" w:rsidRPr="00854DEA" w:rsidRDefault="007B61F8" w:rsidP="007B61F8">
      <w:pPr>
        <w:rPr>
          <w:sz w:val="24"/>
          <w:szCs w:val="24"/>
        </w:rPr>
      </w:pPr>
      <w:r w:rsidRPr="00854DEA">
        <w:rPr>
          <w:sz w:val="24"/>
          <w:szCs w:val="24"/>
        </w:rPr>
        <w:t>Так как метод устойчив, то справедливо неравенство:</w:t>
      </w:r>
    </w:p>
    <w:p w:rsidR="007B61F8" w:rsidRDefault="003079BB" w:rsidP="007B61F8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</w:t>
      </w:r>
      <w:r w:rsidR="007B61F8" w:rsidRPr="00854DEA">
        <w:rPr>
          <w:b/>
          <w:position w:val="-30"/>
          <w:sz w:val="24"/>
          <w:szCs w:val="24"/>
        </w:rPr>
        <w:object w:dxaOrig="5300" w:dyaOrig="720">
          <v:shape id="_x0000_i1059" type="#_x0000_t75" style="width:265.2pt;height:36pt" o:ole="">
            <v:imagedata r:id="rId152" o:title=""/>
          </v:shape>
          <o:OLEObject Type="Embed" ProgID="Equation.DSMT4" ShapeID="_x0000_i1059" DrawAspect="Content" ObjectID="_1663003278" r:id="rId153"/>
        </w:object>
      </w:r>
    </w:p>
    <w:p w:rsidR="003079BB" w:rsidRDefault="003079BB" w:rsidP="007B61F8">
      <w:pPr>
        <w:rPr>
          <w:b/>
          <w:sz w:val="24"/>
          <w:szCs w:val="24"/>
        </w:rPr>
      </w:pPr>
    </w:p>
    <w:p w:rsidR="003079BB" w:rsidRDefault="003079BB" w:rsidP="003079BB">
      <w:r w:rsidRPr="00D949AE">
        <w:t>Заметим, что здесь в качестве функции</w:t>
      </w:r>
      <w:r>
        <w:rPr>
          <w:b/>
        </w:rPr>
        <w:t xml:space="preserve"> </w:t>
      </w:r>
      <w:r w:rsidRPr="000169B1">
        <w:rPr>
          <w:position w:val="-12"/>
        </w:rPr>
        <w:object w:dxaOrig="400" w:dyaOrig="360">
          <v:shape id="_x0000_i1102" type="#_x0000_t75" style="width:19.8pt;height:18pt" o:ole="">
            <v:imagedata r:id="rId154" o:title=""/>
          </v:shape>
          <o:OLEObject Type="Embed" ProgID="Equation.DSMT4" ShapeID="_x0000_i1102" DrawAspect="Content" ObjectID="_1663003279" r:id="rId155"/>
        </w:object>
      </w:r>
      <w:r>
        <w:t xml:space="preserve"> взята функция </w:t>
      </w:r>
      <w:r w:rsidRPr="000169B1">
        <w:rPr>
          <w:position w:val="-12"/>
        </w:rPr>
        <w:object w:dxaOrig="520" w:dyaOrig="360">
          <v:shape id="_x0000_i1103" type="#_x0000_t75" style="width:25.8pt;height:18pt" o:ole="">
            <v:imagedata r:id="rId156" o:title=""/>
          </v:shape>
          <o:OLEObject Type="Embed" ProgID="Equation.DSMT4" ShapeID="_x0000_i1103" DrawAspect="Content" ObjectID="_1663003280" r:id="rId157"/>
        </w:object>
      </w:r>
      <w:r>
        <w:t xml:space="preserve">- точное решение задачи. </w:t>
      </w:r>
    </w:p>
    <w:p w:rsidR="003079BB" w:rsidRDefault="003079BB" w:rsidP="003079BB">
      <w:r>
        <w:t xml:space="preserve">Учитывая, что </w:t>
      </w:r>
      <w:r w:rsidRPr="00D949AE">
        <w:rPr>
          <w:b/>
          <w:position w:val="-28"/>
        </w:rPr>
        <w:object w:dxaOrig="3940" w:dyaOrig="680">
          <v:shape id="_x0000_i1104" type="#_x0000_t75" style="width:196.8pt;height:34.2pt" o:ole="">
            <v:imagedata r:id="rId158" o:title=""/>
          </v:shape>
          <o:OLEObject Type="Embed" ProgID="Equation.DSMT4" ShapeID="_x0000_i1104" DrawAspect="Content" ObjectID="_1663003281" r:id="rId159"/>
        </w:object>
      </w:r>
      <w:r>
        <w:rPr>
          <w:b/>
        </w:rPr>
        <w:t xml:space="preserve">, </w:t>
      </w:r>
      <w:r>
        <w:t>окончательно неравенство примет вид:</w:t>
      </w:r>
    </w:p>
    <w:p w:rsidR="003079BB" w:rsidRDefault="003079BB" w:rsidP="003079BB"/>
    <w:p w:rsidR="003079BB" w:rsidRDefault="003079BB" w:rsidP="003079BB"/>
    <w:p w:rsidR="003079BB" w:rsidRDefault="003079BB" w:rsidP="003079BB">
      <w:pPr>
        <w:rPr>
          <w:b/>
        </w:rPr>
      </w:pPr>
      <w:r w:rsidRPr="00C65C74">
        <w:rPr>
          <w:b/>
          <w:position w:val="-54"/>
        </w:rPr>
        <w:object w:dxaOrig="5500" w:dyaOrig="1200">
          <v:shape id="_x0000_i1105" type="#_x0000_t75" style="width:274.8pt;height:60pt" o:ole="">
            <v:imagedata r:id="rId160" o:title=""/>
          </v:shape>
          <o:OLEObject Type="Embed" ProgID="Equation.DSMT4" ShapeID="_x0000_i1105" DrawAspect="Content" ObjectID="_1663003282" r:id="rId161"/>
        </w:object>
      </w:r>
    </w:p>
    <w:p w:rsidR="003079BB" w:rsidRDefault="003079BB" w:rsidP="003079BB">
      <w:pPr>
        <w:rPr>
          <w:b/>
        </w:rPr>
      </w:pPr>
    </w:p>
    <w:p w:rsidR="003079BB" w:rsidRDefault="003079BB" w:rsidP="003079BB">
      <w:r>
        <w:t>ч</w:t>
      </w:r>
      <w:r w:rsidRPr="00C65C74">
        <w:t>.т.д.</w:t>
      </w:r>
    </w:p>
    <w:p w:rsidR="003079BB" w:rsidRDefault="003079BB" w:rsidP="003079BB"/>
    <w:p w:rsidR="003079BB" w:rsidRDefault="003079BB" w:rsidP="003079BB">
      <w:r>
        <w:t xml:space="preserve">                      </w:t>
      </w:r>
    </w:p>
    <w:p w:rsidR="003079BB" w:rsidRDefault="003079BB" w:rsidP="003079BB"/>
    <w:p w:rsidR="003079BB" w:rsidRDefault="003079BB" w:rsidP="003079BB"/>
    <w:p w:rsidR="003079BB" w:rsidRDefault="003079BB" w:rsidP="003079BB"/>
    <w:p w:rsidR="003079BB" w:rsidRDefault="003079BB" w:rsidP="003079BB"/>
    <w:p w:rsidR="003079BB" w:rsidRDefault="003079BB" w:rsidP="003079BB"/>
    <w:p w:rsidR="003079BB" w:rsidRDefault="003079BB" w:rsidP="003079BB"/>
    <w:p w:rsidR="003079BB" w:rsidRDefault="003079BB" w:rsidP="003079BB"/>
    <w:p w:rsidR="003079BB" w:rsidRDefault="00DE3215" w:rsidP="003079BB">
      <w:pPr>
        <w:rPr>
          <w:b/>
          <w:sz w:val="24"/>
          <w:szCs w:val="24"/>
          <w:lang w:val="en-US"/>
        </w:rPr>
      </w:pPr>
      <w:r w:rsidRPr="00DE3215">
        <w:rPr>
          <w:sz w:val="24"/>
          <w:szCs w:val="24"/>
          <w:lang w:val="en-US"/>
        </w:rPr>
        <w:lastRenderedPageBreak/>
        <w:t xml:space="preserve">                       </w:t>
      </w:r>
      <w:r w:rsidRPr="00D36155">
        <w:rPr>
          <w:b/>
          <w:sz w:val="24"/>
          <w:szCs w:val="24"/>
        </w:rPr>
        <w:t>§</w:t>
      </w:r>
      <w:r w:rsidRPr="00854DEA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5.</w:t>
      </w:r>
      <w:r>
        <w:rPr>
          <w:b/>
          <w:sz w:val="24"/>
          <w:szCs w:val="24"/>
          <w:lang w:val="en-US"/>
        </w:rPr>
        <w:t xml:space="preserve">3 </w:t>
      </w:r>
      <w:r w:rsidRPr="00DE3215">
        <w:rPr>
          <w:sz w:val="24"/>
          <w:szCs w:val="24"/>
          <w:lang w:val="en-US"/>
        </w:rPr>
        <w:t xml:space="preserve"> </w:t>
      </w:r>
      <w:r w:rsidR="003079BB" w:rsidRPr="00DE3215">
        <w:rPr>
          <w:sz w:val="24"/>
          <w:szCs w:val="24"/>
        </w:rPr>
        <w:t xml:space="preserve"> </w:t>
      </w:r>
      <w:r w:rsidR="003079BB" w:rsidRPr="00DE3215">
        <w:rPr>
          <w:b/>
          <w:sz w:val="24"/>
          <w:szCs w:val="24"/>
        </w:rPr>
        <w:t xml:space="preserve">Сходимость метода Эйлера. </w:t>
      </w:r>
    </w:p>
    <w:p w:rsidR="00DE3215" w:rsidRPr="00DE3215" w:rsidRDefault="00DE3215" w:rsidP="003079BB">
      <w:pPr>
        <w:rPr>
          <w:b/>
          <w:sz w:val="24"/>
          <w:szCs w:val="24"/>
          <w:lang w:val="en-US"/>
        </w:rPr>
      </w:pPr>
    </w:p>
    <w:p w:rsidR="003079BB" w:rsidRPr="00DE3215" w:rsidRDefault="00DE3215" w:rsidP="003079BB">
      <w:pPr>
        <w:rPr>
          <w:sz w:val="24"/>
          <w:szCs w:val="24"/>
        </w:rPr>
      </w:pPr>
      <w:r w:rsidRPr="00DE3215">
        <w:rPr>
          <w:sz w:val="24"/>
          <w:szCs w:val="24"/>
        </w:rPr>
        <w:t xml:space="preserve">     </w:t>
      </w:r>
      <w:r w:rsidR="003079BB" w:rsidRPr="00DE3215">
        <w:rPr>
          <w:sz w:val="24"/>
          <w:szCs w:val="24"/>
        </w:rPr>
        <w:t>Выше было показано, что метод Эйлера имеет первый порядок аппроксимации.</w:t>
      </w:r>
    </w:p>
    <w:p w:rsidR="003079BB" w:rsidRPr="00DE3215" w:rsidRDefault="003079BB" w:rsidP="003079BB">
      <w:pPr>
        <w:rPr>
          <w:sz w:val="24"/>
          <w:szCs w:val="24"/>
        </w:rPr>
      </w:pPr>
      <w:r w:rsidRPr="00DE3215">
        <w:rPr>
          <w:sz w:val="24"/>
          <w:szCs w:val="24"/>
        </w:rPr>
        <w:t xml:space="preserve">Докажем, что метод  Эйлера устойчив на конечном отрезке. </w:t>
      </w:r>
    </w:p>
    <w:p w:rsidR="003079BB" w:rsidRPr="00DE3215" w:rsidRDefault="003079BB" w:rsidP="003079BB">
      <w:pPr>
        <w:rPr>
          <w:sz w:val="24"/>
          <w:szCs w:val="24"/>
        </w:rPr>
      </w:pPr>
      <w:r w:rsidRPr="00DE3215">
        <w:rPr>
          <w:b/>
          <w:sz w:val="24"/>
          <w:szCs w:val="24"/>
        </w:rPr>
        <w:t xml:space="preserve">ТЕОРЕМА. </w:t>
      </w:r>
      <w:r w:rsidRPr="00DE3215">
        <w:rPr>
          <w:sz w:val="24"/>
          <w:szCs w:val="24"/>
        </w:rPr>
        <w:t xml:space="preserve">Пусть функция </w:t>
      </w:r>
      <w:r w:rsidRPr="00DE3215">
        <w:rPr>
          <w:sz w:val="24"/>
          <w:szCs w:val="24"/>
          <w:lang w:val="en-US"/>
        </w:rPr>
        <w:t>f</w:t>
      </w:r>
      <w:r w:rsidRPr="00DE3215">
        <w:rPr>
          <w:sz w:val="24"/>
          <w:szCs w:val="24"/>
        </w:rPr>
        <w:t xml:space="preserve"> удовлетворяет условию </w:t>
      </w:r>
      <w:r w:rsidRPr="00DE3215">
        <w:rPr>
          <w:position w:val="-22"/>
          <w:sz w:val="24"/>
          <w:szCs w:val="24"/>
          <w:lang w:val="en-US"/>
        </w:rPr>
        <w:object w:dxaOrig="820" w:dyaOrig="560">
          <v:shape id="_x0000_i1106" type="#_x0000_t75" style="width:51pt;height:38.4pt" o:ole="">
            <v:imagedata r:id="rId162" o:title=""/>
          </v:shape>
          <o:OLEObject Type="Embed" ProgID="Equation.DSMT4" ShapeID="_x0000_i1106" DrawAspect="Content" ObjectID="_1663003283" r:id="rId163"/>
        </w:object>
      </w:r>
      <w:r w:rsidRPr="00DE3215">
        <w:rPr>
          <w:sz w:val="24"/>
          <w:szCs w:val="24"/>
        </w:rPr>
        <w:t xml:space="preserve">. Тогда справедливо неравенство </w:t>
      </w:r>
    </w:p>
    <w:p w:rsidR="003079BB" w:rsidRPr="00DE3215" w:rsidRDefault="00DE3215" w:rsidP="003079BB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 </w:t>
      </w:r>
      <w:r w:rsidR="003079BB" w:rsidRPr="00DE3215">
        <w:rPr>
          <w:position w:val="-30"/>
          <w:sz w:val="24"/>
          <w:szCs w:val="24"/>
          <w:lang w:val="en-US"/>
        </w:rPr>
        <w:object w:dxaOrig="4239" w:dyaOrig="720">
          <v:shape id="_x0000_i1107" type="#_x0000_t75" style="width:263.4pt;height:49.8pt" o:ole="">
            <v:imagedata r:id="rId164" o:title=""/>
          </v:shape>
          <o:OLEObject Type="Embed" ProgID="Equation.DSMT4" ShapeID="_x0000_i1107" DrawAspect="Content" ObjectID="_1663003284" r:id="rId165"/>
        </w:object>
      </w:r>
      <w:r>
        <w:rPr>
          <w:sz w:val="24"/>
          <w:szCs w:val="24"/>
          <w:lang w:val="en-US"/>
        </w:rPr>
        <w:t xml:space="preserve">         (5.9)</w:t>
      </w:r>
    </w:p>
    <w:p w:rsidR="003079BB" w:rsidRPr="00DE3215" w:rsidRDefault="003079BB" w:rsidP="003079BB">
      <w:pPr>
        <w:rPr>
          <w:sz w:val="24"/>
          <w:szCs w:val="24"/>
        </w:rPr>
      </w:pPr>
      <w:r w:rsidRPr="00DE3215">
        <w:rPr>
          <w:sz w:val="24"/>
          <w:szCs w:val="24"/>
        </w:rPr>
        <w:t xml:space="preserve">означающее, что метод Эйлера устойчив  на конечном отрезке </w:t>
      </w:r>
      <w:r w:rsidRPr="00DE3215">
        <w:rPr>
          <w:position w:val="-12"/>
          <w:sz w:val="24"/>
          <w:szCs w:val="24"/>
        </w:rPr>
        <w:object w:dxaOrig="620" w:dyaOrig="360">
          <v:shape id="_x0000_i1108" type="#_x0000_t75" style="width:31.2pt;height:18pt" o:ole="">
            <v:imagedata r:id="rId166" o:title=""/>
          </v:shape>
          <o:OLEObject Type="Embed" ProgID="Equation.DSMT4" ShapeID="_x0000_i1108" DrawAspect="Content" ObjectID="_1663003285" r:id="rId167"/>
        </w:object>
      </w:r>
    </w:p>
    <w:p w:rsidR="003079BB" w:rsidRPr="00DE3215" w:rsidRDefault="003079BB" w:rsidP="003079BB">
      <w:pPr>
        <w:rPr>
          <w:b/>
          <w:sz w:val="24"/>
          <w:szCs w:val="24"/>
        </w:rPr>
      </w:pPr>
      <w:r w:rsidRPr="00DE3215">
        <w:rPr>
          <w:b/>
          <w:sz w:val="24"/>
          <w:szCs w:val="24"/>
        </w:rPr>
        <w:t>Доказательство:</w:t>
      </w:r>
    </w:p>
    <w:p w:rsidR="003079BB" w:rsidRPr="00DE3215" w:rsidRDefault="00DE3215" w:rsidP="003079BB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</w:t>
      </w:r>
      <w:r w:rsidR="003079BB" w:rsidRPr="00DE3215">
        <w:rPr>
          <w:sz w:val="24"/>
          <w:szCs w:val="24"/>
        </w:rPr>
        <w:t xml:space="preserve">Рассмотрим две дискретные задачи: </w:t>
      </w:r>
    </w:p>
    <w:p w:rsidR="003079BB" w:rsidRPr="00DE3215" w:rsidRDefault="003079BB" w:rsidP="003079BB">
      <w:pPr>
        <w:rPr>
          <w:sz w:val="24"/>
          <w:szCs w:val="24"/>
        </w:rPr>
      </w:pPr>
    </w:p>
    <w:p w:rsidR="003079BB" w:rsidRPr="00DE3215" w:rsidRDefault="003079BB" w:rsidP="003079BB">
      <w:pPr>
        <w:rPr>
          <w:sz w:val="24"/>
          <w:szCs w:val="24"/>
        </w:rPr>
      </w:pPr>
      <w:r w:rsidRPr="00DE3215">
        <w:rPr>
          <w:position w:val="-12"/>
          <w:sz w:val="24"/>
          <w:szCs w:val="24"/>
        </w:rPr>
        <w:object w:dxaOrig="1900" w:dyaOrig="360">
          <v:shape id="_x0000_i1109" type="#_x0000_t75" style="width:94.8pt;height:18pt" o:ole="">
            <v:imagedata r:id="rId168" o:title=""/>
          </v:shape>
          <o:OLEObject Type="Embed" ProgID="Equation.DSMT4" ShapeID="_x0000_i1109" DrawAspect="Content" ObjectID="_1663003286" r:id="rId169"/>
        </w:object>
      </w:r>
      <w:r w:rsidRPr="00DE3215">
        <w:rPr>
          <w:sz w:val="24"/>
          <w:szCs w:val="24"/>
        </w:rPr>
        <w:t xml:space="preserve">                                             </w:t>
      </w:r>
      <w:r w:rsidRPr="00DE3215">
        <w:rPr>
          <w:position w:val="-12"/>
          <w:sz w:val="24"/>
          <w:szCs w:val="24"/>
        </w:rPr>
        <w:object w:dxaOrig="2980" w:dyaOrig="360">
          <v:shape id="_x0000_i1110" type="#_x0000_t75" style="width:148.8pt;height:18pt" o:ole="">
            <v:imagedata r:id="rId170" o:title=""/>
          </v:shape>
          <o:OLEObject Type="Embed" ProgID="Equation.DSMT4" ShapeID="_x0000_i1110" DrawAspect="Content" ObjectID="_1663003287" r:id="rId171"/>
        </w:object>
      </w:r>
    </w:p>
    <w:p w:rsidR="003079BB" w:rsidRPr="00DE3215" w:rsidRDefault="003079BB" w:rsidP="003079BB">
      <w:pPr>
        <w:rPr>
          <w:sz w:val="24"/>
          <w:szCs w:val="24"/>
        </w:rPr>
      </w:pPr>
      <w:r w:rsidRPr="00DE3215">
        <w:rPr>
          <w:position w:val="-12"/>
          <w:sz w:val="24"/>
          <w:szCs w:val="24"/>
        </w:rPr>
        <w:object w:dxaOrig="279" w:dyaOrig="360">
          <v:shape id="_x0000_i1111" type="#_x0000_t75" style="width:13.8pt;height:18pt" o:ole="">
            <v:imagedata r:id="rId172" o:title=""/>
          </v:shape>
          <o:OLEObject Type="Embed" ProgID="Equation.DSMT4" ShapeID="_x0000_i1111" DrawAspect="Content" ObjectID="_1663003288" r:id="rId173"/>
        </w:object>
      </w:r>
      <w:r w:rsidRPr="00DE3215">
        <w:rPr>
          <w:sz w:val="24"/>
          <w:szCs w:val="24"/>
        </w:rPr>
        <w:t xml:space="preserve"> - задано                                                             </w:t>
      </w:r>
      <w:r w:rsidRPr="00DE3215">
        <w:rPr>
          <w:position w:val="-12"/>
          <w:sz w:val="24"/>
          <w:szCs w:val="24"/>
        </w:rPr>
        <w:object w:dxaOrig="440" w:dyaOrig="360">
          <v:shape id="_x0000_i1112" type="#_x0000_t75" style="width:22.2pt;height:18pt" o:ole="">
            <v:imagedata r:id="rId174" o:title=""/>
          </v:shape>
          <o:OLEObject Type="Embed" ProgID="Equation.DSMT4" ShapeID="_x0000_i1112" DrawAspect="Content" ObjectID="_1663003289" r:id="rId175"/>
        </w:object>
      </w:r>
      <w:r w:rsidRPr="00DE3215">
        <w:rPr>
          <w:sz w:val="24"/>
          <w:szCs w:val="24"/>
        </w:rPr>
        <w:t xml:space="preserve"> - задано</w:t>
      </w:r>
    </w:p>
    <w:p w:rsidR="003079BB" w:rsidRPr="00DE3215" w:rsidRDefault="003079BB" w:rsidP="003079BB">
      <w:pPr>
        <w:rPr>
          <w:sz w:val="24"/>
          <w:szCs w:val="24"/>
        </w:rPr>
      </w:pPr>
      <w:r w:rsidRPr="00DE3215">
        <w:rPr>
          <w:sz w:val="24"/>
          <w:szCs w:val="24"/>
        </w:rPr>
        <w:t xml:space="preserve">  Вычтем из одного уравнения другое:</w:t>
      </w:r>
    </w:p>
    <w:p w:rsidR="003079BB" w:rsidRPr="00DE3215" w:rsidRDefault="003079BB" w:rsidP="003079BB">
      <w:pPr>
        <w:rPr>
          <w:sz w:val="24"/>
          <w:szCs w:val="24"/>
        </w:rPr>
      </w:pPr>
      <w:r w:rsidRPr="00DE3215">
        <w:rPr>
          <w:position w:val="-84"/>
          <w:sz w:val="24"/>
          <w:szCs w:val="24"/>
        </w:rPr>
        <w:object w:dxaOrig="5260" w:dyaOrig="1800">
          <v:shape id="_x0000_i1113" type="#_x0000_t75" style="width:262.8pt;height:90pt" o:ole="">
            <v:imagedata r:id="rId176" o:title=""/>
          </v:shape>
          <o:OLEObject Type="Embed" ProgID="Equation.DSMT4" ShapeID="_x0000_i1113" DrawAspect="Content" ObjectID="_1663003290" r:id="rId177"/>
        </w:object>
      </w:r>
      <w:r w:rsidRPr="00DE3215">
        <w:rPr>
          <w:sz w:val="24"/>
          <w:szCs w:val="24"/>
        </w:rPr>
        <w:t xml:space="preserve">  </w:t>
      </w:r>
    </w:p>
    <w:p w:rsidR="003079BB" w:rsidRPr="00DE3215" w:rsidRDefault="003079BB" w:rsidP="003079BB">
      <w:pPr>
        <w:rPr>
          <w:sz w:val="24"/>
          <w:szCs w:val="24"/>
        </w:rPr>
      </w:pPr>
      <w:r w:rsidRPr="00DE3215">
        <w:rPr>
          <w:sz w:val="24"/>
          <w:szCs w:val="24"/>
        </w:rPr>
        <w:t>Учитывая условие теоремы, получим:</w:t>
      </w:r>
    </w:p>
    <w:p w:rsidR="003079BB" w:rsidRPr="00DE3215" w:rsidRDefault="00DE3215" w:rsidP="003079BB">
      <w:pPr>
        <w:rPr>
          <w:sz w:val="24"/>
          <w:szCs w:val="24"/>
        </w:rPr>
      </w:pPr>
      <w:r w:rsidRPr="00DE3215">
        <w:rPr>
          <w:sz w:val="24"/>
          <w:szCs w:val="24"/>
        </w:rPr>
        <w:t xml:space="preserve">                  </w:t>
      </w:r>
      <w:r w:rsidR="003079BB" w:rsidRPr="00DE3215">
        <w:rPr>
          <w:position w:val="-14"/>
          <w:sz w:val="24"/>
          <w:szCs w:val="24"/>
        </w:rPr>
        <w:object w:dxaOrig="3620" w:dyaOrig="400">
          <v:shape id="_x0000_i1114" type="#_x0000_t75" style="width:181.2pt;height:19.8pt" o:ole="">
            <v:imagedata r:id="rId178" o:title=""/>
          </v:shape>
          <o:OLEObject Type="Embed" ProgID="Equation.DSMT4" ShapeID="_x0000_i1114" DrawAspect="Content" ObjectID="_1663003291" r:id="rId179"/>
        </w:object>
      </w:r>
    </w:p>
    <w:p w:rsidR="003079BB" w:rsidRPr="00DE3215" w:rsidRDefault="003079BB" w:rsidP="003079BB">
      <w:pPr>
        <w:rPr>
          <w:sz w:val="24"/>
          <w:szCs w:val="24"/>
        </w:rPr>
      </w:pPr>
      <w:r w:rsidRPr="00DE3215">
        <w:rPr>
          <w:sz w:val="24"/>
          <w:szCs w:val="24"/>
        </w:rPr>
        <w:t>Воспользуемся следующим свойством последовательностей:</w:t>
      </w:r>
    </w:p>
    <w:p w:rsidR="003079BB" w:rsidRPr="00DE3215" w:rsidRDefault="003079BB" w:rsidP="003079BB">
      <w:pPr>
        <w:rPr>
          <w:sz w:val="24"/>
          <w:szCs w:val="24"/>
        </w:rPr>
      </w:pPr>
    </w:p>
    <w:p w:rsidR="003079BB" w:rsidRPr="00DE3215" w:rsidRDefault="003079BB" w:rsidP="003079BB">
      <w:pPr>
        <w:rPr>
          <w:i/>
          <w:sz w:val="24"/>
          <w:szCs w:val="24"/>
        </w:rPr>
      </w:pPr>
      <w:r w:rsidRPr="00DE3215">
        <w:rPr>
          <w:sz w:val="24"/>
          <w:szCs w:val="24"/>
        </w:rPr>
        <w:t xml:space="preserve">Пусть </w:t>
      </w:r>
      <w:r w:rsidRPr="00DE3215">
        <w:rPr>
          <w:position w:val="-12"/>
          <w:sz w:val="24"/>
          <w:szCs w:val="24"/>
        </w:rPr>
        <w:object w:dxaOrig="220" w:dyaOrig="360">
          <v:shape id="_x0000_i1115" type="#_x0000_t75" style="width:10.8pt;height:18pt" o:ole="">
            <v:imagedata r:id="rId180" o:title=""/>
          </v:shape>
          <o:OLEObject Type="Embed" ProgID="Equation.DSMT4" ShapeID="_x0000_i1115" DrawAspect="Content" ObjectID="_1663003292" r:id="rId181"/>
        </w:object>
      </w:r>
      <w:r w:rsidRPr="00DE3215">
        <w:rPr>
          <w:sz w:val="24"/>
          <w:szCs w:val="24"/>
        </w:rPr>
        <w:t xml:space="preserve">- неотрицательная сеточная функция, удовлетворяющая для всех </w:t>
      </w:r>
      <w:proofErr w:type="spellStart"/>
      <w:r w:rsidRPr="00DE3215">
        <w:rPr>
          <w:i/>
          <w:sz w:val="24"/>
          <w:szCs w:val="24"/>
          <w:lang w:val="en-US"/>
        </w:rPr>
        <w:t>i</w:t>
      </w:r>
      <w:proofErr w:type="spellEnd"/>
      <w:r w:rsidRPr="00DE3215">
        <w:rPr>
          <w:i/>
          <w:sz w:val="24"/>
          <w:szCs w:val="24"/>
        </w:rPr>
        <w:t xml:space="preserve"> </w:t>
      </w:r>
    </w:p>
    <w:p w:rsidR="003079BB" w:rsidRPr="00DE3215" w:rsidRDefault="003079BB" w:rsidP="003079BB">
      <w:pPr>
        <w:rPr>
          <w:sz w:val="24"/>
          <w:szCs w:val="24"/>
        </w:rPr>
      </w:pPr>
      <w:r w:rsidRPr="00DE3215">
        <w:rPr>
          <w:sz w:val="24"/>
          <w:szCs w:val="24"/>
        </w:rPr>
        <w:t>неравенству:</w:t>
      </w:r>
    </w:p>
    <w:p w:rsidR="003079BB" w:rsidRPr="00DE3215" w:rsidRDefault="003079BB" w:rsidP="003079BB">
      <w:pPr>
        <w:rPr>
          <w:sz w:val="24"/>
          <w:szCs w:val="24"/>
        </w:rPr>
      </w:pPr>
      <w:r w:rsidRPr="00DE3215">
        <w:rPr>
          <w:position w:val="-12"/>
          <w:sz w:val="24"/>
          <w:szCs w:val="24"/>
          <w:lang w:val="en-US"/>
        </w:rPr>
        <w:object w:dxaOrig="1840" w:dyaOrig="360">
          <v:shape id="_x0000_i1116" type="#_x0000_t75" style="width:114.6pt;height:24.6pt" o:ole="">
            <v:imagedata r:id="rId182" o:title=""/>
          </v:shape>
          <o:OLEObject Type="Embed" ProgID="Equation.DSMT4" ShapeID="_x0000_i1116" DrawAspect="Content" ObjectID="_1663003293" r:id="rId183"/>
        </w:object>
      </w:r>
      <w:r w:rsidRPr="00DE3215">
        <w:rPr>
          <w:sz w:val="24"/>
          <w:szCs w:val="24"/>
        </w:rPr>
        <w:t xml:space="preserve">   Тогда  </w:t>
      </w:r>
      <w:r w:rsidRPr="00DE3215">
        <w:rPr>
          <w:position w:val="-28"/>
          <w:sz w:val="24"/>
          <w:szCs w:val="24"/>
          <w:lang w:val="en-US"/>
        </w:rPr>
        <w:object w:dxaOrig="1880" w:dyaOrig="680">
          <v:shape id="_x0000_i1117" type="#_x0000_t75" style="width:117pt;height:46.8pt" o:ole="">
            <v:imagedata r:id="rId184" o:title=""/>
          </v:shape>
          <o:OLEObject Type="Embed" ProgID="Equation.DSMT4" ShapeID="_x0000_i1117" DrawAspect="Content" ObjectID="_1663003294" r:id="rId185"/>
        </w:object>
      </w:r>
    </w:p>
    <w:p w:rsidR="003079BB" w:rsidRPr="00DE3215" w:rsidRDefault="003079BB" w:rsidP="003079BB">
      <w:pPr>
        <w:rPr>
          <w:sz w:val="24"/>
          <w:szCs w:val="24"/>
        </w:rPr>
      </w:pPr>
      <w:r w:rsidRPr="00DE3215">
        <w:rPr>
          <w:sz w:val="24"/>
          <w:szCs w:val="24"/>
        </w:rPr>
        <w:t>Тогда:</w:t>
      </w:r>
    </w:p>
    <w:p w:rsidR="003079BB" w:rsidRPr="00DE3215" w:rsidRDefault="003079BB" w:rsidP="003079BB">
      <w:pPr>
        <w:rPr>
          <w:sz w:val="24"/>
          <w:szCs w:val="24"/>
        </w:rPr>
      </w:pPr>
      <w:r w:rsidRPr="00DE3215">
        <w:rPr>
          <w:position w:val="-28"/>
          <w:sz w:val="24"/>
          <w:szCs w:val="24"/>
        </w:rPr>
        <w:object w:dxaOrig="3760" w:dyaOrig="680">
          <v:shape id="_x0000_i1118" type="#_x0000_t75" style="width:187.8pt;height:34.2pt" o:ole="">
            <v:imagedata r:id="rId186" o:title=""/>
          </v:shape>
          <o:OLEObject Type="Embed" ProgID="Equation.DSMT4" ShapeID="_x0000_i1118" DrawAspect="Content" ObjectID="_1663003295" r:id="rId187"/>
        </w:object>
      </w:r>
    </w:p>
    <w:p w:rsidR="003079BB" w:rsidRPr="00DE3215" w:rsidRDefault="003079BB" w:rsidP="003079BB">
      <w:pPr>
        <w:rPr>
          <w:sz w:val="24"/>
          <w:szCs w:val="24"/>
        </w:rPr>
      </w:pPr>
      <w:r w:rsidRPr="00DE3215">
        <w:rPr>
          <w:sz w:val="24"/>
          <w:szCs w:val="24"/>
        </w:rPr>
        <w:t xml:space="preserve">Так как </w:t>
      </w:r>
      <w:r w:rsidRPr="00DE3215">
        <w:rPr>
          <w:position w:val="-12"/>
          <w:sz w:val="24"/>
          <w:szCs w:val="24"/>
        </w:rPr>
        <w:object w:dxaOrig="1080" w:dyaOrig="360">
          <v:shape id="_x0000_i1119" type="#_x0000_t75" style="width:54pt;height:18pt" o:ole="">
            <v:imagedata r:id="rId188" o:title=""/>
          </v:shape>
          <o:OLEObject Type="Embed" ProgID="Equation.DSMT4" ShapeID="_x0000_i1119" DrawAspect="Content" ObjectID="_1663003296" r:id="rId189"/>
        </w:object>
      </w:r>
    </w:p>
    <w:p w:rsidR="003079BB" w:rsidRPr="00DE3215" w:rsidRDefault="003079BB" w:rsidP="003079BB">
      <w:pPr>
        <w:rPr>
          <w:sz w:val="24"/>
          <w:szCs w:val="24"/>
        </w:rPr>
      </w:pPr>
      <w:r w:rsidRPr="00DE3215">
        <w:rPr>
          <w:sz w:val="24"/>
          <w:szCs w:val="24"/>
        </w:rPr>
        <w:t>Получим требуемое неравенство.</w:t>
      </w:r>
    </w:p>
    <w:p w:rsidR="003079BB" w:rsidRPr="00DE3215" w:rsidRDefault="003079BB" w:rsidP="003079BB">
      <w:pPr>
        <w:rPr>
          <w:sz w:val="24"/>
          <w:szCs w:val="24"/>
        </w:rPr>
      </w:pPr>
      <w:r w:rsidRPr="00DE3215">
        <w:rPr>
          <w:sz w:val="24"/>
          <w:szCs w:val="24"/>
        </w:rPr>
        <w:t>Теперь докажем, что из устойчивости метода и наличия аппроксимации вытекает сходимость метода.</w:t>
      </w:r>
    </w:p>
    <w:p w:rsidR="00DE3215" w:rsidRDefault="00DE3215" w:rsidP="003079BB">
      <w:pPr>
        <w:rPr>
          <w:b/>
          <w:sz w:val="24"/>
          <w:szCs w:val="24"/>
          <w:lang w:val="en-US"/>
        </w:rPr>
      </w:pPr>
    </w:p>
    <w:p w:rsidR="00DE3215" w:rsidRDefault="00DE3215" w:rsidP="003079BB">
      <w:pPr>
        <w:rPr>
          <w:b/>
          <w:sz w:val="24"/>
          <w:szCs w:val="24"/>
          <w:lang w:val="en-US"/>
        </w:rPr>
      </w:pPr>
    </w:p>
    <w:p w:rsidR="00DE3215" w:rsidRDefault="00DE3215" w:rsidP="003079BB">
      <w:pPr>
        <w:rPr>
          <w:b/>
          <w:sz w:val="24"/>
          <w:szCs w:val="24"/>
          <w:lang w:val="en-US"/>
        </w:rPr>
      </w:pPr>
    </w:p>
    <w:p w:rsidR="00DE3215" w:rsidRDefault="00DE3215" w:rsidP="003079BB">
      <w:pPr>
        <w:rPr>
          <w:b/>
          <w:sz w:val="24"/>
          <w:szCs w:val="24"/>
          <w:lang w:val="en-US"/>
        </w:rPr>
      </w:pPr>
    </w:p>
    <w:p w:rsidR="00DE3215" w:rsidRDefault="00DE3215" w:rsidP="003079BB">
      <w:pPr>
        <w:rPr>
          <w:b/>
          <w:sz w:val="24"/>
          <w:szCs w:val="24"/>
          <w:lang w:val="en-US"/>
        </w:rPr>
      </w:pPr>
    </w:p>
    <w:p w:rsidR="00DE3215" w:rsidRDefault="00DE3215" w:rsidP="003079BB">
      <w:pPr>
        <w:rPr>
          <w:b/>
          <w:sz w:val="24"/>
          <w:szCs w:val="24"/>
          <w:lang w:val="en-US"/>
        </w:rPr>
      </w:pPr>
    </w:p>
    <w:p w:rsidR="003079BB" w:rsidRPr="00DE3215" w:rsidRDefault="003079BB" w:rsidP="003079BB">
      <w:pPr>
        <w:rPr>
          <w:sz w:val="24"/>
          <w:szCs w:val="24"/>
        </w:rPr>
      </w:pPr>
      <w:r w:rsidRPr="00DE3215">
        <w:rPr>
          <w:b/>
          <w:sz w:val="24"/>
          <w:szCs w:val="24"/>
        </w:rPr>
        <w:lastRenderedPageBreak/>
        <w:t xml:space="preserve">ТЕОРЕМА. </w:t>
      </w:r>
      <w:r w:rsidRPr="00DE3215">
        <w:rPr>
          <w:sz w:val="24"/>
          <w:szCs w:val="24"/>
        </w:rPr>
        <w:t xml:space="preserve">Пусть функция </w:t>
      </w:r>
      <w:r w:rsidRPr="00DE3215">
        <w:rPr>
          <w:sz w:val="24"/>
          <w:szCs w:val="24"/>
          <w:lang w:val="en-US"/>
        </w:rPr>
        <w:t>f</w:t>
      </w:r>
      <w:r w:rsidRPr="00DE3215">
        <w:rPr>
          <w:sz w:val="24"/>
          <w:szCs w:val="24"/>
        </w:rPr>
        <w:t xml:space="preserve"> удовлетворяет условию </w:t>
      </w:r>
      <w:r w:rsidRPr="00DE3215">
        <w:rPr>
          <w:position w:val="-22"/>
          <w:sz w:val="24"/>
          <w:szCs w:val="24"/>
          <w:lang w:val="en-US"/>
        </w:rPr>
        <w:object w:dxaOrig="820" w:dyaOrig="560">
          <v:shape id="_x0000_i1120" type="#_x0000_t75" style="width:51pt;height:38.4pt" o:ole="">
            <v:imagedata r:id="rId162" o:title=""/>
          </v:shape>
          <o:OLEObject Type="Embed" ProgID="Equation.DSMT4" ShapeID="_x0000_i1120" DrawAspect="Content" ObjectID="_1663003297" r:id="rId190"/>
        </w:object>
      </w:r>
      <w:r w:rsidRPr="00DE3215">
        <w:rPr>
          <w:sz w:val="24"/>
          <w:szCs w:val="24"/>
        </w:rPr>
        <w:t xml:space="preserve">. Тогда метод Эйлера сходится с первым порядком точности по </w:t>
      </w:r>
      <w:r w:rsidRPr="00DE3215">
        <w:rPr>
          <w:i/>
          <w:sz w:val="24"/>
          <w:szCs w:val="24"/>
          <w:lang w:val="en-US"/>
        </w:rPr>
        <w:t>h</w:t>
      </w:r>
      <w:proofErr w:type="gramStart"/>
      <w:r w:rsidRPr="00DE3215">
        <w:rPr>
          <w:sz w:val="24"/>
          <w:szCs w:val="24"/>
        </w:rPr>
        <w:t xml:space="preserve"> :</w:t>
      </w:r>
      <w:proofErr w:type="gramEnd"/>
    </w:p>
    <w:p w:rsidR="003079BB" w:rsidRPr="00DE3215" w:rsidRDefault="003079BB" w:rsidP="003079BB">
      <w:pPr>
        <w:rPr>
          <w:sz w:val="24"/>
          <w:szCs w:val="24"/>
        </w:rPr>
      </w:pPr>
      <w:r w:rsidRPr="00DE3215">
        <w:rPr>
          <w:sz w:val="24"/>
          <w:szCs w:val="24"/>
        </w:rPr>
        <w:t xml:space="preserve">  </w:t>
      </w:r>
    </w:p>
    <w:p w:rsidR="003079BB" w:rsidRPr="00DE3215" w:rsidRDefault="003079BB" w:rsidP="003079BB">
      <w:pPr>
        <w:rPr>
          <w:sz w:val="24"/>
          <w:szCs w:val="24"/>
        </w:rPr>
      </w:pPr>
      <w:r w:rsidRPr="00DE3215">
        <w:rPr>
          <w:sz w:val="24"/>
          <w:szCs w:val="24"/>
        </w:rPr>
        <w:t xml:space="preserve">                        </w:t>
      </w:r>
      <w:r w:rsidRPr="00DE3215">
        <w:rPr>
          <w:position w:val="-10"/>
          <w:sz w:val="24"/>
          <w:szCs w:val="24"/>
        </w:rPr>
        <w:object w:dxaOrig="740" w:dyaOrig="320">
          <v:shape id="_x0000_i1121" type="#_x0000_t75" style="width:37.2pt;height:16.2pt" o:ole="">
            <v:imagedata r:id="rId191" o:title=""/>
          </v:shape>
          <o:OLEObject Type="Embed" ProgID="Equation.DSMT4" ShapeID="_x0000_i1121" DrawAspect="Content" ObjectID="_1663003298" r:id="rId192"/>
        </w:object>
      </w:r>
      <w:r w:rsidRPr="00DE3215">
        <w:rPr>
          <w:position w:val="-20"/>
          <w:sz w:val="24"/>
          <w:szCs w:val="24"/>
          <w:lang w:val="en-US"/>
        </w:rPr>
        <w:object w:dxaOrig="2340" w:dyaOrig="460">
          <v:shape id="_x0000_i1122" type="#_x0000_t75" style="width:145.2pt;height:31.8pt" o:ole="">
            <v:imagedata r:id="rId193" o:title=""/>
          </v:shape>
          <o:OLEObject Type="Embed" ProgID="Equation.DSMT4" ShapeID="_x0000_i1122" DrawAspect="Content" ObjectID="_1663003299" r:id="rId194"/>
        </w:object>
      </w:r>
    </w:p>
    <w:p w:rsidR="003079BB" w:rsidRPr="00DE3215" w:rsidRDefault="003079BB" w:rsidP="003079BB">
      <w:pPr>
        <w:rPr>
          <w:sz w:val="24"/>
          <w:szCs w:val="24"/>
        </w:rPr>
      </w:pPr>
      <w:r w:rsidRPr="00DE3215">
        <w:rPr>
          <w:b/>
          <w:sz w:val="24"/>
          <w:szCs w:val="24"/>
        </w:rPr>
        <w:t>Доказательство.</w:t>
      </w:r>
      <w:r w:rsidRPr="00DE3215">
        <w:rPr>
          <w:sz w:val="24"/>
          <w:szCs w:val="24"/>
        </w:rPr>
        <w:t xml:space="preserve"> Так как </w:t>
      </w:r>
      <w:r w:rsidRPr="00DE3215">
        <w:rPr>
          <w:position w:val="-12"/>
          <w:sz w:val="24"/>
          <w:szCs w:val="24"/>
        </w:rPr>
        <w:object w:dxaOrig="300" w:dyaOrig="360">
          <v:shape id="_x0000_i1123" type="#_x0000_t75" style="width:15pt;height:18pt" o:ole="">
            <v:imagedata r:id="rId195" o:title=""/>
          </v:shape>
          <o:OLEObject Type="Embed" ProgID="Equation.DSMT4" ShapeID="_x0000_i1123" DrawAspect="Content" ObjectID="_1663003300" r:id="rId196"/>
        </w:object>
      </w:r>
      <w:r w:rsidRPr="00DE3215">
        <w:rPr>
          <w:sz w:val="24"/>
          <w:szCs w:val="24"/>
        </w:rPr>
        <w:t>- погрешность аппроксимации, то по определению это означает, что:</w:t>
      </w:r>
    </w:p>
    <w:p w:rsidR="003079BB" w:rsidRPr="00DE3215" w:rsidRDefault="00DE3215" w:rsidP="003079BB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</w:t>
      </w:r>
      <w:r w:rsidR="003079BB" w:rsidRPr="00DE3215">
        <w:rPr>
          <w:position w:val="-24"/>
          <w:sz w:val="24"/>
          <w:szCs w:val="24"/>
          <w:lang w:val="en-US"/>
        </w:rPr>
        <w:object w:dxaOrig="3300" w:dyaOrig="620">
          <v:shape id="_x0000_i1124" type="#_x0000_t75" style="width:205.2pt;height:42.6pt" o:ole="">
            <v:imagedata r:id="rId197" o:title=""/>
          </v:shape>
          <o:OLEObject Type="Embed" ProgID="Equation.DSMT4" ShapeID="_x0000_i1124" DrawAspect="Content" ObjectID="_1663003301" r:id="rId198"/>
        </w:object>
      </w:r>
    </w:p>
    <w:p w:rsidR="003079BB" w:rsidRPr="00DE3215" w:rsidRDefault="003079BB" w:rsidP="003079BB">
      <w:pPr>
        <w:rPr>
          <w:sz w:val="24"/>
          <w:szCs w:val="24"/>
        </w:rPr>
      </w:pPr>
    </w:p>
    <w:p w:rsidR="003079BB" w:rsidRPr="00DE3215" w:rsidRDefault="003079BB" w:rsidP="003079BB">
      <w:pPr>
        <w:rPr>
          <w:sz w:val="24"/>
          <w:szCs w:val="24"/>
        </w:rPr>
      </w:pPr>
      <w:r w:rsidRPr="00DE3215">
        <w:rPr>
          <w:sz w:val="24"/>
          <w:szCs w:val="24"/>
        </w:rPr>
        <w:t xml:space="preserve">Полагая  </w:t>
      </w:r>
      <w:r w:rsidRPr="00DE3215">
        <w:rPr>
          <w:position w:val="-12"/>
          <w:sz w:val="24"/>
          <w:szCs w:val="24"/>
        </w:rPr>
        <w:object w:dxaOrig="1140" w:dyaOrig="360">
          <v:shape id="_x0000_i1125" type="#_x0000_t75" style="width:57pt;height:18pt" o:ole="">
            <v:imagedata r:id="rId199" o:title=""/>
          </v:shape>
          <o:OLEObject Type="Embed" ProgID="Equation.DSMT4" ShapeID="_x0000_i1125" DrawAspect="Content" ObjectID="_1663003302" r:id="rId200"/>
        </w:object>
      </w:r>
      <w:r w:rsidRPr="00DE3215">
        <w:rPr>
          <w:sz w:val="24"/>
          <w:szCs w:val="24"/>
        </w:rPr>
        <w:t xml:space="preserve"> можно заметить, что эта сеточная функция является решением «возмущенной» задачи с начальным условием</w:t>
      </w:r>
      <w:proofErr w:type="gramStart"/>
      <w:r w:rsidRPr="00DE3215">
        <w:rPr>
          <w:sz w:val="24"/>
          <w:szCs w:val="24"/>
        </w:rPr>
        <w:t xml:space="preserve"> :</w:t>
      </w:r>
      <w:proofErr w:type="gramEnd"/>
      <w:r w:rsidRPr="00DE3215">
        <w:rPr>
          <w:sz w:val="24"/>
          <w:szCs w:val="24"/>
        </w:rPr>
        <w:t xml:space="preserve"> </w:t>
      </w:r>
      <w:r w:rsidRPr="00DE3215">
        <w:rPr>
          <w:position w:val="-12"/>
          <w:sz w:val="24"/>
          <w:szCs w:val="24"/>
        </w:rPr>
        <w:object w:dxaOrig="900" w:dyaOrig="360">
          <v:shape id="_x0000_i1126" type="#_x0000_t75" style="width:45pt;height:18pt" o:ole="">
            <v:imagedata r:id="rId201" o:title=""/>
          </v:shape>
          <o:OLEObject Type="Embed" ProgID="Equation.DSMT4" ShapeID="_x0000_i1126" DrawAspect="Content" ObjectID="_1663003303" r:id="rId202"/>
        </w:object>
      </w:r>
      <w:r w:rsidRPr="00DE3215">
        <w:rPr>
          <w:sz w:val="24"/>
          <w:szCs w:val="24"/>
        </w:rPr>
        <w:t xml:space="preserve">. Тогда воспользуемся оценкой для устойчивости задачи: </w:t>
      </w:r>
    </w:p>
    <w:p w:rsidR="003079BB" w:rsidRPr="00DE3215" w:rsidRDefault="003079BB" w:rsidP="003079BB">
      <w:pPr>
        <w:rPr>
          <w:sz w:val="24"/>
          <w:szCs w:val="24"/>
        </w:rPr>
      </w:pPr>
    </w:p>
    <w:p w:rsidR="003079BB" w:rsidRPr="00DE3215" w:rsidRDefault="00DE3215" w:rsidP="003079BB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</w:t>
      </w:r>
      <w:r w:rsidR="003079BB" w:rsidRPr="00DE3215">
        <w:rPr>
          <w:position w:val="-60"/>
          <w:sz w:val="24"/>
          <w:szCs w:val="24"/>
        </w:rPr>
        <w:object w:dxaOrig="6020" w:dyaOrig="1320">
          <v:shape id="_x0000_i1127" type="#_x0000_t75" style="width:301.2pt;height:66pt" o:ole="">
            <v:imagedata r:id="rId203" o:title=""/>
          </v:shape>
          <o:OLEObject Type="Embed" ProgID="Equation.DSMT4" ShapeID="_x0000_i1127" DrawAspect="Content" ObjectID="_1663003304" r:id="rId204"/>
        </w:object>
      </w:r>
    </w:p>
    <w:p w:rsidR="00DE3215" w:rsidRDefault="00DE3215" w:rsidP="003079BB">
      <w:pPr>
        <w:rPr>
          <w:sz w:val="24"/>
          <w:szCs w:val="24"/>
          <w:lang w:val="en-US"/>
        </w:rPr>
      </w:pPr>
    </w:p>
    <w:p w:rsidR="003079BB" w:rsidRPr="00DE3215" w:rsidRDefault="003079BB" w:rsidP="003079BB">
      <w:pPr>
        <w:rPr>
          <w:sz w:val="24"/>
          <w:szCs w:val="24"/>
        </w:rPr>
      </w:pPr>
      <w:r w:rsidRPr="00DE3215">
        <w:rPr>
          <w:sz w:val="24"/>
          <w:szCs w:val="24"/>
        </w:rPr>
        <w:t>Что и требовалось доказать.</w:t>
      </w:r>
    </w:p>
    <w:p w:rsidR="003079BB" w:rsidRPr="00E36D30" w:rsidRDefault="003079BB" w:rsidP="003079BB"/>
    <w:p w:rsidR="003079BB" w:rsidRPr="00854DEA" w:rsidRDefault="003079BB" w:rsidP="007B61F8">
      <w:pPr>
        <w:rPr>
          <w:b/>
          <w:sz w:val="24"/>
          <w:szCs w:val="24"/>
        </w:rPr>
      </w:pPr>
    </w:p>
    <w:p w:rsidR="00DE3215" w:rsidRPr="00DE3215" w:rsidRDefault="00DE3215" w:rsidP="00DE3215">
      <w:pPr>
        <w:rPr>
          <w:b/>
          <w:sz w:val="24"/>
          <w:szCs w:val="24"/>
        </w:rPr>
      </w:pPr>
      <w:r w:rsidRPr="00DE3215">
        <w:rPr>
          <w:b/>
        </w:rPr>
        <w:t xml:space="preserve">       </w:t>
      </w:r>
      <w:r w:rsidRPr="00DE3215">
        <w:rPr>
          <w:b/>
          <w:sz w:val="24"/>
          <w:szCs w:val="24"/>
        </w:rPr>
        <w:t xml:space="preserve">      § 5.4    Построение методов на основе  </w:t>
      </w:r>
      <w:r w:rsidR="00F24D6B">
        <w:rPr>
          <w:b/>
          <w:sz w:val="24"/>
          <w:szCs w:val="24"/>
        </w:rPr>
        <w:t xml:space="preserve"> квадратурных</w:t>
      </w:r>
      <w:r w:rsidRPr="00DE3215">
        <w:rPr>
          <w:b/>
          <w:sz w:val="24"/>
          <w:szCs w:val="24"/>
        </w:rPr>
        <w:t xml:space="preserve"> формул.</w:t>
      </w:r>
    </w:p>
    <w:p w:rsidR="00DE3215" w:rsidRDefault="00DE3215" w:rsidP="00DE3215">
      <w:pPr>
        <w:rPr>
          <w:sz w:val="24"/>
          <w:szCs w:val="24"/>
        </w:rPr>
      </w:pPr>
    </w:p>
    <w:p w:rsidR="00DE3215" w:rsidRPr="00DE3215" w:rsidRDefault="00DE3215" w:rsidP="00DE3215">
      <w:pPr>
        <w:rPr>
          <w:sz w:val="24"/>
          <w:szCs w:val="24"/>
        </w:rPr>
      </w:pPr>
      <w:r w:rsidRPr="00DE3215">
        <w:rPr>
          <w:sz w:val="24"/>
          <w:szCs w:val="24"/>
        </w:rPr>
        <w:t>Рассмотрим задачу Коши.</w:t>
      </w:r>
    </w:p>
    <w:p w:rsidR="00DE3215" w:rsidRPr="00DE3215" w:rsidRDefault="00DE3215" w:rsidP="00DE3215">
      <w:pPr>
        <w:rPr>
          <w:sz w:val="24"/>
          <w:szCs w:val="24"/>
        </w:rPr>
      </w:pPr>
      <w:r w:rsidRPr="00DE3215">
        <w:rPr>
          <w:sz w:val="24"/>
          <w:szCs w:val="24"/>
        </w:rPr>
        <w:t xml:space="preserve">   </w:t>
      </w:r>
      <w:r w:rsidRPr="00DE3215">
        <w:rPr>
          <w:position w:val="-10"/>
          <w:sz w:val="24"/>
          <w:szCs w:val="24"/>
        </w:rPr>
        <w:object w:dxaOrig="1660" w:dyaOrig="320">
          <v:shape id="_x0000_i1128" type="#_x0000_t75" style="width:82.8pt;height:16.2pt" o:ole="">
            <v:imagedata r:id="rId6" o:title=""/>
          </v:shape>
          <o:OLEObject Type="Embed" ProgID="Equation.DSMT4" ShapeID="_x0000_i1128" DrawAspect="Content" ObjectID="_1663003305" r:id="rId205"/>
        </w:object>
      </w:r>
      <w:r w:rsidRPr="00DE3215">
        <w:rPr>
          <w:sz w:val="24"/>
          <w:szCs w:val="24"/>
        </w:rPr>
        <w:t xml:space="preserve"> при </w:t>
      </w:r>
      <w:r w:rsidRPr="00DE3215">
        <w:rPr>
          <w:position w:val="-12"/>
          <w:sz w:val="24"/>
          <w:szCs w:val="24"/>
        </w:rPr>
        <w:object w:dxaOrig="520" w:dyaOrig="360">
          <v:shape id="_x0000_i1129" type="#_x0000_t75" style="width:25.8pt;height:18pt" o:ole="">
            <v:imagedata r:id="rId206" o:title=""/>
          </v:shape>
          <o:OLEObject Type="Embed" ProgID="Equation.DSMT4" ShapeID="_x0000_i1129" DrawAspect="Content" ObjectID="_1663003306" r:id="rId207"/>
        </w:object>
      </w:r>
    </w:p>
    <w:p w:rsidR="00DE3215" w:rsidRPr="00DE3215" w:rsidRDefault="00DE3215" w:rsidP="00DE3215">
      <w:pPr>
        <w:rPr>
          <w:sz w:val="24"/>
          <w:szCs w:val="24"/>
        </w:rPr>
      </w:pPr>
      <w:r w:rsidRPr="00DE3215">
        <w:rPr>
          <w:b/>
          <w:sz w:val="24"/>
          <w:szCs w:val="24"/>
        </w:rPr>
        <w:t xml:space="preserve">       </w:t>
      </w:r>
      <w:r w:rsidRPr="00DE3215">
        <w:rPr>
          <w:position w:val="-12"/>
          <w:sz w:val="24"/>
          <w:szCs w:val="24"/>
        </w:rPr>
        <w:object w:dxaOrig="999" w:dyaOrig="360">
          <v:shape id="_x0000_i1130" type="#_x0000_t75" style="width:49.8pt;height:18pt" o:ole="">
            <v:imagedata r:id="rId10" o:title=""/>
          </v:shape>
          <o:OLEObject Type="Embed" ProgID="Equation.DSMT4" ShapeID="_x0000_i1130" DrawAspect="Content" ObjectID="_1663003307" r:id="rId208"/>
        </w:object>
      </w:r>
      <w:r w:rsidRPr="00DE3215">
        <w:rPr>
          <w:sz w:val="24"/>
          <w:szCs w:val="24"/>
        </w:rPr>
        <w:t xml:space="preserve">                  </w:t>
      </w:r>
      <w:r>
        <w:rPr>
          <w:sz w:val="24"/>
          <w:szCs w:val="24"/>
        </w:rPr>
        <w:t xml:space="preserve">                              </w:t>
      </w:r>
      <w:r w:rsidRPr="00DE3215">
        <w:rPr>
          <w:b/>
          <w:sz w:val="24"/>
          <w:szCs w:val="24"/>
        </w:rPr>
        <w:t>(5.10)</w:t>
      </w:r>
    </w:p>
    <w:p w:rsidR="00DE3215" w:rsidRDefault="00DE3215" w:rsidP="00DE3215">
      <w:pPr>
        <w:rPr>
          <w:sz w:val="24"/>
          <w:szCs w:val="24"/>
        </w:rPr>
      </w:pPr>
    </w:p>
    <w:p w:rsidR="00DE3215" w:rsidRPr="00DE3215" w:rsidRDefault="00DE3215" w:rsidP="00DE3215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DE3215">
        <w:rPr>
          <w:sz w:val="24"/>
          <w:szCs w:val="24"/>
        </w:rPr>
        <w:t xml:space="preserve">Проинтегрируем уравнение на отрезке </w:t>
      </w:r>
      <w:r w:rsidRPr="00DE3215">
        <w:rPr>
          <w:position w:val="-12"/>
          <w:sz w:val="24"/>
          <w:szCs w:val="24"/>
        </w:rPr>
        <w:object w:dxaOrig="700" w:dyaOrig="360">
          <v:shape id="_x0000_i1131" type="#_x0000_t75" style="width:34.8pt;height:18pt" o:ole="">
            <v:imagedata r:id="rId209" o:title=""/>
          </v:shape>
          <o:OLEObject Type="Embed" ProgID="Equation.DSMT4" ShapeID="_x0000_i1131" DrawAspect="Content" ObjectID="_1663003308" r:id="rId210"/>
        </w:object>
      </w:r>
      <w:r w:rsidRPr="00DE3215">
        <w:rPr>
          <w:sz w:val="24"/>
          <w:szCs w:val="24"/>
        </w:rPr>
        <w:t>:</w:t>
      </w:r>
    </w:p>
    <w:p w:rsidR="00DE3215" w:rsidRPr="00DE3215" w:rsidRDefault="00DE3215" w:rsidP="00DE3215">
      <w:pPr>
        <w:rPr>
          <w:sz w:val="24"/>
          <w:szCs w:val="24"/>
        </w:rPr>
      </w:pPr>
      <w:r w:rsidRPr="00DE3215">
        <w:rPr>
          <w:position w:val="-34"/>
          <w:sz w:val="24"/>
          <w:szCs w:val="24"/>
        </w:rPr>
        <w:object w:dxaOrig="2640" w:dyaOrig="780">
          <v:shape id="_x0000_i1132" type="#_x0000_t75" style="width:132pt;height:39pt" o:ole="">
            <v:imagedata r:id="rId211" o:title=""/>
          </v:shape>
          <o:OLEObject Type="Embed" ProgID="Equation.DSMT4" ShapeID="_x0000_i1132" DrawAspect="Content" ObjectID="_1663003309" r:id="rId212"/>
        </w:object>
      </w:r>
    </w:p>
    <w:p w:rsidR="00DE3215" w:rsidRPr="00DE3215" w:rsidRDefault="00DE3215" w:rsidP="00DE3215">
      <w:pPr>
        <w:rPr>
          <w:sz w:val="24"/>
          <w:szCs w:val="24"/>
        </w:rPr>
      </w:pPr>
      <w:r w:rsidRPr="00DE3215">
        <w:rPr>
          <w:sz w:val="24"/>
          <w:szCs w:val="24"/>
        </w:rPr>
        <w:t>Вычислить интеграл, стоящий в правой части невозможно, поэтому воспользуемся квадратурными формулами.</w:t>
      </w:r>
    </w:p>
    <w:p w:rsidR="00DE3215" w:rsidRPr="00DE3215" w:rsidRDefault="00DE3215" w:rsidP="00DE3215">
      <w:pPr>
        <w:rPr>
          <w:sz w:val="24"/>
          <w:szCs w:val="24"/>
        </w:rPr>
      </w:pPr>
    </w:p>
    <w:p w:rsidR="00DE3215" w:rsidRPr="00DE3215" w:rsidRDefault="00DE3215" w:rsidP="00DE3215">
      <w:pPr>
        <w:rPr>
          <w:sz w:val="24"/>
          <w:szCs w:val="24"/>
        </w:rPr>
      </w:pPr>
      <w:r w:rsidRPr="00DE3215">
        <w:rPr>
          <w:sz w:val="24"/>
          <w:szCs w:val="24"/>
        </w:rPr>
        <w:t>1. Применим формулу левых прямоугольников:</w:t>
      </w:r>
    </w:p>
    <w:p w:rsidR="00DE3215" w:rsidRPr="00DE3215" w:rsidRDefault="00DE3215" w:rsidP="00DE3215">
      <w:pPr>
        <w:rPr>
          <w:sz w:val="24"/>
          <w:szCs w:val="24"/>
        </w:rPr>
      </w:pPr>
      <w:r w:rsidRPr="00DE3215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    </w:t>
      </w:r>
      <w:r w:rsidRPr="00DE3215">
        <w:rPr>
          <w:position w:val="-12"/>
          <w:sz w:val="24"/>
          <w:szCs w:val="24"/>
        </w:rPr>
        <w:object w:dxaOrig="2640" w:dyaOrig="360">
          <v:shape id="_x0000_i1133" type="#_x0000_t75" style="width:132pt;height:18pt" o:ole="">
            <v:imagedata r:id="rId213" o:title=""/>
          </v:shape>
          <o:OLEObject Type="Embed" ProgID="Equation.DSMT4" ShapeID="_x0000_i1133" DrawAspect="Content" ObjectID="_1663003310" r:id="rId214"/>
        </w:object>
      </w:r>
    </w:p>
    <w:p w:rsidR="00DE3215" w:rsidRPr="00DE3215" w:rsidRDefault="00DE3215" w:rsidP="00DE3215">
      <w:pPr>
        <w:rPr>
          <w:sz w:val="24"/>
          <w:szCs w:val="24"/>
        </w:rPr>
      </w:pPr>
      <w:r w:rsidRPr="00DE3215">
        <w:rPr>
          <w:sz w:val="24"/>
          <w:szCs w:val="24"/>
        </w:rPr>
        <w:t xml:space="preserve">    Или:</w:t>
      </w:r>
    </w:p>
    <w:p w:rsidR="00DE3215" w:rsidRPr="00DE3215" w:rsidRDefault="00DE3215" w:rsidP="00DE3215">
      <w:pPr>
        <w:rPr>
          <w:sz w:val="24"/>
          <w:szCs w:val="24"/>
        </w:rPr>
      </w:pPr>
      <w:r w:rsidRPr="00DE3215">
        <w:rPr>
          <w:sz w:val="24"/>
          <w:szCs w:val="24"/>
        </w:rPr>
        <w:t xml:space="preserve">    </w:t>
      </w:r>
      <w:r w:rsidRPr="00DE3215">
        <w:rPr>
          <w:position w:val="-12"/>
          <w:sz w:val="24"/>
          <w:szCs w:val="24"/>
        </w:rPr>
        <w:object w:dxaOrig="1900" w:dyaOrig="360">
          <v:shape id="_x0000_i1134" type="#_x0000_t75" style="width:94.8pt;height:18pt" o:ole="">
            <v:imagedata r:id="rId215" o:title=""/>
          </v:shape>
          <o:OLEObject Type="Embed" ProgID="Equation.DSMT4" ShapeID="_x0000_i1134" DrawAspect="Content" ObjectID="_1663003311" r:id="rId216"/>
        </w:object>
      </w:r>
    </w:p>
    <w:p w:rsidR="00DE3215" w:rsidRPr="00DE3215" w:rsidRDefault="00DE3215" w:rsidP="00DE3215">
      <w:pPr>
        <w:rPr>
          <w:sz w:val="24"/>
          <w:szCs w:val="24"/>
        </w:rPr>
      </w:pPr>
      <w:r w:rsidRPr="00DE3215">
        <w:rPr>
          <w:sz w:val="24"/>
          <w:szCs w:val="24"/>
        </w:rPr>
        <w:t xml:space="preserve">Получили метод Эйлера. Перепишем его в каноническом виде:  </w:t>
      </w:r>
    </w:p>
    <w:p w:rsidR="00DE3215" w:rsidRPr="00DE3215" w:rsidRDefault="00DE3215" w:rsidP="00DE3215">
      <w:pPr>
        <w:rPr>
          <w:sz w:val="24"/>
          <w:szCs w:val="24"/>
        </w:rPr>
      </w:pPr>
      <w:r w:rsidRPr="00DE3215">
        <w:rPr>
          <w:position w:val="-24"/>
          <w:sz w:val="24"/>
          <w:szCs w:val="24"/>
        </w:rPr>
        <w:object w:dxaOrig="1860" w:dyaOrig="620">
          <v:shape id="_x0000_i1135" type="#_x0000_t75" style="width:93pt;height:31.2pt" o:ole="">
            <v:imagedata r:id="rId217" o:title=""/>
          </v:shape>
          <o:OLEObject Type="Embed" ProgID="Equation.DSMT4" ShapeID="_x0000_i1135" DrawAspect="Content" ObjectID="_1663003312" r:id="rId218"/>
        </w:object>
      </w:r>
    </w:p>
    <w:p w:rsidR="00DE3215" w:rsidRPr="00DE3215" w:rsidRDefault="00DE3215" w:rsidP="00DE3215">
      <w:pPr>
        <w:rPr>
          <w:sz w:val="24"/>
          <w:szCs w:val="24"/>
        </w:rPr>
      </w:pPr>
      <w:r w:rsidRPr="00DE3215">
        <w:rPr>
          <w:sz w:val="24"/>
          <w:szCs w:val="24"/>
        </w:rPr>
        <w:t xml:space="preserve">Метод 1-го порядка точности по </w:t>
      </w:r>
      <w:r w:rsidRPr="00DE3215">
        <w:rPr>
          <w:sz w:val="24"/>
          <w:szCs w:val="24"/>
          <w:lang w:val="en-US"/>
        </w:rPr>
        <w:t>h</w:t>
      </w:r>
      <w:r w:rsidRPr="00DE3215">
        <w:rPr>
          <w:sz w:val="24"/>
          <w:szCs w:val="24"/>
        </w:rPr>
        <w:t xml:space="preserve">. </w:t>
      </w:r>
      <w:r w:rsidRPr="00DE3215">
        <w:rPr>
          <w:position w:val="-10"/>
          <w:sz w:val="24"/>
          <w:szCs w:val="24"/>
        </w:rPr>
        <w:object w:dxaOrig="1060" w:dyaOrig="320">
          <v:shape id="_x0000_i1136" type="#_x0000_t75" style="width:52.8pt;height:16.2pt" o:ole="">
            <v:imagedata r:id="rId219" o:title=""/>
          </v:shape>
          <o:OLEObject Type="Embed" ProgID="Equation.DSMT4" ShapeID="_x0000_i1136" DrawAspect="Content" ObjectID="_1663003313" r:id="rId220"/>
        </w:object>
      </w:r>
    </w:p>
    <w:p w:rsidR="00DE3215" w:rsidRPr="00DE3215" w:rsidRDefault="00DE3215" w:rsidP="00DE3215">
      <w:pPr>
        <w:rPr>
          <w:sz w:val="24"/>
          <w:szCs w:val="24"/>
        </w:rPr>
      </w:pPr>
    </w:p>
    <w:p w:rsidR="00DE3215" w:rsidRDefault="00DE3215" w:rsidP="00DE3215">
      <w:pPr>
        <w:rPr>
          <w:sz w:val="24"/>
          <w:szCs w:val="24"/>
        </w:rPr>
      </w:pPr>
    </w:p>
    <w:p w:rsidR="00DE3215" w:rsidRDefault="00DE3215" w:rsidP="00DE3215">
      <w:pPr>
        <w:rPr>
          <w:sz w:val="24"/>
          <w:szCs w:val="24"/>
        </w:rPr>
      </w:pPr>
    </w:p>
    <w:p w:rsidR="00DE3215" w:rsidRPr="00DE3215" w:rsidRDefault="00DE3215" w:rsidP="00DE3215">
      <w:pPr>
        <w:rPr>
          <w:sz w:val="24"/>
          <w:szCs w:val="24"/>
        </w:rPr>
      </w:pPr>
      <w:r w:rsidRPr="00DE3215">
        <w:rPr>
          <w:sz w:val="24"/>
          <w:szCs w:val="24"/>
        </w:rPr>
        <w:lastRenderedPageBreak/>
        <w:t>2. Применим метод центральных прямоугольников:</w:t>
      </w:r>
    </w:p>
    <w:p w:rsidR="00DE3215" w:rsidRPr="00DE3215" w:rsidRDefault="00DE3215" w:rsidP="00DE3215">
      <w:pPr>
        <w:rPr>
          <w:sz w:val="24"/>
          <w:szCs w:val="24"/>
        </w:rPr>
      </w:pPr>
      <w:r w:rsidRPr="00DE3215">
        <w:rPr>
          <w:sz w:val="24"/>
          <w:szCs w:val="24"/>
        </w:rPr>
        <w:t xml:space="preserve">   </w:t>
      </w:r>
      <w:r w:rsidRPr="00DE3215">
        <w:rPr>
          <w:position w:val="-12"/>
          <w:sz w:val="24"/>
          <w:szCs w:val="24"/>
        </w:rPr>
        <w:object w:dxaOrig="3200" w:dyaOrig="360">
          <v:shape id="_x0000_i1137" type="#_x0000_t75" style="width:160.2pt;height:18pt" o:ole="">
            <v:imagedata r:id="rId221" o:title=""/>
          </v:shape>
          <o:OLEObject Type="Embed" ProgID="Equation.DSMT4" ShapeID="_x0000_i1137" DrawAspect="Content" ObjectID="_1663003314" r:id="rId222"/>
        </w:object>
      </w:r>
    </w:p>
    <w:p w:rsidR="00DE3215" w:rsidRPr="00DE3215" w:rsidRDefault="00DE3215" w:rsidP="00DE3215">
      <w:pPr>
        <w:rPr>
          <w:sz w:val="24"/>
          <w:szCs w:val="24"/>
        </w:rPr>
      </w:pPr>
      <w:r w:rsidRPr="00DE3215">
        <w:rPr>
          <w:sz w:val="24"/>
          <w:szCs w:val="24"/>
        </w:rPr>
        <w:t xml:space="preserve">  Так как значение </w:t>
      </w:r>
      <w:r w:rsidRPr="00DE3215">
        <w:rPr>
          <w:position w:val="-12"/>
          <w:sz w:val="24"/>
          <w:szCs w:val="24"/>
        </w:rPr>
        <w:object w:dxaOrig="800" w:dyaOrig="360">
          <v:shape id="_x0000_i1138" type="#_x0000_t75" style="width:40.2pt;height:18pt" o:ole="">
            <v:imagedata r:id="rId223" o:title=""/>
          </v:shape>
          <o:OLEObject Type="Embed" ProgID="Equation.DSMT4" ShapeID="_x0000_i1138" DrawAspect="Content" ObjectID="_1663003315" r:id="rId224"/>
        </w:object>
      </w:r>
      <w:r w:rsidRPr="00DE3215">
        <w:rPr>
          <w:sz w:val="24"/>
          <w:szCs w:val="24"/>
        </w:rPr>
        <w:t xml:space="preserve"> неизвестно, то для его нахождения  выполним полшага методом Эйлера:</w:t>
      </w:r>
    </w:p>
    <w:p w:rsidR="00DE3215" w:rsidRPr="00DE3215" w:rsidRDefault="00DE3215" w:rsidP="00DE3215">
      <w:pPr>
        <w:rPr>
          <w:sz w:val="24"/>
          <w:szCs w:val="24"/>
        </w:rPr>
      </w:pPr>
      <w:r w:rsidRPr="00DE3215">
        <w:rPr>
          <w:position w:val="-24"/>
          <w:sz w:val="24"/>
          <w:szCs w:val="24"/>
        </w:rPr>
        <w:object w:dxaOrig="2180" w:dyaOrig="620">
          <v:shape id="_x0000_i1139" type="#_x0000_t75" style="width:109.2pt;height:31.2pt" o:ole="">
            <v:imagedata r:id="rId225" o:title=""/>
          </v:shape>
          <o:OLEObject Type="Embed" ProgID="Equation.DSMT4" ShapeID="_x0000_i1139" DrawAspect="Content" ObjectID="_1663003316" r:id="rId226"/>
        </w:object>
      </w:r>
      <w:r w:rsidRPr="00DE3215">
        <w:rPr>
          <w:sz w:val="24"/>
          <w:szCs w:val="24"/>
        </w:rPr>
        <w:t xml:space="preserve"> </w:t>
      </w:r>
    </w:p>
    <w:p w:rsidR="00DE3215" w:rsidRPr="00DE3215" w:rsidRDefault="00DE3215" w:rsidP="00DE3215">
      <w:pPr>
        <w:rPr>
          <w:sz w:val="24"/>
          <w:szCs w:val="24"/>
        </w:rPr>
      </w:pPr>
      <w:r w:rsidRPr="00DE3215">
        <w:rPr>
          <w:sz w:val="24"/>
          <w:szCs w:val="24"/>
        </w:rPr>
        <w:t>Тогда расчетная формула примет вид:</w:t>
      </w:r>
    </w:p>
    <w:p w:rsidR="00DE3215" w:rsidRPr="00DE3215" w:rsidRDefault="00DE3215" w:rsidP="00DE3215">
      <w:pPr>
        <w:rPr>
          <w:sz w:val="24"/>
          <w:szCs w:val="24"/>
        </w:rPr>
      </w:pPr>
    </w:p>
    <w:p w:rsidR="00DE3215" w:rsidRPr="00DE3215" w:rsidRDefault="00DE3215" w:rsidP="00DE3215">
      <w:pPr>
        <w:rPr>
          <w:sz w:val="24"/>
          <w:szCs w:val="24"/>
        </w:rPr>
      </w:pPr>
      <w:r w:rsidRPr="00DE3215">
        <w:rPr>
          <w:sz w:val="24"/>
          <w:szCs w:val="24"/>
        </w:rPr>
        <w:t xml:space="preserve">  </w:t>
      </w:r>
      <w:r w:rsidRPr="00DE3215">
        <w:rPr>
          <w:position w:val="-24"/>
          <w:sz w:val="24"/>
          <w:szCs w:val="24"/>
        </w:rPr>
        <w:object w:dxaOrig="3680" w:dyaOrig="620">
          <v:shape id="_x0000_i1140" type="#_x0000_t75" style="width:184.2pt;height:31.2pt" o:ole="">
            <v:imagedata r:id="rId227" o:title=""/>
          </v:shape>
          <o:OLEObject Type="Embed" ProgID="Equation.DSMT4" ShapeID="_x0000_i1140" DrawAspect="Content" ObjectID="_1663003317" r:id="rId228"/>
        </w:object>
      </w:r>
      <w:r w:rsidRPr="00DE3215">
        <w:rPr>
          <w:sz w:val="24"/>
          <w:szCs w:val="24"/>
        </w:rPr>
        <w:t xml:space="preserve"> </w:t>
      </w:r>
    </w:p>
    <w:p w:rsidR="00DE3215" w:rsidRPr="00DE3215" w:rsidRDefault="00DE3215" w:rsidP="00DE3215">
      <w:pPr>
        <w:rPr>
          <w:sz w:val="24"/>
          <w:szCs w:val="24"/>
        </w:rPr>
      </w:pPr>
      <w:r w:rsidRPr="00DE3215">
        <w:rPr>
          <w:sz w:val="24"/>
          <w:szCs w:val="24"/>
        </w:rPr>
        <w:t>В канонической форме:</w:t>
      </w:r>
    </w:p>
    <w:p w:rsidR="00DE3215" w:rsidRPr="00DE3215" w:rsidRDefault="00DE3215" w:rsidP="00DE3215">
      <w:pPr>
        <w:rPr>
          <w:sz w:val="24"/>
          <w:szCs w:val="24"/>
        </w:rPr>
      </w:pPr>
      <w:r w:rsidRPr="00DE3215">
        <w:rPr>
          <w:position w:val="-24"/>
          <w:sz w:val="24"/>
          <w:szCs w:val="24"/>
        </w:rPr>
        <w:object w:dxaOrig="3640" w:dyaOrig="620">
          <v:shape id="_x0000_i1141" type="#_x0000_t75" style="width:181.8pt;height:31.2pt" o:ole="">
            <v:imagedata r:id="rId229" o:title=""/>
          </v:shape>
          <o:OLEObject Type="Embed" ProgID="Equation.DSMT4" ShapeID="_x0000_i1141" DrawAspect="Content" ObjectID="_1663003318" r:id="rId230"/>
        </w:object>
      </w:r>
    </w:p>
    <w:p w:rsidR="00DE3215" w:rsidRPr="00DE3215" w:rsidRDefault="00DE3215" w:rsidP="00DE3215">
      <w:pPr>
        <w:rPr>
          <w:sz w:val="24"/>
          <w:szCs w:val="24"/>
        </w:rPr>
      </w:pPr>
      <w:r w:rsidRPr="00DE3215">
        <w:rPr>
          <w:sz w:val="24"/>
          <w:szCs w:val="24"/>
        </w:rPr>
        <w:t xml:space="preserve">Получили метод 2-го порядка точности по </w:t>
      </w:r>
      <w:r w:rsidRPr="00DE3215">
        <w:rPr>
          <w:sz w:val="24"/>
          <w:szCs w:val="24"/>
          <w:lang w:val="en-US"/>
        </w:rPr>
        <w:t>h</w:t>
      </w:r>
      <w:r w:rsidRPr="00DE3215">
        <w:rPr>
          <w:sz w:val="24"/>
          <w:szCs w:val="24"/>
        </w:rPr>
        <w:t xml:space="preserve"> </w:t>
      </w:r>
      <w:r w:rsidRPr="00DE3215">
        <w:rPr>
          <w:position w:val="-10"/>
          <w:sz w:val="24"/>
          <w:szCs w:val="24"/>
        </w:rPr>
        <w:object w:dxaOrig="1140" w:dyaOrig="360">
          <v:shape id="_x0000_i1142" type="#_x0000_t75" style="width:57pt;height:18pt" o:ole="">
            <v:imagedata r:id="rId231" o:title=""/>
          </v:shape>
          <o:OLEObject Type="Embed" ProgID="Equation.DSMT4" ShapeID="_x0000_i1142" DrawAspect="Content" ObjectID="_1663003319" r:id="rId232"/>
        </w:object>
      </w:r>
      <w:r w:rsidRPr="00DE3215">
        <w:rPr>
          <w:sz w:val="24"/>
          <w:szCs w:val="24"/>
        </w:rPr>
        <w:t xml:space="preserve"> называемый  усовершенствованным методом Эйлера.</w:t>
      </w:r>
    </w:p>
    <w:p w:rsidR="007B61F8" w:rsidRPr="00DE3215" w:rsidRDefault="007B61F8">
      <w:pPr>
        <w:rPr>
          <w:sz w:val="24"/>
          <w:szCs w:val="24"/>
        </w:rPr>
      </w:pPr>
    </w:p>
    <w:p w:rsidR="00DE3215" w:rsidRPr="00DE3215" w:rsidRDefault="00DE3215" w:rsidP="00DE3215">
      <w:pPr>
        <w:rPr>
          <w:sz w:val="24"/>
          <w:szCs w:val="24"/>
        </w:rPr>
      </w:pPr>
      <w:r w:rsidRPr="00DE3215">
        <w:rPr>
          <w:sz w:val="24"/>
          <w:szCs w:val="24"/>
        </w:rPr>
        <w:t>3. Применим формулу правых  прямоугольников:</w:t>
      </w:r>
    </w:p>
    <w:p w:rsidR="00DE3215" w:rsidRPr="00DE3215" w:rsidRDefault="00DE3215" w:rsidP="00DE3215">
      <w:pPr>
        <w:rPr>
          <w:sz w:val="24"/>
          <w:szCs w:val="24"/>
        </w:rPr>
      </w:pPr>
      <w:r w:rsidRPr="00DE3215">
        <w:rPr>
          <w:sz w:val="24"/>
          <w:szCs w:val="24"/>
        </w:rPr>
        <w:t xml:space="preserve">         </w:t>
      </w:r>
      <w:r w:rsidR="006241F4" w:rsidRPr="00DE3215">
        <w:rPr>
          <w:position w:val="-12"/>
          <w:sz w:val="24"/>
          <w:szCs w:val="24"/>
        </w:rPr>
        <w:object w:dxaOrig="2860" w:dyaOrig="360">
          <v:shape id="_x0000_i1144" type="#_x0000_t75" style="width:142.8pt;height:18pt" o:ole="">
            <v:imagedata r:id="rId233" o:title=""/>
          </v:shape>
          <o:OLEObject Type="Embed" ProgID="Equation.DSMT4" ShapeID="_x0000_i1144" DrawAspect="Content" ObjectID="_1663003320" r:id="rId234"/>
        </w:object>
      </w:r>
    </w:p>
    <w:p w:rsidR="00DE3215" w:rsidRPr="00DE3215" w:rsidRDefault="00DE3215" w:rsidP="00DE3215">
      <w:pPr>
        <w:rPr>
          <w:sz w:val="24"/>
          <w:szCs w:val="24"/>
        </w:rPr>
      </w:pPr>
      <w:r w:rsidRPr="00DE3215">
        <w:rPr>
          <w:sz w:val="24"/>
          <w:szCs w:val="24"/>
        </w:rPr>
        <w:t xml:space="preserve">    Или:</w:t>
      </w:r>
    </w:p>
    <w:p w:rsidR="00DE3215" w:rsidRPr="00DE3215" w:rsidRDefault="006241F4" w:rsidP="00DE3215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DE3215" w:rsidRPr="00DE3215">
        <w:rPr>
          <w:sz w:val="24"/>
          <w:szCs w:val="24"/>
        </w:rPr>
        <w:t xml:space="preserve">    </w:t>
      </w:r>
      <w:r w:rsidRPr="00DE3215">
        <w:rPr>
          <w:position w:val="-12"/>
          <w:sz w:val="24"/>
          <w:szCs w:val="24"/>
        </w:rPr>
        <w:object w:dxaOrig="2160" w:dyaOrig="360">
          <v:shape id="_x0000_i1145" type="#_x0000_t75" style="width:108pt;height:18pt" o:ole="">
            <v:imagedata r:id="rId235" o:title=""/>
          </v:shape>
          <o:OLEObject Type="Embed" ProgID="Equation.DSMT4" ShapeID="_x0000_i1145" DrawAspect="Content" ObjectID="_1663003321" r:id="rId236"/>
        </w:object>
      </w:r>
    </w:p>
    <w:p w:rsidR="00DE3215" w:rsidRPr="00DE3215" w:rsidRDefault="00DE3215" w:rsidP="00DE3215">
      <w:pPr>
        <w:rPr>
          <w:sz w:val="24"/>
          <w:szCs w:val="24"/>
        </w:rPr>
      </w:pPr>
      <w:r w:rsidRPr="00DE3215">
        <w:rPr>
          <w:sz w:val="24"/>
          <w:szCs w:val="24"/>
        </w:rPr>
        <w:t xml:space="preserve">Получили метод Эйлера. Перепишем его в каноническом виде:  </w:t>
      </w:r>
    </w:p>
    <w:p w:rsidR="00DE3215" w:rsidRPr="00DE3215" w:rsidRDefault="006241F4" w:rsidP="00DE3215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Pr="00DE3215">
        <w:rPr>
          <w:position w:val="-24"/>
          <w:sz w:val="24"/>
          <w:szCs w:val="24"/>
        </w:rPr>
        <w:object w:dxaOrig="2120" w:dyaOrig="620">
          <v:shape id="_x0000_i1146" type="#_x0000_t75" style="width:106.2pt;height:31.2pt" o:ole="">
            <v:imagedata r:id="rId237" o:title=""/>
          </v:shape>
          <o:OLEObject Type="Embed" ProgID="Equation.DSMT4" ShapeID="_x0000_i1146" DrawAspect="Content" ObjectID="_1663003322" r:id="rId238"/>
        </w:object>
      </w:r>
    </w:p>
    <w:p w:rsidR="00DE3215" w:rsidRPr="00DE3215" w:rsidRDefault="00DE3215" w:rsidP="00DE3215">
      <w:pPr>
        <w:rPr>
          <w:sz w:val="24"/>
          <w:szCs w:val="24"/>
        </w:rPr>
      </w:pPr>
      <w:r w:rsidRPr="00DE3215">
        <w:rPr>
          <w:sz w:val="24"/>
          <w:szCs w:val="24"/>
        </w:rPr>
        <w:t xml:space="preserve">Метод 1-го порядка точности по </w:t>
      </w:r>
      <w:r w:rsidRPr="00DE3215">
        <w:rPr>
          <w:sz w:val="24"/>
          <w:szCs w:val="24"/>
          <w:lang w:val="en-US"/>
        </w:rPr>
        <w:t>h</w:t>
      </w:r>
      <w:r w:rsidRPr="00DE3215">
        <w:rPr>
          <w:sz w:val="24"/>
          <w:szCs w:val="24"/>
        </w:rPr>
        <w:t xml:space="preserve">. </w:t>
      </w:r>
      <w:r w:rsidRPr="00DE3215">
        <w:rPr>
          <w:position w:val="-10"/>
          <w:sz w:val="24"/>
          <w:szCs w:val="24"/>
        </w:rPr>
        <w:object w:dxaOrig="1060" w:dyaOrig="320">
          <v:shape id="_x0000_i1143" type="#_x0000_t75" style="width:52.8pt;height:16.2pt" o:ole="">
            <v:imagedata r:id="rId219" o:title=""/>
          </v:shape>
          <o:OLEObject Type="Embed" ProgID="Equation.DSMT4" ShapeID="_x0000_i1143" DrawAspect="Content" ObjectID="_1663003323" r:id="rId239"/>
        </w:object>
      </w:r>
    </w:p>
    <w:p w:rsidR="00DE3215" w:rsidRPr="006241F4" w:rsidRDefault="006241F4">
      <w:pPr>
        <w:rPr>
          <w:sz w:val="24"/>
          <w:szCs w:val="24"/>
        </w:rPr>
      </w:pPr>
      <w:r w:rsidRPr="006241F4">
        <w:rPr>
          <w:sz w:val="24"/>
          <w:szCs w:val="24"/>
        </w:rPr>
        <w:t xml:space="preserve">Метод является неявным. В правую часть уравнения входит неизвестное значение   </w:t>
      </w:r>
      <w:r w:rsidRPr="006241F4">
        <w:rPr>
          <w:position w:val="-12"/>
          <w:sz w:val="24"/>
          <w:szCs w:val="24"/>
        </w:rPr>
        <w:object w:dxaOrig="380" w:dyaOrig="360">
          <v:shape id="_x0000_i1147" type="#_x0000_t75" style="width:19.2pt;height:18pt" o:ole="">
            <v:imagedata r:id="rId240" o:title=""/>
          </v:shape>
          <o:OLEObject Type="Embed" ProgID="Equation.DSMT4" ShapeID="_x0000_i1147" DrawAspect="Content" ObjectID="_1663003324" r:id="rId241"/>
        </w:object>
      </w:r>
      <w:r w:rsidRPr="006241F4">
        <w:rPr>
          <w:sz w:val="24"/>
          <w:szCs w:val="24"/>
        </w:rPr>
        <w:t>.</w:t>
      </w:r>
    </w:p>
    <w:p w:rsidR="006241F4" w:rsidRDefault="006241F4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Рассмотрим</w:t>
      </w:r>
      <w:proofErr w:type="gramEnd"/>
      <w:r>
        <w:rPr>
          <w:sz w:val="24"/>
          <w:szCs w:val="24"/>
        </w:rPr>
        <w:t xml:space="preserve"> как можно реализовать этот метод.</w:t>
      </w:r>
    </w:p>
    <w:p w:rsidR="006241F4" w:rsidRDefault="006241F4">
      <w:pPr>
        <w:rPr>
          <w:sz w:val="24"/>
          <w:szCs w:val="24"/>
        </w:rPr>
      </w:pPr>
    </w:p>
    <w:p w:rsidR="006241F4" w:rsidRPr="00590310" w:rsidRDefault="006241F4">
      <w:pPr>
        <w:rPr>
          <w:sz w:val="24"/>
          <w:szCs w:val="24"/>
        </w:rPr>
      </w:pPr>
      <w:r w:rsidRPr="00794944">
        <w:rPr>
          <w:b/>
          <w:sz w:val="24"/>
          <w:szCs w:val="24"/>
        </w:rPr>
        <w:t>ПРИМЕР 5.1</w:t>
      </w:r>
      <w:r w:rsidRPr="00590310">
        <w:rPr>
          <w:sz w:val="24"/>
          <w:szCs w:val="24"/>
        </w:rPr>
        <w:t>.Дана задача Коши:</w:t>
      </w:r>
    </w:p>
    <w:p w:rsidR="006241F4" w:rsidRPr="00590310" w:rsidRDefault="006241F4">
      <w:pPr>
        <w:rPr>
          <w:sz w:val="24"/>
          <w:szCs w:val="24"/>
        </w:rPr>
      </w:pPr>
      <w:r w:rsidRPr="00590310">
        <w:rPr>
          <w:position w:val="-34"/>
          <w:sz w:val="24"/>
          <w:szCs w:val="24"/>
        </w:rPr>
        <w:object w:dxaOrig="1240" w:dyaOrig="800">
          <v:shape id="_x0000_i1148" type="#_x0000_t75" style="width:61.8pt;height:40.2pt" o:ole="">
            <v:imagedata r:id="rId242" o:title=""/>
          </v:shape>
          <o:OLEObject Type="Embed" ProgID="Equation.DSMT4" ShapeID="_x0000_i1148" DrawAspect="Content" ObjectID="_1663003325" r:id="rId243"/>
        </w:object>
      </w:r>
      <w:r w:rsidR="00590310" w:rsidRPr="00590310">
        <w:rPr>
          <w:sz w:val="24"/>
          <w:szCs w:val="24"/>
        </w:rPr>
        <w:t xml:space="preserve"> Найти решение задачи в двух последующих точках 0.1 и 0.2.</w:t>
      </w:r>
    </w:p>
    <w:p w:rsidR="00590310" w:rsidRPr="00590310" w:rsidRDefault="00590310">
      <w:pPr>
        <w:rPr>
          <w:sz w:val="24"/>
          <w:szCs w:val="24"/>
        </w:rPr>
      </w:pPr>
      <w:r w:rsidRPr="00590310">
        <w:rPr>
          <w:sz w:val="24"/>
          <w:szCs w:val="24"/>
        </w:rPr>
        <w:t xml:space="preserve">Выберем шаг </w:t>
      </w:r>
      <w:r w:rsidRPr="00590310">
        <w:rPr>
          <w:sz w:val="24"/>
          <w:szCs w:val="24"/>
          <w:lang w:val="en-US"/>
        </w:rPr>
        <w:t>h</w:t>
      </w:r>
      <w:r w:rsidRPr="00590310">
        <w:rPr>
          <w:sz w:val="24"/>
          <w:szCs w:val="24"/>
        </w:rPr>
        <w:t>=0.1 и запишем расчетные формулы  неявного метода Эйлера:</w:t>
      </w:r>
    </w:p>
    <w:p w:rsidR="00590310" w:rsidRPr="00590310" w:rsidRDefault="00590310">
      <w:pPr>
        <w:rPr>
          <w:sz w:val="24"/>
          <w:szCs w:val="24"/>
        </w:rPr>
      </w:pPr>
    </w:p>
    <w:p w:rsidR="00590310" w:rsidRPr="00590310" w:rsidRDefault="00590310">
      <w:pPr>
        <w:rPr>
          <w:sz w:val="24"/>
          <w:szCs w:val="24"/>
          <w:lang w:val="en-US"/>
        </w:rPr>
      </w:pPr>
      <w:r w:rsidRPr="00590310">
        <w:rPr>
          <w:sz w:val="24"/>
          <w:szCs w:val="24"/>
        </w:rPr>
        <w:t xml:space="preserve">    </w:t>
      </w:r>
      <w:r w:rsidRPr="00590310">
        <w:rPr>
          <w:position w:val="-18"/>
          <w:sz w:val="24"/>
          <w:szCs w:val="24"/>
        </w:rPr>
        <w:object w:dxaOrig="2380" w:dyaOrig="480">
          <v:shape id="_x0000_i1149" type="#_x0000_t75" style="width:118.8pt;height:24pt" o:ole="">
            <v:imagedata r:id="rId244" o:title=""/>
          </v:shape>
          <o:OLEObject Type="Embed" ProgID="Equation.DSMT4" ShapeID="_x0000_i1149" DrawAspect="Content" ObjectID="_1663003326" r:id="rId245"/>
        </w:object>
      </w:r>
    </w:p>
    <w:p w:rsidR="00590310" w:rsidRPr="00590310" w:rsidRDefault="00590310">
      <w:pPr>
        <w:rPr>
          <w:sz w:val="24"/>
          <w:szCs w:val="24"/>
          <w:vertAlign w:val="subscript"/>
          <w:lang w:val="en-US"/>
        </w:rPr>
      </w:pPr>
      <w:r w:rsidRPr="00590310">
        <w:rPr>
          <w:sz w:val="24"/>
          <w:szCs w:val="24"/>
          <w:lang w:val="en-US"/>
        </w:rPr>
        <w:t xml:space="preserve">     </w:t>
      </w:r>
      <w:r w:rsidR="00794944" w:rsidRPr="00590310">
        <w:rPr>
          <w:position w:val="-12"/>
          <w:sz w:val="24"/>
          <w:szCs w:val="24"/>
        </w:rPr>
        <w:object w:dxaOrig="620" w:dyaOrig="360">
          <v:shape id="_x0000_i1153" type="#_x0000_t75" style="width:31.2pt;height:18pt" o:ole="">
            <v:imagedata r:id="rId246" o:title=""/>
          </v:shape>
          <o:OLEObject Type="Embed" ProgID="Equation.DSMT4" ShapeID="_x0000_i1153" DrawAspect="Content" ObjectID="_1663003327" r:id="rId247"/>
        </w:object>
      </w:r>
      <w:r w:rsidRPr="00590310">
        <w:rPr>
          <w:sz w:val="24"/>
          <w:szCs w:val="24"/>
          <w:vertAlign w:val="subscript"/>
          <w:lang w:val="en-US"/>
        </w:rPr>
        <w:t xml:space="preserve">  </w:t>
      </w:r>
    </w:p>
    <w:p w:rsidR="00590310" w:rsidRDefault="00590310">
      <w:pPr>
        <w:rPr>
          <w:sz w:val="24"/>
          <w:szCs w:val="24"/>
        </w:rPr>
      </w:pPr>
      <w:r>
        <w:rPr>
          <w:sz w:val="24"/>
          <w:szCs w:val="24"/>
          <w:vertAlign w:val="subscript"/>
        </w:rPr>
        <w:t xml:space="preserve"> </w:t>
      </w:r>
      <w:r>
        <w:rPr>
          <w:sz w:val="24"/>
          <w:szCs w:val="24"/>
        </w:rPr>
        <w:t xml:space="preserve">   Можно реализовать алгоритм в виде прогноза-коррекции:</w:t>
      </w:r>
    </w:p>
    <w:p w:rsidR="00590310" w:rsidRDefault="00590310">
      <w:pPr>
        <w:rPr>
          <w:sz w:val="24"/>
          <w:szCs w:val="24"/>
        </w:rPr>
      </w:pPr>
    </w:p>
    <w:p w:rsidR="00590310" w:rsidRDefault="00590310">
      <w:pPr>
        <w:rPr>
          <w:sz w:val="24"/>
          <w:szCs w:val="24"/>
        </w:rPr>
      </w:pPr>
      <w:r w:rsidRPr="00590310">
        <w:rPr>
          <w:position w:val="-40"/>
          <w:sz w:val="24"/>
          <w:szCs w:val="24"/>
        </w:rPr>
        <w:object w:dxaOrig="2460" w:dyaOrig="920">
          <v:shape id="_x0000_i1150" type="#_x0000_t75" style="width:123pt;height:46.2pt" o:ole="">
            <v:imagedata r:id="rId248" o:title=""/>
          </v:shape>
          <o:OLEObject Type="Embed" ProgID="Equation.DSMT4" ShapeID="_x0000_i1150" DrawAspect="Content" ObjectID="_1663003328" r:id="rId249"/>
        </w:object>
      </w:r>
      <w:r w:rsidRPr="00590310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прогноз делаем по явному методу Эйлера, коррекцию – </w:t>
      </w:r>
      <w:proofErr w:type="gramStart"/>
      <w:r>
        <w:rPr>
          <w:sz w:val="24"/>
          <w:szCs w:val="24"/>
        </w:rPr>
        <w:t>по</w:t>
      </w:r>
      <w:proofErr w:type="gramEnd"/>
      <w:r>
        <w:rPr>
          <w:sz w:val="24"/>
          <w:szCs w:val="24"/>
        </w:rPr>
        <w:t xml:space="preserve">       </w:t>
      </w:r>
    </w:p>
    <w:p w:rsidR="00590310" w:rsidRDefault="0059031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неявному методу.</w:t>
      </w:r>
    </w:p>
    <w:p w:rsidR="00590310" w:rsidRDefault="00590310">
      <w:pPr>
        <w:rPr>
          <w:sz w:val="24"/>
          <w:szCs w:val="24"/>
          <w:vertAlign w:val="subscript"/>
        </w:rPr>
      </w:pPr>
      <w:r>
        <w:rPr>
          <w:sz w:val="24"/>
          <w:szCs w:val="24"/>
        </w:rPr>
        <w:t>Расчеты:</w:t>
      </w:r>
    </w:p>
    <w:p w:rsidR="00590310" w:rsidRDefault="00590310">
      <w:pPr>
        <w:rPr>
          <w:sz w:val="24"/>
          <w:szCs w:val="24"/>
          <w:lang w:val="en-US"/>
        </w:rPr>
      </w:pPr>
      <w:r w:rsidRPr="00590310">
        <w:rPr>
          <w:position w:val="-40"/>
          <w:sz w:val="24"/>
          <w:szCs w:val="24"/>
        </w:rPr>
        <w:object w:dxaOrig="5160" w:dyaOrig="920">
          <v:shape id="_x0000_i1151" type="#_x0000_t75" style="width:258pt;height:46.2pt" o:ole="">
            <v:imagedata r:id="rId250" o:title=""/>
          </v:shape>
          <o:OLEObject Type="Embed" ProgID="Equation.DSMT4" ShapeID="_x0000_i1151" DrawAspect="Content" ObjectID="_1663003329" r:id="rId251"/>
        </w:object>
      </w:r>
    </w:p>
    <w:p w:rsidR="00590310" w:rsidRDefault="00590310">
      <w:pPr>
        <w:rPr>
          <w:sz w:val="24"/>
          <w:szCs w:val="24"/>
          <w:lang w:val="en-US"/>
        </w:rPr>
      </w:pPr>
    </w:p>
    <w:p w:rsidR="00590310" w:rsidRDefault="00794944">
      <w:pPr>
        <w:rPr>
          <w:sz w:val="24"/>
          <w:szCs w:val="24"/>
          <w:lang w:val="en-US"/>
        </w:rPr>
      </w:pPr>
      <w:r w:rsidRPr="00590310">
        <w:rPr>
          <w:position w:val="-40"/>
          <w:sz w:val="24"/>
          <w:szCs w:val="24"/>
        </w:rPr>
        <w:object w:dxaOrig="6720" w:dyaOrig="920">
          <v:shape id="_x0000_i1152" type="#_x0000_t75" style="width:336pt;height:46.2pt" o:ole="">
            <v:imagedata r:id="rId252" o:title=""/>
          </v:shape>
          <o:OLEObject Type="Embed" ProgID="Equation.DSMT4" ShapeID="_x0000_i1152" DrawAspect="Content" ObjectID="_1663003330" r:id="rId253"/>
        </w:object>
      </w:r>
    </w:p>
    <w:p w:rsidR="00794944" w:rsidRDefault="00794944">
      <w:pPr>
        <w:rPr>
          <w:sz w:val="24"/>
          <w:szCs w:val="24"/>
          <w:lang w:val="en-US"/>
        </w:rPr>
      </w:pPr>
    </w:p>
    <w:p w:rsidR="00794944" w:rsidRPr="00794944" w:rsidRDefault="00794944">
      <w:pPr>
        <w:rPr>
          <w:sz w:val="24"/>
          <w:szCs w:val="24"/>
          <w:vertAlign w:val="subscript"/>
          <w:lang w:val="en-US"/>
        </w:rPr>
      </w:pPr>
      <w:r>
        <w:rPr>
          <w:sz w:val="24"/>
          <w:szCs w:val="24"/>
        </w:rPr>
        <w:t xml:space="preserve">ОТВЕТ: </w:t>
      </w:r>
      <w:r w:rsidRPr="00590310">
        <w:rPr>
          <w:position w:val="-12"/>
          <w:sz w:val="24"/>
          <w:szCs w:val="24"/>
        </w:rPr>
        <w:object w:dxaOrig="620" w:dyaOrig="360">
          <v:shape id="_x0000_i1154" type="#_x0000_t75" style="width:31.2pt;height:18pt" o:ole="">
            <v:imagedata r:id="rId254" o:title=""/>
          </v:shape>
          <o:OLEObject Type="Embed" ProgID="Equation.DSMT4" ShapeID="_x0000_i1154" DrawAspect="Content" ObjectID="_1663003331" r:id="rId255"/>
        </w:object>
      </w:r>
      <w:r>
        <w:rPr>
          <w:sz w:val="24"/>
          <w:szCs w:val="24"/>
        </w:rPr>
        <w:t xml:space="preserve">, </w:t>
      </w:r>
      <w:r w:rsidRPr="00590310">
        <w:rPr>
          <w:position w:val="-12"/>
          <w:sz w:val="24"/>
          <w:szCs w:val="24"/>
        </w:rPr>
        <w:object w:dxaOrig="1260" w:dyaOrig="360">
          <v:shape id="_x0000_i1155" type="#_x0000_t75" style="width:63pt;height:18pt" o:ole="">
            <v:imagedata r:id="rId256" o:title=""/>
          </v:shape>
          <o:OLEObject Type="Embed" ProgID="Equation.DSMT4" ShapeID="_x0000_i1155" DrawAspect="Content" ObjectID="_1663003332" r:id="rId257"/>
        </w:object>
      </w:r>
      <w:r>
        <w:rPr>
          <w:sz w:val="24"/>
          <w:szCs w:val="24"/>
          <w:lang w:val="en-US"/>
        </w:rPr>
        <w:t xml:space="preserve">, </w:t>
      </w:r>
      <w:r w:rsidRPr="00590310">
        <w:rPr>
          <w:position w:val="-12"/>
          <w:sz w:val="24"/>
          <w:szCs w:val="24"/>
        </w:rPr>
        <w:object w:dxaOrig="1540" w:dyaOrig="360">
          <v:shape id="_x0000_i1156" type="#_x0000_t75" style="width:76.8pt;height:18pt" o:ole="">
            <v:imagedata r:id="rId258" o:title=""/>
          </v:shape>
          <o:OLEObject Type="Embed" ProgID="Equation.DSMT4" ShapeID="_x0000_i1156" DrawAspect="Content" ObjectID="_1663003333" r:id="rId259"/>
        </w:object>
      </w:r>
    </w:p>
    <w:sectPr w:rsidR="00794944" w:rsidRPr="00794944" w:rsidSect="00ED1F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51A51" w:rsidRDefault="00151A51" w:rsidP="00794944">
      <w:r>
        <w:separator/>
      </w:r>
    </w:p>
  </w:endnote>
  <w:endnote w:type="continuationSeparator" w:id="0">
    <w:p w:rsidR="00151A51" w:rsidRDefault="00151A51" w:rsidP="007949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51A51" w:rsidRDefault="00151A51" w:rsidP="00794944">
      <w:r>
        <w:separator/>
      </w:r>
    </w:p>
  </w:footnote>
  <w:footnote w:type="continuationSeparator" w:id="0">
    <w:p w:rsidR="00151A51" w:rsidRDefault="00151A51" w:rsidP="0079494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B61F8"/>
    <w:rsid w:val="00151A51"/>
    <w:rsid w:val="003079BB"/>
    <w:rsid w:val="00590310"/>
    <w:rsid w:val="006241F4"/>
    <w:rsid w:val="00794944"/>
    <w:rsid w:val="007B61F8"/>
    <w:rsid w:val="0083628B"/>
    <w:rsid w:val="00854DEA"/>
    <w:rsid w:val="00DE3215"/>
    <w:rsid w:val="00ED1F22"/>
    <w:rsid w:val="00F24D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61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79494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79494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semiHidden/>
    <w:unhideWhenUsed/>
    <w:rsid w:val="0079494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794944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8.bin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63" Type="http://schemas.openxmlformats.org/officeDocument/2006/relationships/oleObject" Target="embeddings/oleObject29.bin"/><Relationship Id="rId84" Type="http://schemas.openxmlformats.org/officeDocument/2006/relationships/image" Target="media/image39.wmf"/><Relationship Id="rId138" Type="http://schemas.openxmlformats.org/officeDocument/2006/relationships/oleObject" Target="embeddings/oleObject69.bin"/><Relationship Id="rId159" Type="http://schemas.openxmlformats.org/officeDocument/2006/relationships/oleObject" Target="embeddings/oleObject80.bin"/><Relationship Id="rId170" Type="http://schemas.openxmlformats.org/officeDocument/2006/relationships/image" Target="media/image80.wmf"/><Relationship Id="rId191" Type="http://schemas.openxmlformats.org/officeDocument/2006/relationships/image" Target="media/image90.wmf"/><Relationship Id="rId205" Type="http://schemas.openxmlformats.org/officeDocument/2006/relationships/oleObject" Target="embeddings/oleObject104.bin"/><Relationship Id="rId226" Type="http://schemas.openxmlformats.org/officeDocument/2006/relationships/oleObject" Target="embeddings/oleObject115.bin"/><Relationship Id="rId247" Type="http://schemas.openxmlformats.org/officeDocument/2006/relationships/oleObject" Target="embeddings/oleObject126.bin"/><Relationship Id="rId107" Type="http://schemas.openxmlformats.org/officeDocument/2006/relationships/image" Target="media/image50.wmf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4.bin"/><Relationship Id="rId74" Type="http://schemas.openxmlformats.org/officeDocument/2006/relationships/image" Target="media/image35.wmf"/><Relationship Id="rId128" Type="http://schemas.openxmlformats.org/officeDocument/2006/relationships/oleObject" Target="embeddings/oleObject64.bin"/><Relationship Id="rId149" Type="http://schemas.openxmlformats.org/officeDocument/2006/relationships/oleObject" Target="embeddings/oleObject75.bin"/><Relationship Id="rId5" Type="http://schemas.openxmlformats.org/officeDocument/2006/relationships/endnotes" Target="endnotes.xml"/><Relationship Id="rId95" Type="http://schemas.openxmlformats.org/officeDocument/2006/relationships/oleObject" Target="embeddings/oleObject46.bin"/><Relationship Id="rId160" Type="http://schemas.openxmlformats.org/officeDocument/2006/relationships/image" Target="media/image75.wmf"/><Relationship Id="rId181" Type="http://schemas.openxmlformats.org/officeDocument/2006/relationships/oleObject" Target="embeddings/oleObject91.bin"/><Relationship Id="rId216" Type="http://schemas.openxmlformats.org/officeDocument/2006/relationships/oleObject" Target="embeddings/oleObject110.bin"/><Relationship Id="rId237" Type="http://schemas.openxmlformats.org/officeDocument/2006/relationships/image" Target="media/image112.wmf"/><Relationship Id="rId258" Type="http://schemas.openxmlformats.org/officeDocument/2006/relationships/image" Target="media/image122.wmf"/><Relationship Id="rId22" Type="http://schemas.openxmlformats.org/officeDocument/2006/relationships/image" Target="media/image9.wmf"/><Relationship Id="rId43" Type="http://schemas.openxmlformats.org/officeDocument/2006/relationships/oleObject" Target="embeddings/oleObject19.bin"/><Relationship Id="rId64" Type="http://schemas.openxmlformats.org/officeDocument/2006/relationships/image" Target="media/image30.wmf"/><Relationship Id="rId118" Type="http://schemas.openxmlformats.org/officeDocument/2006/relationships/image" Target="media/image55.wmf"/><Relationship Id="rId139" Type="http://schemas.openxmlformats.org/officeDocument/2006/relationships/image" Target="media/image65.wmf"/><Relationship Id="rId85" Type="http://schemas.openxmlformats.org/officeDocument/2006/relationships/oleObject" Target="embeddings/oleObject41.bin"/><Relationship Id="rId150" Type="http://schemas.openxmlformats.org/officeDocument/2006/relationships/image" Target="media/image70.wmf"/><Relationship Id="rId171" Type="http://schemas.openxmlformats.org/officeDocument/2006/relationships/oleObject" Target="embeddings/oleObject86.bin"/><Relationship Id="rId192" Type="http://schemas.openxmlformats.org/officeDocument/2006/relationships/oleObject" Target="embeddings/oleObject97.bin"/><Relationship Id="rId206" Type="http://schemas.openxmlformats.org/officeDocument/2006/relationships/image" Target="media/image97.wmf"/><Relationship Id="rId227" Type="http://schemas.openxmlformats.org/officeDocument/2006/relationships/image" Target="media/image107.wmf"/><Relationship Id="rId248" Type="http://schemas.openxmlformats.org/officeDocument/2006/relationships/image" Target="media/image117.wmf"/><Relationship Id="rId12" Type="http://schemas.openxmlformats.org/officeDocument/2006/relationships/image" Target="media/image4.wmf"/><Relationship Id="rId33" Type="http://schemas.openxmlformats.org/officeDocument/2006/relationships/oleObject" Target="embeddings/oleObject14.bin"/><Relationship Id="rId108" Type="http://schemas.openxmlformats.org/officeDocument/2006/relationships/oleObject" Target="embeddings/oleObject53.bin"/><Relationship Id="rId129" Type="http://schemas.openxmlformats.org/officeDocument/2006/relationships/image" Target="media/image60.wmf"/><Relationship Id="rId54" Type="http://schemas.openxmlformats.org/officeDocument/2006/relationships/image" Target="media/image25.wmf"/><Relationship Id="rId75" Type="http://schemas.openxmlformats.org/officeDocument/2006/relationships/oleObject" Target="embeddings/oleObject35.bin"/><Relationship Id="rId96" Type="http://schemas.openxmlformats.org/officeDocument/2006/relationships/image" Target="media/image45.wmf"/><Relationship Id="rId140" Type="http://schemas.openxmlformats.org/officeDocument/2006/relationships/oleObject" Target="embeddings/oleObject70.bin"/><Relationship Id="rId161" Type="http://schemas.openxmlformats.org/officeDocument/2006/relationships/oleObject" Target="embeddings/oleObject81.bin"/><Relationship Id="rId182" Type="http://schemas.openxmlformats.org/officeDocument/2006/relationships/image" Target="media/image86.wmf"/><Relationship Id="rId217" Type="http://schemas.openxmlformats.org/officeDocument/2006/relationships/image" Target="media/image102.wmf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212" Type="http://schemas.openxmlformats.org/officeDocument/2006/relationships/oleObject" Target="embeddings/oleObject108.bin"/><Relationship Id="rId233" Type="http://schemas.openxmlformats.org/officeDocument/2006/relationships/image" Target="media/image110.wmf"/><Relationship Id="rId238" Type="http://schemas.openxmlformats.org/officeDocument/2006/relationships/oleObject" Target="embeddings/oleObject121.bin"/><Relationship Id="rId254" Type="http://schemas.openxmlformats.org/officeDocument/2006/relationships/image" Target="media/image120.wmf"/><Relationship Id="rId259" Type="http://schemas.openxmlformats.org/officeDocument/2006/relationships/oleObject" Target="embeddings/oleObject132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6.bin"/><Relationship Id="rId119" Type="http://schemas.openxmlformats.org/officeDocument/2006/relationships/oleObject" Target="embeddings/oleObject59.bin"/><Relationship Id="rId44" Type="http://schemas.openxmlformats.org/officeDocument/2006/relationships/image" Target="media/image20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81" Type="http://schemas.openxmlformats.org/officeDocument/2006/relationships/oleObject" Target="embeddings/oleObject39.bin"/><Relationship Id="rId86" Type="http://schemas.openxmlformats.org/officeDocument/2006/relationships/image" Target="media/image40.wmf"/><Relationship Id="rId130" Type="http://schemas.openxmlformats.org/officeDocument/2006/relationships/oleObject" Target="embeddings/oleObject65.bin"/><Relationship Id="rId135" Type="http://schemas.openxmlformats.org/officeDocument/2006/relationships/image" Target="media/image63.wmf"/><Relationship Id="rId151" Type="http://schemas.openxmlformats.org/officeDocument/2006/relationships/oleObject" Target="embeddings/oleObject76.bin"/><Relationship Id="rId156" Type="http://schemas.openxmlformats.org/officeDocument/2006/relationships/image" Target="media/image73.wmf"/><Relationship Id="rId177" Type="http://schemas.openxmlformats.org/officeDocument/2006/relationships/oleObject" Target="embeddings/oleObject89.bin"/><Relationship Id="rId198" Type="http://schemas.openxmlformats.org/officeDocument/2006/relationships/oleObject" Target="embeddings/oleObject100.bin"/><Relationship Id="rId172" Type="http://schemas.openxmlformats.org/officeDocument/2006/relationships/image" Target="media/image81.wmf"/><Relationship Id="rId193" Type="http://schemas.openxmlformats.org/officeDocument/2006/relationships/image" Target="media/image91.wmf"/><Relationship Id="rId202" Type="http://schemas.openxmlformats.org/officeDocument/2006/relationships/oleObject" Target="embeddings/oleObject102.bin"/><Relationship Id="rId207" Type="http://schemas.openxmlformats.org/officeDocument/2006/relationships/oleObject" Target="embeddings/oleObject105.bin"/><Relationship Id="rId223" Type="http://schemas.openxmlformats.org/officeDocument/2006/relationships/image" Target="media/image105.wmf"/><Relationship Id="rId228" Type="http://schemas.openxmlformats.org/officeDocument/2006/relationships/oleObject" Target="embeddings/oleObject116.bin"/><Relationship Id="rId244" Type="http://schemas.openxmlformats.org/officeDocument/2006/relationships/image" Target="media/image115.wmf"/><Relationship Id="rId249" Type="http://schemas.openxmlformats.org/officeDocument/2006/relationships/oleObject" Target="embeddings/oleObject127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109" Type="http://schemas.openxmlformats.org/officeDocument/2006/relationships/image" Target="media/image51.wmf"/><Relationship Id="rId260" Type="http://schemas.openxmlformats.org/officeDocument/2006/relationships/fontTable" Target="fontTable.xml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6" Type="http://schemas.openxmlformats.org/officeDocument/2006/relationships/oleObject" Target="embeddings/oleObject36.bin"/><Relationship Id="rId97" Type="http://schemas.openxmlformats.org/officeDocument/2006/relationships/oleObject" Target="embeddings/oleObject47.bin"/><Relationship Id="rId104" Type="http://schemas.openxmlformats.org/officeDocument/2006/relationships/oleObject" Target="embeddings/oleObject51.bin"/><Relationship Id="rId120" Type="http://schemas.openxmlformats.org/officeDocument/2006/relationships/image" Target="media/image56.wmf"/><Relationship Id="rId125" Type="http://schemas.openxmlformats.org/officeDocument/2006/relationships/image" Target="media/image58.wmf"/><Relationship Id="rId141" Type="http://schemas.openxmlformats.org/officeDocument/2006/relationships/image" Target="media/image66.wmf"/><Relationship Id="rId146" Type="http://schemas.openxmlformats.org/officeDocument/2006/relationships/oleObject" Target="embeddings/oleObject73.bin"/><Relationship Id="rId167" Type="http://schemas.openxmlformats.org/officeDocument/2006/relationships/oleObject" Target="embeddings/oleObject84.bin"/><Relationship Id="rId188" Type="http://schemas.openxmlformats.org/officeDocument/2006/relationships/image" Target="media/image89.w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3.bin"/><Relationship Id="rId92" Type="http://schemas.openxmlformats.org/officeDocument/2006/relationships/image" Target="media/image43.wmf"/><Relationship Id="rId162" Type="http://schemas.openxmlformats.org/officeDocument/2006/relationships/image" Target="media/image76.wmf"/><Relationship Id="rId183" Type="http://schemas.openxmlformats.org/officeDocument/2006/relationships/oleObject" Target="embeddings/oleObject92.bin"/><Relationship Id="rId213" Type="http://schemas.openxmlformats.org/officeDocument/2006/relationships/image" Target="media/image100.wmf"/><Relationship Id="rId218" Type="http://schemas.openxmlformats.org/officeDocument/2006/relationships/oleObject" Target="embeddings/oleObject111.bin"/><Relationship Id="rId234" Type="http://schemas.openxmlformats.org/officeDocument/2006/relationships/oleObject" Target="embeddings/oleObject119.bin"/><Relationship Id="rId239" Type="http://schemas.openxmlformats.org/officeDocument/2006/relationships/oleObject" Target="embeddings/oleObject122.bin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50" Type="http://schemas.openxmlformats.org/officeDocument/2006/relationships/image" Target="media/image118.wmf"/><Relationship Id="rId255" Type="http://schemas.openxmlformats.org/officeDocument/2006/relationships/oleObject" Target="embeddings/oleObject130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2.bin"/><Relationship Id="rId110" Type="http://schemas.openxmlformats.org/officeDocument/2006/relationships/oleObject" Target="embeddings/oleObject54.bin"/><Relationship Id="rId115" Type="http://schemas.openxmlformats.org/officeDocument/2006/relationships/oleObject" Target="embeddings/oleObject57.bin"/><Relationship Id="rId131" Type="http://schemas.openxmlformats.org/officeDocument/2006/relationships/image" Target="media/image61.wmf"/><Relationship Id="rId136" Type="http://schemas.openxmlformats.org/officeDocument/2006/relationships/oleObject" Target="embeddings/oleObject68.bin"/><Relationship Id="rId157" Type="http://schemas.openxmlformats.org/officeDocument/2006/relationships/oleObject" Target="embeddings/oleObject79.bin"/><Relationship Id="rId178" Type="http://schemas.openxmlformats.org/officeDocument/2006/relationships/image" Target="media/image84.wmf"/><Relationship Id="rId61" Type="http://schemas.openxmlformats.org/officeDocument/2006/relationships/oleObject" Target="embeddings/oleObject28.bin"/><Relationship Id="rId82" Type="http://schemas.openxmlformats.org/officeDocument/2006/relationships/image" Target="media/image38.wmf"/><Relationship Id="rId152" Type="http://schemas.openxmlformats.org/officeDocument/2006/relationships/image" Target="media/image71.wmf"/><Relationship Id="rId173" Type="http://schemas.openxmlformats.org/officeDocument/2006/relationships/oleObject" Target="embeddings/oleObject87.bin"/><Relationship Id="rId194" Type="http://schemas.openxmlformats.org/officeDocument/2006/relationships/oleObject" Target="embeddings/oleObject98.bin"/><Relationship Id="rId199" Type="http://schemas.openxmlformats.org/officeDocument/2006/relationships/image" Target="media/image94.wmf"/><Relationship Id="rId203" Type="http://schemas.openxmlformats.org/officeDocument/2006/relationships/image" Target="media/image96.wmf"/><Relationship Id="rId208" Type="http://schemas.openxmlformats.org/officeDocument/2006/relationships/oleObject" Target="embeddings/oleObject106.bin"/><Relationship Id="rId229" Type="http://schemas.openxmlformats.org/officeDocument/2006/relationships/image" Target="media/image108.wmf"/><Relationship Id="rId19" Type="http://schemas.openxmlformats.org/officeDocument/2006/relationships/oleObject" Target="embeddings/oleObject7.bin"/><Relationship Id="rId224" Type="http://schemas.openxmlformats.org/officeDocument/2006/relationships/oleObject" Target="embeddings/oleObject114.bin"/><Relationship Id="rId240" Type="http://schemas.openxmlformats.org/officeDocument/2006/relationships/image" Target="media/image113.wmf"/><Relationship Id="rId245" Type="http://schemas.openxmlformats.org/officeDocument/2006/relationships/oleObject" Target="embeddings/oleObject125.bin"/><Relationship Id="rId261" Type="http://schemas.openxmlformats.org/officeDocument/2006/relationships/theme" Target="theme/theme1.xml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image" Target="media/image36.wmf"/><Relationship Id="rId100" Type="http://schemas.openxmlformats.org/officeDocument/2006/relationships/image" Target="media/image47.wmf"/><Relationship Id="rId105" Type="http://schemas.openxmlformats.org/officeDocument/2006/relationships/image" Target="media/image49.wmf"/><Relationship Id="rId126" Type="http://schemas.openxmlformats.org/officeDocument/2006/relationships/oleObject" Target="embeddings/oleObject63.bin"/><Relationship Id="rId147" Type="http://schemas.openxmlformats.org/officeDocument/2006/relationships/image" Target="media/image69.wmf"/><Relationship Id="rId168" Type="http://schemas.openxmlformats.org/officeDocument/2006/relationships/image" Target="media/image79.wmf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5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60.bin"/><Relationship Id="rId142" Type="http://schemas.openxmlformats.org/officeDocument/2006/relationships/oleObject" Target="embeddings/oleObject71.bin"/><Relationship Id="rId163" Type="http://schemas.openxmlformats.org/officeDocument/2006/relationships/oleObject" Target="embeddings/oleObject82.bin"/><Relationship Id="rId184" Type="http://schemas.openxmlformats.org/officeDocument/2006/relationships/image" Target="media/image87.wmf"/><Relationship Id="rId189" Type="http://schemas.openxmlformats.org/officeDocument/2006/relationships/oleObject" Target="embeddings/oleObject95.bin"/><Relationship Id="rId219" Type="http://schemas.openxmlformats.org/officeDocument/2006/relationships/image" Target="media/image103.wmf"/><Relationship Id="rId3" Type="http://schemas.openxmlformats.org/officeDocument/2006/relationships/webSettings" Target="webSettings.xml"/><Relationship Id="rId214" Type="http://schemas.openxmlformats.org/officeDocument/2006/relationships/oleObject" Target="embeddings/oleObject109.bin"/><Relationship Id="rId230" Type="http://schemas.openxmlformats.org/officeDocument/2006/relationships/oleObject" Target="embeddings/oleObject117.bin"/><Relationship Id="rId235" Type="http://schemas.openxmlformats.org/officeDocument/2006/relationships/image" Target="media/image111.wmf"/><Relationship Id="rId251" Type="http://schemas.openxmlformats.org/officeDocument/2006/relationships/oleObject" Target="embeddings/oleObject128.bin"/><Relationship Id="rId256" Type="http://schemas.openxmlformats.org/officeDocument/2006/relationships/image" Target="media/image121.wmf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1.bin"/><Relationship Id="rId116" Type="http://schemas.openxmlformats.org/officeDocument/2006/relationships/image" Target="media/image54.wmf"/><Relationship Id="rId137" Type="http://schemas.openxmlformats.org/officeDocument/2006/relationships/image" Target="media/image64.wmf"/><Relationship Id="rId158" Type="http://schemas.openxmlformats.org/officeDocument/2006/relationships/image" Target="media/image74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9.wmf"/><Relationship Id="rId83" Type="http://schemas.openxmlformats.org/officeDocument/2006/relationships/oleObject" Target="embeddings/oleObject40.bin"/><Relationship Id="rId88" Type="http://schemas.openxmlformats.org/officeDocument/2006/relationships/image" Target="media/image41.wmf"/><Relationship Id="rId111" Type="http://schemas.openxmlformats.org/officeDocument/2006/relationships/image" Target="media/image52.wmf"/><Relationship Id="rId132" Type="http://schemas.openxmlformats.org/officeDocument/2006/relationships/oleObject" Target="embeddings/oleObject66.bin"/><Relationship Id="rId153" Type="http://schemas.openxmlformats.org/officeDocument/2006/relationships/oleObject" Target="embeddings/oleObject77.bin"/><Relationship Id="rId174" Type="http://schemas.openxmlformats.org/officeDocument/2006/relationships/image" Target="media/image82.wmf"/><Relationship Id="rId179" Type="http://schemas.openxmlformats.org/officeDocument/2006/relationships/oleObject" Target="embeddings/oleObject90.bin"/><Relationship Id="rId195" Type="http://schemas.openxmlformats.org/officeDocument/2006/relationships/image" Target="media/image92.wmf"/><Relationship Id="rId209" Type="http://schemas.openxmlformats.org/officeDocument/2006/relationships/image" Target="media/image98.wmf"/><Relationship Id="rId190" Type="http://schemas.openxmlformats.org/officeDocument/2006/relationships/oleObject" Target="embeddings/oleObject96.bin"/><Relationship Id="rId204" Type="http://schemas.openxmlformats.org/officeDocument/2006/relationships/oleObject" Target="embeddings/oleObject103.bin"/><Relationship Id="rId220" Type="http://schemas.openxmlformats.org/officeDocument/2006/relationships/oleObject" Target="embeddings/oleObject112.bin"/><Relationship Id="rId225" Type="http://schemas.openxmlformats.org/officeDocument/2006/relationships/image" Target="media/image106.wmf"/><Relationship Id="rId241" Type="http://schemas.openxmlformats.org/officeDocument/2006/relationships/oleObject" Target="embeddings/oleObject123.bin"/><Relationship Id="rId246" Type="http://schemas.openxmlformats.org/officeDocument/2006/relationships/image" Target="media/image116.wmf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6.bin"/><Relationship Id="rId106" Type="http://schemas.openxmlformats.org/officeDocument/2006/relationships/oleObject" Target="embeddings/oleObject52.bin"/><Relationship Id="rId127" Type="http://schemas.openxmlformats.org/officeDocument/2006/relationships/image" Target="media/image59.wmf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4.bin"/><Relationship Id="rId78" Type="http://schemas.openxmlformats.org/officeDocument/2006/relationships/oleObject" Target="embeddings/oleObject37.bin"/><Relationship Id="rId94" Type="http://schemas.openxmlformats.org/officeDocument/2006/relationships/image" Target="media/image44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image" Target="media/image57.wmf"/><Relationship Id="rId143" Type="http://schemas.openxmlformats.org/officeDocument/2006/relationships/image" Target="media/image67.wmf"/><Relationship Id="rId148" Type="http://schemas.openxmlformats.org/officeDocument/2006/relationships/oleObject" Target="embeddings/oleObject74.bin"/><Relationship Id="rId164" Type="http://schemas.openxmlformats.org/officeDocument/2006/relationships/image" Target="media/image77.wmf"/><Relationship Id="rId169" Type="http://schemas.openxmlformats.org/officeDocument/2006/relationships/oleObject" Target="embeddings/oleObject85.bin"/><Relationship Id="rId185" Type="http://schemas.openxmlformats.org/officeDocument/2006/relationships/oleObject" Target="embeddings/oleObject93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80" Type="http://schemas.openxmlformats.org/officeDocument/2006/relationships/image" Target="media/image85.wmf"/><Relationship Id="rId210" Type="http://schemas.openxmlformats.org/officeDocument/2006/relationships/oleObject" Target="embeddings/oleObject107.bin"/><Relationship Id="rId215" Type="http://schemas.openxmlformats.org/officeDocument/2006/relationships/image" Target="media/image101.wmf"/><Relationship Id="rId236" Type="http://schemas.openxmlformats.org/officeDocument/2006/relationships/oleObject" Target="embeddings/oleObject120.bin"/><Relationship Id="rId257" Type="http://schemas.openxmlformats.org/officeDocument/2006/relationships/oleObject" Target="embeddings/oleObject131.bin"/><Relationship Id="rId26" Type="http://schemas.openxmlformats.org/officeDocument/2006/relationships/image" Target="media/image11.wmf"/><Relationship Id="rId231" Type="http://schemas.openxmlformats.org/officeDocument/2006/relationships/image" Target="media/image109.wmf"/><Relationship Id="rId252" Type="http://schemas.openxmlformats.org/officeDocument/2006/relationships/image" Target="media/image119.wmf"/><Relationship Id="rId47" Type="http://schemas.openxmlformats.org/officeDocument/2006/relationships/oleObject" Target="embeddings/oleObject21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3.bin"/><Relationship Id="rId112" Type="http://schemas.openxmlformats.org/officeDocument/2006/relationships/oleObject" Target="embeddings/oleObject55.bin"/><Relationship Id="rId133" Type="http://schemas.openxmlformats.org/officeDocument/2006/relationships/image" Target="media/image62.wmf"/><Relationship Id="rId154" Type="http://schemas.openxmlformats.org/officeDocument/2006/relationships/image" Target="media/image72.wmf"/><Relationship Id="rId175" Type="http://schemas.openxmlformats.org/officeDocument/2006/relationships/oleObject" Target="embeddings/oleObject88.bin"/><Relationship Id="rId196" Type="http://schemas.openxmlformats.org/officeDocument/2006/relationships/oleObject" Target="embeddings/oleObject99.bin"/><Relationship Id="rId200" Type="http://schemas.openxmlformats.org/officeDocument/2006/relationships/oleObject" Target="embeddings/oleObject101.bin"/><Relationship Id="rId16" Type="http://schemas.openxmlformats.org/officeDocument/2006/relationships/image" Target="media/image6.wmf"/><Relationship Id="rId221" Type="http://schemas.openxmlformats.org/officeDocument/2006/relationships/image" Target="media/image104.wmf"/><Relationship Id="rId242" Type="http://schemas.openxmlformats.org/officeDocument/2006/relationships/image" Target="media/image114.wmf"/><Relationship Id="rId37" Type="http://schemas.openxmlformats.org/officeDocument/2006/relationships/oleObject" Target="embeddings/oleObject16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8.bin"/><Relationship Id="rId102" Type="http://schemas.openxmlformats.org/officeDocument/2006/relationships/oleObject" Target="embeddings/oleObject50.bin"/><Relationship Id="rId123" Type="http://schemas.openxmlformats.org/officeDocument/2006/relationships/oleObject" Target="embeddings/oleObject61.bin"/><Relationship Id="rId144" Type="http://schemas.openxmlformats.org/officeDocument/2006/relationships/oleObject" Target="embeddings/oleObject72.bin"/><Relationship Id="rId90" Type="http://schemas.openxmlformats.org/officeDocument/2006/relationships/image" Target="media/image42.wmf"/><Relationship Id="rId165" Type="http://schemas.openxmlformats.org/officeDocument/2006/relationships/oleObject" Target="embeddings/oleObject83.bin"/><Relationship Id="rId186" Type="http://schemas.openxmlformats.org/officeDocument/2006/relationships/image" Target="media/image88.wmf"/><Relationship Id="rId211" Type="http://schemas.openxmlformats.org/officeDocument/2006/relationships/image" Target="media/image99.wmf"/><Relationship Id="rId232" Type="http://schemas.openxmlformats.org/officeDocument/2006/relationships/oleObject" Target="embeddings/oleObject118.bin"/><Relationship Id="rId253" Type="http://schemas.openxmlformats.org/officeDocument/2006/relationships/oleObject" Target="embeddings/oleObject129.bin"/><Relationship Id="rId27" Type="http://schemas.openxmlformats.org/officeDocument/2006/relationships/oleObject" Target="embeddings/oleObject11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2.bin"/><Relationship Id="rId113" Type="http://schemas.openxmlformats.org/officeDocument/2006/relationships/image" Target="media/image53.wmf"/><Relationship Id="rId134" Type="http://schemas.openxmlformats.org/officeDocument/2006/relationships/oleObject" Target="embeddings/oleObject67.bin"/><Relationship Id="rId80" Type="http://schemas.openxmlformats.org/officeDocument/2006/relationships/image" Target="media/image37.wmf"/><Relationship Id="rId155" Type="http://schemas.openxmlformats.org/officeDocument/2006/relationships/oleObject" Target="embeddings/oleObject78.bin"/><Relationship Id="rId176" Type="http://schemas.openxmlformats.org/officeDocument/2006/relationships/image" Target="media/image83.wmf"/><Relationship Id="rId197" Type="http://schemas.openxmlformats.org/officeDocument/2006/relationships/image" Target="media/image93.wmf"/><Relationship Id="rId201" Type="http://schemas.openxmlformats.org/officeDocument/2006/relationships/image" Target="media/image95.wmf"/><Relationship Id="rId222" Type="http://schemas.openxmlformats.org/officeDocument/2006/relationships/oleObject" Target="embeddings/oleObject113.bin"/><Relationship Id="rId243" Type="http://schemas.openxmlformats.org/officeDocument/2006/relationships/oleObject" Target="embeddings/oleObject124.bin"/><Relationship Id="rId17" Type="http://schemas.openxmlformats.org/officeDocument/2006/relationships/oleObject" Target="embeddings/oleObject6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image" Target="media/image48.wmf"/><Relationship Id="rId124" Type="http://schemas.openxmlformats.org/officeDocument/2006/relationships/oleObject" Target="embeddings/oleObject62.bin"/><Relationship Id="rId70" Type="http://schemas.openxmlformats.org/officeDocument/2006/relationships/image" Target="media/image33.wmf"/><Relationship Id="rId91" Type="http://schemas.openxmlformats.org/officeDocument/2006/relationships/oleObject" Target="embeddings/oleObject44.bin"/><Relationship Id="rId145" Type="http://schemas.openxmlformats.org/officeDocument/2006/relationships/image" Target="media/image68.wmf"/><Relationship Id="rId166" Type="http://schemas.openxmlformats.org/officeDocument/2006/relationships/image" Target="media/image78.wmf"/><Relationship Id="rId187" Type="http://schemas.openxmlformats.org/officeDocument/2006/relationships/oleObject" Target="embeddings/oleObject94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1763</Words>
  <Characters>10050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hortmund</dc:creator>
  <cp:lastModifiedBy>hortmund</cp:lastModifiedBy>
  <cp:revision>2</cp:revision>
  <dcterms:created xsi:type="dcterms:W3CDTF">2020-09-30T17:26:00Z</dcterms:created>
  <dcterms:modified xsi:type="dcterms:W3CDTF">2020-09-30T17:26:00Z</dcterms:modified>
</cp:coreProperties>
</file>