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EBD" w:rsidRDefault="00012EBD" w:rsidP="002D0B39">
      <w:pPr>
        <w:rPr>
          <w:b/>
        </w:rPr>
      </w:pPr>
    </w:p>
    <w:p w:rsidR="00012EBD" w:rsidRDefault="00012EBD" w:rsidP="002D0B39">
      <w:pPr>
        <w:rPr>
          <w:b/>
        </w:rPr>
      </w:pPr>
    </w:p>
    <w:p w:rsidR="00012EBD" w:rsidRDefault="00012EBD" w:rsidP="002D0B39">
      <w:pPr>
        <w:rPr>
          <w:b/>
        </w:rPr>
      </w:pPr>
      <w:r>
        <w:rPr>
          <w:b/>
        </w:rPr>
        <w:t xml:space="preserve">                             ПРАКТИЧЕСКОЕ ЗАНЯТИЕ 1.</w:t>
      </w:r>
    </w:p>
    <w:p w:rsidR="00012EBD" w:rsidRPr="00EF4631" w:rsidRDefault="00012EBD" w:rsidP="002D0B39">
      <w:pPr>
        <w:rPr>
          <w:b/>
        </w:rPr>
      </w:pPr>
    </w:p>
    <w:p w:rsidR="00012EBD" w:rsidRPr="00EF4631" w:rsidRDefault="00012EBD" w:rsidP="002D0B39">
      <w:pPr>
        <w:rPr>
          <w:b/>
        </w:rPr>
      </w:pPr>
    </w:p>
    <w:p w:rsidR="00012EBD" w:rsidRPr="00263AD0" w:rsidRDefault="00012EBD" w:rsidP="002D0B39">
      <w:pPr>
        <w:rPr>
          <w:b/>
        </w:rPr>
      </w:pPr>
      <w:r>
        <w:rPr>
          <w:b/>
        </w:rPr>
        <w:t xml:space="preserve">                              ИНТЕРПОЛЯЦИЯ  ФУНКЦИЙ</w:t>
      </w:r>
    </w:p>
    <w:p w:rsidR="00012EBD" w:rsidRPr="00263AD0" w:rsidRDefault="00012EBD" w:rsidP="002D0B39">
      <w:pPr>
        <w:rPr>
          <w:b/>
        </w:rPr>
      </w:pPr>
    </w:p>
    <w:p w:rsidR="00012EBD" w:rsidRDefault="00012EBD" w:rsidP="002D0B39">
      <w:pPr>
        <w:rPr>
          <w:b/>
        </w:rPr>
      </w:pPr>
      <w:r>
        <w:rPr>
          <w:b/>
        </w:rPr>
        <w:t xml:space="preserve">                 ПОСТАНОВКА ЗАДАЧИ     ИНТЕРПОЛЯЦИИ. </w:t>
      </w:r>
    </w:p>
    <w:p w:rsidR="00012EBD" w:rsidRDefault="00012EBD" w:rsidP="002D0B39">
      <w:r>
        <w:t xml:space="preserve">     Пусть функция </w:t>
      </w:r>
      <w:r w:rsidRPr="003270AF">
        <w:rPr>
          <w:position w:val="-10"/>
          <w:lang w:val="en-US"/>
        </w:rPr>
        <w:object w:dxaOrig="4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.75pt" o:ole="">
            <v:imagedata r:id="rId5" o:title=""/>
          </v:shape>
          <o:OLEObject Type="Embed" ProgID="Equation.DSMT4" ShapeID="_x0000_i1025" DrawAspect="Content" ObjectID="_1660573033" r:id="rId6"/>
        </w:object>
      </w:r>
      <w:r>
        <w:t xml:space="preserve">задана на множестве  дискретных точек </w:t>
      </w:r>
      <w:r w:rsidRPr="003270AF">
        <w:rPr>
          <w:i/>
        </w:rPr>
        <w:t xml:space="preserve"> </w:t>
      </w:r>
      <w:r w:rsidRPr="00BB5B38">
        <w:rPr>
          <w:position w:val="-12"/>
          <w:lang w:val="en-US"/>
        </w:rPr>
        <w:object w:dxaOrig="260" w:dyaOrig="360">
          <v:shape id="_x0000_i1026" type="#_x0000_t75" style="width:15.75pt;height:24.75pt" o:ole="">
            <v:imagedata r:id="rId7" o:title=""/>
          </v:shape>
          <o:OLEObject Type="Embed" ProgID="Equation.DSMT4" ShapeID="_x0000_i1026" DrawAspect="Content" ObjectID="_1660573034" r:id="rId8"/>
        </w:object>
      </w:r>
      <w:r>
        <w:t xml:space="preserve">, </w:t>
      </w:r>
      <w:r w:rsidRPr="00BB5B38">
        <w:rPr>
          <w:position w:val="-12"/>
          <w:lang w:val="en-US"/>
        </w:rPr>
        <w:object w:dxaOrig="240" w:dyaOrig="360">
          <v:shape id="_x0000_i1027" type="#_x0000_t75" style="width:15pt;height:24.75pt" o:ole="">
            <v:imagedata r:id="rId9" o:title=""/>
          </v:shape>
          <o:OLEObject Type="Embed" ProgID="Equation.DSMT4" ShapeID="_x0000_i1027" DrawAspect="Content" ObjectID="_1660573035" r:id="rId10"/>
        </w:object>
      </w:r>
      <w:r>
        <w:t>, …</w:t>
      </w:r>
      <w:r w:rsidRPr="00BB5B38">
        <w:rPr>
          <w:position w:val="-12"/>
          <w:lang w:val="en-US"/>
        </w:rPr>
        <w:object w:dxaOrig="279" w:dyaOrig="360">
          <v:shape id="_x0000_i1028" type="#_x0000_t75" style="width:17.25pt;height:24.75pt" o:ole="">
            <v:imagedata r:id="rId11" o:title=""/>
          </v:shape>
          <o:OLEObject Type="Embed" ProgID="Equation.DSMT4" ShapeID="_x0000_i1028" DrawAspect="Content" ObjectID="_1660573036" r:id="rId12"/>
        </w:object>
      </w:r>
      <w:r>
        <w:t xml:space="preserve">, предполагаем дополнительно, что </w:t>
      </w:r>
      <w:r w:rsidRPr="00221D2F">
        <w:rPr>
          <w:position w:val="-14"/>
          <w:lang w:val="en-US"/>
        </w:rPr>
        <w:object w:dxaOrig="700" w:dyaOrig="380">
          <v:shape id="_x0000_i1029" type="#_x0000_t75" style="width:43.5pt;height:26.25pt" o:ole="">
            <v:imagedata r:id="rId13" o:title=""/>
          </v:shape>
          <o:OLEObject Type="Embed" ProgID="Equation.DSMT4" ShapeID="_x0000_i1029" DrawAspect="Content" ObjectID="_1660573037" r:id="rId14"/>
        </w:object>
      </w:r>
      <w:r>
        <w:t xml:space="preserve"> при </w:t>
      </w:r>
      <w:r w:rsidRPr="003270AF">
        <w:rPr>
          <w:position w:val="-10"/>
          <w:lang w:val="en-US"/>
        </w:rPr>
        <w:object w:dxaOrig="520" w:dyaOrig="300">
          <v:shape id="_x0000_i1030" type="#_x0000_t75" style="width:32.25pt;height:20.25pt" o:ole="">
            <v:imagedata r:id="rId15" o:title=""/>
          </v:shape>
          <o:OLEObject Type="Embed" ProgID="Equation.DSMT4" ShapeID="_x0000_i1030" DrawAspect="Content" ObjectID="_1660573038" r:id="rId16"/>
        </w:object>
      </w:r>
      <w:r>
        <w:t xml:space="preserve">. Задача  интерполяции состоит в построении функции  </w:t>
      </w:r>
      <w:r w:rsidRPr="003270AF">
        <w:rPr>
          <w:position w:val="-10"/>
          <w:lang w:val="en-US"/>
        </w:rPr>
        <w:object w:dxaOrig="1120" w:dyaOrig="279">
          <v:shape id="_x0000_i1031" type="#_x0000_t75" style="width:69.75pt;height:18.75pt" o:ole="">
            <v:imagedata r:id="rId17" o:title=""/>
          </v:shape>
          <o:OLEObject Type="Embed" ProgID="Equation.DSMT4" ShapeID="_x0000_i1031" DrawAspect="Content" ObjectID="_1660573039" r:id="rId18"/>
        </w:object>
      </w:r>
      <w:r>
        <w:t xml:space="preserve"> такой, что </w:t>
      </w:r>
      <w:r w:rsidRPr="00221D2F">
        <w:rPr>
          <w:position w:val="-12"/>
          <w:lang w:val="en-US"/>
        </w:rPr>
        <w:object w:dxaOrig="1240" w:dyaOrig="360">
          <v:shape id="_x0000_i1032" type="#_x0000_t75" style="width:77.25pt;height:24.75pt" o:ole="">
            <v:imagedata r:id="rId19" o:title=""/>
          </v:shape>
          <o:OLEObject Type="Embed" ProgID="Equation.DSMT4" ShapeID="_x0000_i1032" DrawAspect="Content" ObjectID="_1660573040" r:id="rId20"/>
        </w:object>
      </w:r>
      <w:r>
        <w:t xml:space="preserve">, </w:t>
      </w:r>
      <w:r w:rsidRPr="00221D2F">
        <w:rPr>
          <w:position w:val="-6"/>
          <w:lang w:val="en-US"/>
        </w:rPr>
        <w:object w:dxaOrig="820" w:dyaOrig="279">
          <v:shape id="_x0000_i1033" type="#_x0000_t75" style="width:51pt;height:18.75pt" o:ole="">
            <v:imagedata r:id="rId21" o:title=""/>
          </v:shape>
          <o:OLEObject Type="Embed" ProgID="Equation.DSMT4" ShapeID="_x0000_i1033" DrawAspect="Content" ObjectID="_1660573041" r:id="rId22"/>
        </w:object>
      </w:r>
      <w:r>
        <w:t xml:space="preserve">. </w:t>
      </w:r>
    </w:p>
    <w:p w:rsidR="00012EBD" w:rsidRPr="00D750DF" w:rsidRDefault="00012EBD" w:rsidP="002D0B39">
      <w:r>
        <w:t xml:space="preserve">Будем  приближать функцию интерполяционным многочленом </w:t>
      </w:r>
      <w:r w:rsidRPr="00D750DF">
        <w:rPr>
          <w:position w:val="-12"/>
          <w:lang w:val="en-US"/>
        </w:rPr>
        <w:object w:dxaOrig="1219" w:dyaOrig="360">
          <v:shape id="_x0000_i1034" type="#_x0000_t75" style="width:75.75pt;height:24.75pt" o:ole="">
            <v:imagedata r:id="rId23" o:title=""/>
          </v:shape>
          <o:OLEObject Type="Embed" ProgID="Equation.DSMT4" ShapeID="_x0000_i1034" DrawAspect="Content" ObjectID="_1660573042" r:id="rId24"/>
        </w:object>
      </w:r>
      <w:r>
        <w:t xml:space="preserve"> степени </w:t>
      </w:r>
      <w:r w:rsidRPr="00D750DF">
        <w:rPr>
          <w:b/>
          <w:i/>
          <w:lang w:val="en-US"/>
        </w:rPr>
        <w:t>n</w:t>
      </w:r>
      <w:r w:rsidRPr="00D750DF">
        <w:t>.</w:t>
      </w:r>
    </w:p>
    <w:p w:rsidR="00012EBD" w:rsidRDefault="00012EBD" w:rsidP="002D0B39">
      <w:r w:rsidRPr="00D750DF">
        <w:rPr>
          <w:b/>
          <w:i/>
        </w:rPr>
        <w:t>Определение</w:t>
      </w:r>
      <w:r w:rsidRPr="00D750DF">
        <w:rPr>
          <w:b/>
        </w:rPr>
        <w:t>.</w:t>
      </w:r>
      <w:r>
        <w:rPr>
          <w:b/>
        </w:rPr>
        <w:t xml:space="preserve"> </w:t>
      </w:r>
      <w:r w:rsidRPr="00D750DF">
        <w:rPr>
          <w:i/>
        </w:rPr>
        <w:t xml:space="preserve">Многочлен </w:t>
      </w:r>
      <w:r w:rsidRPr="00D750DF">
        <w:rPr>
          <w:position w:val="-30"/>
          <w:lang w:val="en-US"/>
        </w:rPr>
        <w:object w:dxaOrig="1540" w:dyaOrig="700">
          <v:shape id="_x0000_i1035" type="#_x0000_t75" style="width:94.5pt;height:48pt" o:ole="">
            <v:imagedata r:id="rId25" o:title=""/>
          </v:shape>
          <o:OLEObject Type="Embed" ProgID="Equation.DSMT4" ShapeID="_x0000_i1035" DrawAspect="Content" ObjectID="_1660573043" r:id="rId26"/>
        </w:object>
      </w:r>
      <w:r>
        <w:t xml:space="preserve"> степени </w:t>
      </w:r>
      <w:r w:rsidRPr="00D750DF">
        <w:rPr>
          <w:b/>
          <w:i/>
          <w:lang w:val="en-US"/>
        </w:rPr>
        <w:t>n</w:t>
      </w:r>
      <w:r>
        <w:t xml:space="preserve">, удовлетворяющий  условию </w:t>
      </w:r>
      <w:r w:rsidRPr="00221D2F">
        <w:rPr>
          <w:position w:val="-12"/>
          <w:lang w:val="en-US"/>
        </w:rPr>
        <w:object w:dxaOrig="1280" w:dyaOrig="360">
          <v:shape id="_x0000_i1036" type="#_x0000_t75" style="width:79.5pt;height:24.75pt" o:ole="">
            <v:imagedata r:id="rId27" o:title=""/>
          </v:shape>
          <o:OLEObject Type="Embed" ProgID="Equation.DSMT4" ShapeID="_x0000_i1036" DrawAspect="Content" ObjectID="_1660573044" r:id="rId28"/>
        </w:object>
      </w:r>
      <w:r>
        <w:t>,</w:t>
      </w:r>
      <w:r w:rsidRPr="00221D2F">
        <w:rPr>
          <w:position w:val="-6"/>
          <w:lang w:val="en-US"/>
        </w:rPr>
        <w:object w:dxaOrig="820" w:dyaOrig="279">
          <v:shape id="_x0000_i1037" type="#_x0000_t75" style="width:51pt;height:18.75pt" o:ole="">
            <v:imagedata r:id="rId21" o:title=""/>
          </v:shape>
          <o:OLEObject Type="Embed" ProgID="Equation.DSMT4" ShapeID="_x0000_i1037" DrawAspect="Content" ObjectID="_1660573045" r:id="rId29"/>
        </w:object>
      </w:r>
      <w:r>
        <w:t xml:space="preserve"> называется интерполяционным многочленом.</w:t>
      </w: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pPr>
        <w:rPr>
          <w:b/>
          <w:i/>
        </w:rPr>
      </w:pPr>
    </w:p>
    <w:p w:rsidR="00012EBD" w:rsidRDefault="00012EBD" w:rsidP="002D0B39">
      <w:r>
        <w:rPr>
          <w:b/>
          <w:i/>
        </w:rPr>
        <w:lastRenderedPageBreak/>
        <w:t>ТЕОРЕМА 1.</w:t>
      </w:r>
      <w:r>
        <w:t xml:space="preserve">  Интерполяционный многочлен существует и единственен.</w:t>
      </w:r>
    </w:p>
    <w:p w:rsidR="00012EBD" w:rsidRDefault="00012EBD" w:rsidP="002D0B39"/>
    <w:p w:rsidR="00012EBD" w:rsidRDefault="00012EBD" w:rsidP="002D0B39">
      <w:r>
        <w:t>Многочлен Лагранжа:</w:t>
      </w:r>
    </w:p>
    <w:p w:rsidR="00012EBD" w:rsidRDefault="00012EBD" w:rsidP="002D0B39">
      <w:r>
        <w:t xml:space="preserve">                                 </w:t>
      </w:r>
    </w:p>
    <w:p w:rsidR="00012EBD" w:rsidRDefault="00012EBD" w:rsidP="002D0B39">
      <w:pPr>
        <w:rPr>
          <w:b/>
        </w:rPr>
      </w:pPr>
      <w:r>
        <w:t xml:space="preserve">                         </w:t>
      </w:r>
      <w:r w:rsidRPr="00D750DF">
        <w:rPr>
          <w:position w:val="-46"/>
          <w:lang w:val="en-US"/>
        </w:rPr>
        <w:object w:dxaOrig="2439" w:dyaOrig="859">
          <v:shape id="_x0000_i1038" type="#_x0000_t75" style="width:151.5pt;height:59.25pt" o:ole="">
            <v:imagedata r:id="rId30" o:title=""/>
          </v:shape>
          <o:OLEObject Type="Embed" ProgID="Equation.DSMT4" ShapeID="_x0000_i1038" DrawAspect="Content" ObjectID="_1660573046" r:id="rId31"/>
        </w:object>
      </w:r>
      <w:r>
        <w:t xml:space="preserve">                                    </w:t>
      </w:r>
      <w:r w:rsidRPr="00920398">
        <w:rPr>
          <w:b/>
        </w:rPr>
        <w:t xml:space="preserve">             </w:t>
      </w:r>
    </w:p>
    <w:p w:rsidR="00012EBD" w:rsidRDefault="00012EBD" w:rsidP="002D0B39">
      <w:pPr>
        <w:rPr>
          <w:b/>
        </w:rPr>
      </w:pPr>
      <w:r>
        <w:rPr>
          <w:b/>
        </w:rPr>
        <w:t xml:space="preserve">         </w:t>
      </w:r>
      <w:r w:rsidRPr="00920398">
        <w:rPr>
          <w:b/>
        </w:rPr>
        <w:t xml:space="preserve">      </w:t>
      </w:r>
    </w:p>
    <w:p w:rsidR="00012EBD" w:rsidRDefault="00012EBD" w:rsidP="002D0B39">
      <w:pPr>
        <w:rPr>
          <w:b/>
        </w:rPr>
      </w:pPr>
      <w:r>
        <w:rPr>
          <w:b/>
        </w:rPr>
        <w:t xml:space="preserve">             МНОГОЧЛЕН НЬЮТОНА С КОНЕЧНЫМИ  РАЗНОСТЯМИ </w:t>
      </w:r>
    </w:p>
    <w:p w:rsidR="00012EBD" w:rsidRDefault="00012EBD" w:rsidP="002D0B39">
      <w:r>
        <w:t xml:space="preserve">     Пусть функция </w:t>
      </w:r>
      <w:r w:rsidRPr="003270AF">
        <w:rPr>
          <w:position w:val="-10"/>
          <w:lang w:val="en-US"/>
        </w:rPr>
        <w:object w:dxaOrig="480" w:dyaOrig="279">
          <v:shape id="_x0000_i1039" type="#_x0000_t75" style="width:30pt;height:18.75pt" o:ole="">
            <v:imagedata r:id="rId5" o:title=""/>
          </v:shape>
          <o:OLEObject Type="Embed" ProgID="Equation.DSMT4" ShapeID="_x0000_i1039" DrawAspect="Content" ObjectID="_1660573047" r:id="rId32"/>
        </w:object>
      </w:r>
      <w:r>
        <w:t xml:space="preserve">задана на множестве  дискретных точек </w:t>
      </w:r>
      <w:r w:rsidRPr="003270AF">
        <w:rPr>
          <w:i/>
        </w:rPr>
        <w:t xml:space="preserve"> </w:t>
      </w:r>
      <w:r w:rsidRPr="00BB5B38">
        <w:rPr>
          <w:position w:val="-12"/>
          <w:lang w:val="en-US"/>
        </w:rPr>
        <w:object w:dxaOrig="260" w:dyaOrig="360">
          <v:shape id="_x0000_i1040" type="#_x0000_t75" style="width:15.75pt;height:24.75pt" o:ole="">
            <v:imagedata r:id="rId7" o:title=""/>
          </v:shape>
          <o:OLEObject Type="Embed" ProgID="Equation.DSMT4" ShapeID="_x0000_i1040" DrawAspect="Content" ObjectID="_1660573048" r:id="rId33"/>
        </w:object>
      </w:r>
      <w:r>
        <w:t xml:space="preserve">, </w:t>
      </w:r>
      <w:r w:rsidRPr="00BB5B38">
        <w:rPr>
          <w:position w:val="-12"/>
          <w:lang w:val="en-US"/>
        </w:rPr>
        <w:object w:dxaOrig="240" w:dyaOrig="360">
          <v:shape id="_x0000_i1041" type="#_x0000_t75" style="width:15pt;height:24.75pt" o:ole="">
            <v:imagedata r:id="rId9" o:title=""/>
          </v:shape>
          <o:OLEObject Type="Embed" ProgID="Equation.DSMT4" ShapeID="_x0000_i1041" DrawAspect="Content" ObjectID="_1660573049" r:id="rId34"/>
        </w:object>
      </w:r>
      <w:r>
        <w:t>, …</w:t>
      </w:r>
      <w:r w:rsidRPr="00BB5B38">
        <w:rPr>
          <w:position w:val="-12"/>
          <w:lang w:val="en-US"/>
        </w:rPr>
        <w:object w:dxaOrig="279" w:dyaOrig="360">
          <v:shape id="_x0000_i1042" type="#_x0000_t75" style="width:17.25pt;height:24.75pt" o:ole="">
            <v:imagedata r:id="rId11" o:title=""/>
          </v:shape>
          <o:OLEObject Type="Embed" ProgID="Equation.DSMT4" ShapeID="_x0000_i1042" DrawAspect="Content" ObjectID="_1660573050" r:id="rId35"/>
        </w:object>
      </w:r>
      <w:r w:rsidRPr="000C5881">
        <w:t xml:space="preserve"> </w:t>
      </w:r>
      <w:r>
        <w:t xml:space="preserve">значений аргумента с постоянным  шагом  </w:t>
      </w:r>
      <w:r w:rsidRPr="00BB5B38">
        <w:rPr>
          <w:position w:val="-12"/>
          <w:lang w:val="en-US"/>
        </w:rPr>
        <w:object w:dxaOrig="1160" w:dyaOrig="360">
          <v:shape id="_x0000_i1043" type="#_x0000_t75" style="width:1in;height:24.75pt" o:ole="">
            <v:imagedata r:id="rId36" o:title=""/>
          </v:shape>
          <o:OLEObject Type="Embed" ProgID="Equation.DSMT4" ShapeID="_x0000_i1043" DrawAspect="Content" ObjectID="_1660573051" r:id="rId37"/>
        </w:object>
      </w:r>
      <w:r>
        <w:t>.</w:t>
      </w:r>
    </w:p>
    <w:p w:rsidR="00012EBD" w:rsidRDefault="00012EBD" w:rsidP="002D0B39"/>
    <w:p w:rsidR="00012EBD" w:rsidRPr="00965DF6" w:rsidRDefault="00012EBD" w:rsidP="002D0B39">
      <w:r w:rsidRPr="00965DF6">
        <w:rPr>
          <w:position w:val="-60"/>
          <w:lang w:val="en-US"/>
        </w:rPr>
        <w:object w:dxaOrig="4940" w:dyaOrig="1320">
          <v:shape id="_x0000_i1044" type="#_x0000_t75" style="width:303.75pt;height:90.75pt" o:ole="">
            <v:imagedata r:id="rId38" o:title=""/>
          </v:shape>
          <o:OLEObject Type="Embed" ProgID="Equation.DSMT4" ShapeID="_x0000_i1044" DrawAspect="Content" ObjectID="_1660573052" r:id="rId39"/>
        </w:object>
      </w:r>
      <w:r>
        <w:t xml:space="preserve">                         </w:t>
      </w:r>
    </w:p>
    <w:p w:rsidR="00012EBD" w:rsidRDefault="00012EBD" w:rsidP="002D0B39"/>
    <w:p w:rsidR="00012EBD" w:rsidRDefault="00012EBD" w:rsidP="002D0B39">
      <w:r>
        <w:rPr>
          <w:b/>
        </w:rPr>
        <w:t xml:space="preserve">                МНОГОЧЛЕН НЬЮТОНА С РАЗДЕЛЕННЫМИ  РАЗНОСТЯМИ </w:t>
      </w:r>
    </w:p>
    <w:p w:rsidR="00012EBD" w:rsidRDefault="00012EBD" w:rsidP="002D0B39"/>
    <w:p w:rsidR="00012EBD" w:rsidRDefault="00012EBD" w:rsidP="002D0B39">
      <w:r w:rsidRPr="00F04D95">
        <w:rPr>
          <w:position w:val="-12"/>
          <w:lang w:val="en-US"/>
        </w:rPr>
        <w:object w:dxaOrig="5960" w:dyaOrig="360">
          <v:shape id="_x0000_i1045" type="#_x0000_t75" style="width:369.75pt;height:24.75pt" o:ole="">
            <v:imagedata r:id="rId40" o:title=""/>
          </v:shape>
          <o:OLEObject Type="Embed" ProgID="Equation.DSMT4" ShapeID="_x0000_i1045" DrawAspect="Content" ObjectID="_1660573053" r:id="rId41"/>
        </w:object>
      </w:r>
      <w:r>
        <w:t>+…</w:t>
      </w:r>
    </w:p>
    <w:p w:rsidR="00012EBD" w:rsidRDefault="00012EBD" w:rsidP="002D0B39">
      <w:r>
        <w:t>+</w:t>
      </w:r>
      <w:r w:rsidRPr="00DC1704">
        <w:rPr>
          <w:position w:val="-14"/>
          <w:lang w:val="en-US"/>
        </w:rPr>
        <w:object w:dxaOrig="3240" w:dyaOrig="400">
          <v:shape id="_x0000_i1046" type="#_x0000_t75" style="width:201pt;height:27.75pt" o:ole="">
            <v:imagedata r:id="rId42" o:title=""/>
          </v:shape>
          <o:OLEObject Type="Embed" ProgID="Equation.DSMT4" ShapeID="_x0000_i1046" DrawAspect="Content" ObjectID="_1660573054" r:id="rId43"/>
        </w:object>
      </w:r>
    </w:p>
    <w:p w:rsidR="00012EBD" w:rsidRDefault="00012EBD" w:rsidP="002D0B39"/>
    <w:p w:rsidR="00012EBD" w:rsidRDefault="00012EBD" w:rsidP="00263AD0">
      <w:r>
        <w:rPr>
          <w:b/>
        </w:rPr>
        <w:t xml:space="preserve">                       </w:t>
      </w:r>
      <w:r w:rsidRPr="00920398">
        <w:rPr>
          <w:b/>
        </w:rPr>
        <w:t>ПОГРЕШНОСТЬ ИНТЕРПОЛЯЦИИ</w:t>
      </w:r>
      <w:r>
        <w:t>.</w:t>
      </w:r>
    </w:p>
    <w:p w:rsidR="00012EBD" w:rsidRDefault="00012EBD" w:rsidP="00263AD0">
      <w:pPr>
        <w:rPr>
          <w:b/>
          <w:i/>
        </w:rPr>
      </w:pPr>
    </w:p>
    <w:p w:rsidR="00012EBD" w:rsidRDefault="00012EBD" w:rsidP="00263AD0">
      <w:r w:rsidRPr="00D750DF">
        <w:rPr>
          <w:b/>
          <w:i/>
        </w:rPr>
        <w:t>Определение</w:t>
      </w:r>
      <w:r w:rsidRPr="00D750DF">
        <w:rPr>
          <w:b/>
        </w:rPr>
        <w:t>.</w:t>
      </w:r>
      <w:r w:rsidRPr="003314D7">
        <w:rPr>
          <w:b/>
        </w:rPr>
        <w:t xml:space="preserve"> </w:t>
      </w:r>
      <w:r w:rsidRPr="00D750DF">
        <w:t xml:space="preserve"> </w:t>
      </w:r>
      <w:r>
        <w:t xml:space="preserve">Величина  </w:t>
      </w:r>
      <w:r w:rsidRPr="003314D7">
        <w:rPr>
          <w:position w:val="-14"/>
          <w:lang w:val="en-US"/>
        </w:rPr>
        <w:object w:dxaOrig="2060" w:dyaOrig="400">
          <v:shape id="_x0000_i1047" type="#_x0000_t75" style="width:126.75pt;height:27.75pt" o:ole="">
            <v:imagedata r:id="rId44" o:title=""/>
          </v:shape>
          <o:OLEObject Type="Embed" ProgID="Equation.DSMT4" ShapeID="_x0000_i1047" DrawAspect="Content" ObjectID="_1660573055" r:id="rId45"/>
        </w:object>
      </w:r>
      <w:r>
        <w:t xml:space="preserve">называется остаточным членом интерполяции. </w:t>
      </w:r>
    </w:p>
    <w:p w:rsidR="00012EBD" w:rsidRPr="003314D7" w:rsidRDefault="00012EBD" w:rsidP="00263AD0">
      <w:r w:rsidRPr="00920398">
        <w:t xml:space="preserve">          </w:t>
      </w:r>
    </w:p>
    <w:p w:rsidR="00012EBD" w:rsidRDefault="00012EBD" w:rsidP="00263AD0">
      <w:r>
        <w:rPr>
          <w:b/>
          <w:i/>
        </w:rPr>
        <w:t xml:space="preserve">ТЕОРЕМА 2.  </w:t>
      </w:r>
      <w:r w:rsidRPr="003314D7">
        <w:t xml:space="preserve">Пусть  </w:t>
      </w:r>
      <w:r>
        <w:t xml:space="preserve">функция </w:t>
      </w:r>
      <w:r w:rsidRPr="003270AF">
        <w:rPr>
          <w:position w:val="-10"/>
          <w:lang w:val="en-US"/>
        </w:rPr>
        <w:object w:dxaOrig="480" w:dyaOrig="279">
          <v:shape id="_x0000_i1048" type="#_x0000_t75" style="width:30pt;height:18.75pt" o:ole="">
            <v:imagedata r:id="rId5" o:title=""/>
          </v:shape>
          <o:OLEObject Type="Embed" ProgID="Equation.DSMT4" ShapeID="_x0000_i1048" DrawAspect="Content" ObjectID="_1660573056" r:id="rId46"/>
        </w:object>
      </w:r>
      <w:r>
        <w:t xml:space="preserve"> дифференцируема </w:t>
      </w:r>
      <w:r w:rsidRPr="003314D7">
        <w:rPr>
          <w:i/>
        </w:rPr>
        <w:t>(</w:t>
      </w:r>
      <w:r w:rsidRPr="003314D7">
        <w:rPr>
          <w:i/>
          <w:lang w:val="en-US"/>
        </w:rPr>
        <w:t>n</w:t>
      </w:r>
      <w:r w:rsidRPr="003314D7">
        <w:rPr>
          <w:i/>
        </w:rPr>
        <w:t>+1)</w:t>
      </w:r>
      <w:r w:rsidRPr="003314D7">
        <w:t xml:space="preserve"> </w:t>
      </w:r>
      <w:r>
        <w:t xml:space="preserve">раз на отрезке </w:t>
      </w:r>
      <w:r w:rsidRPr="003314D7">
        <w:t>[</w:t>
      </w:r>
      <w:r>
        <w:rPr>
          <w:lang w:val="en-US"/>
        </w:rPr>
        <w:t>a</w:t>
      </w:r>
      <w:r w:rsidRPr="003314D7">
        <w:t>,</w:t>
      </w:r>
      <w:r>
        <w:rPr>
          <w:lang w:val="en-US"/>
        </w:rPr>
        <w:t>b</w:t>
      </w:r>
      <w:r w:rsidRPr="003314D7">
        <w:t xml:space="preserve">], </w:t>
      </w:r>
      <w:r>
        <w:t xml:space="preserve">содержащем узлы интерполяции </w:t>
      </w:r>
      <w:r w:rsidRPr="00BB5B38">
        <w:rPr>
          <w:position w:val="-12"/>
          <w:lang w:val="en-US"/>
        </w:rPr>
        <w:object w:dxaOrig="240" w:dyaOrig="360">
          <v:shape id="_x0000_i1049" type="#_x0000_t75" style="width:15pt;height:24.75pt" o:ole="">
            <v:imagedata r:id="rId47" o:title=""/>
          </v:shape>
          <o:OLEObject Type="Embed" ProgID="Equation.DSMT4" ShapeID="_x0000_i1049" DrawAspect="Content" ObjectID="_1660573057" r:id="rId48"/>
        </w:object>
      </w:r>
      <w:r>
        <w:t xml:space="preserve">. Тогда для погрешности интерполяции в точке </w:t>
      </w:r>
      <w:r w:rsidRPr="003314D7">
        <w:rPr>
          <w:position w:val="-10"/>
          <w:lang w:val="en-US"/>
        </w:rPr>
        <w:object w:dxaOrig="900" w:dyaOrig="320">
          <v:shape id="_x0000_i1050" type="#_x0000_t75" style="width:55.5pt;height:21.75pt" o:ole="">
            <v:imagedata r:id="rId49" o:title=""/>
          </v:shape>
          <o:OLEObject Type="Embed" ProgID="Equation.DSMT4" ShapeID="_x0000_i1050" DrawAspect="Content" ObjectID="_1660573058" r:id="rId50"/>
        </w:object>
      </w:r>
      <w:r w:rsidRPr="00920398">
        <w:t xml:space="preserve"> </w:t>
      </w:r>
      <w:r>
        <w:t xml:space="preserve">справедлива оценка: </w:t>
      </w:r>
    </w:p>
    <w:p w:rsidR="00012EBD" w:rsidRPr="00244E7F" w:rsidRDefault="00012EBD" w:rsidP="00263AD0">
      <w:r>
        <w:t xml:space="preserve">                  </w:t>
      </w:r>
      <w:r w:rsidRPr="003314D7">
        <w:rPr>
          <w:position w:val="-28"/>
          <w:lang w:val="en-US"/>
        </w:rPr>
        <w:object w:dxaOrig="3800" w:dyaOrig="660">
          <v:shape id="_x0000_i1051" type="#_x0000_t75" style="width:234pt;height:45pt" o:ole="">
            <v:imagedata r:id="rId51" o:title=""/>
          </v:shape>
          <o:OLEObject Type="Embed" ProgID="Equation.DSMT4" ShapeID="_x0000_i1051" DrawAspect="Content" ObjectID="_1660573059" r:id="rId52"/>
        </w:object>
      </w:r>
      <w:r>
        <w:t xml:space="preserve">                    </w:t>
      </w:r>
    </w:p>
    <w:p w:rsidR="00012EBD" w:rsidRPr="003314D7" w:rsidRDefault="00012EBD" w:rsidP="00263AD0">
      <w:r>
        <w:t xml:space="preserve">Где </w:t>
      </w:r>
      <w:r w:rsidRPr="003314D7">
        <w:rPr>
          <w:position w:val="-22"/>
          <w:lang w:val="en-US"/>
        </w:rPr>
        <w:object w:dxaOrig="2040" w:dyaOrig="499">
          <v:shape id="_x0000_i1052" type="#_x0000_t75" style="width:126.75pt;height:34.5pt" o:ole="">
            <v:imagedata r:id="rId53" o:title=""/>
          </v:shape>
          <o:OLEObject Type="Embed" ProgID="Equation.DSMT4" ShapeID="_x0000_i1052" DrawAspect="Content" ObjectID="_1660573060" r:id="rId54"/>
        </w:object>
      </w:r>
      <w:r>
        <w:t xml:space="preserve">,   </w:t>
      </w:r>
      <w:r w:rsidRPr="003314D7">
        <w:rPr>
          <w:position w:val="-12"/>
        </w:rPr>
        <w:object w:dxaOrig="3220" w:dyaOrig="360">
          <v:shape id="_x0000_i1053" type="#_x0000_t75" style="width:159.75pt;height:18pt" o:ole="">
            <v:imagedata r:id="rId55" o:title=""/>
          </v:shape>
          <o:OLEObject Type="Embed" ProgID="Equation.DSMT4" ShapeID="_x0000_i1053" DrawAspect="Content" ObjectID="_1660573061" r:id="rId56"/>
        </w:object>
      </w:r>
    </w:p>
    <w:p w:rsidR="00012EBD" w:rsidRDefault="00012EBD" w:rsidP="002D0B39"/>
    <w:p w:rsidR="00012EBD" w:rsidRPr="00BF21F5" w:rsidRDefault="00012EBD" w:rsidP="002D0B39">
      <w:r>
        <w:t>Можно использовать более простую оценку в случае равномерного шага:</w:t>
      </w:r>
    </w:p>
    <w:p w:rsidR="00012EBD" w:rsidRDefault="00012EBD" w:rsidP="002D0B39"/>
    <w:p w:rsidR="00012EBD" w:rsidRDefault="00012EBD" w:rsidP="002D0B39">
      <w:r>
        <w:t xml:space="preserve">                      </w:t>
      </w:r>
      <w:r w:rsidRPr="003314D7">
        <w:rPr>
          <w:position w:val="-28"/>
          <w:lang w:val="en-US"/>
        </w:rPr>
        <w:object w:dxaOrig="3379" w:dyaOrig="660">
          <v:shape id="_x0000_i1054" type="#_x0000_t75" style="width:207.75pt;height:45pt" o:ole="">
            <v:imagedata r:id="rId57" o:title=""/>
          </v:shape>
          <o:OLEObject Type="Embed" ProgID="Equation.DSMT4" ShapeID="_x0000_i1054" DrawAspect="Content" ObjectID="_1660573062" r:id="rId58"/>
        </w:object>
      </w:r>
    </w:p>
    <w:p w:rsidR="00012EBD" w:rsidRDefault="00012EBD" w:rsidP="002D0B39">
      <w:r w:rsidRPr="00F94389">
        <w:rPr>
          <w:b/>
        </w:rPr>
        <w:lastRenderedPageBreak/>
        <w:t>ГЛОБАЛЬНАЯ И КУСОЧНО-ПОЛИНАМИАЛЬНАЯ ИНТЕРПОЛЯЦИЯ</w:t>
      </w:r>
    </w:p>
    <w:p w:rsidR="00012EBD" w:rsidRDefault="00012EBD" w:rsidP="002D0B39"/>
    <w:p w:rsidR="00012EBD" w:rsidRPr="00EF4631" w:rsidRDefault="00012EBD" w:rsidP="00583D7A">
      <w:r w:rsidRPr="00583D7A">
        <w:rPr>
          <w:b/>
        </w:rPr>
        <w:t>ЗАДАЧА 1</w:t>
      </w:r>
      <w:r>
        <w:t xml:space="preserve">. Приблизить функцию </w:t>
      </w:r>
      <w:r>
        <w:rPr>
          <w:lang w:val="en-US"/>
        </w:rPr>
        <w:t>f</w:t>
      </w:r>
      <w:r w:rsidRPr="00583D7A">
        <w:t>(</w:t>
      </w:r>
      <w:r>
        <w:rPr>
          <w:lang w:val="en-US"/>
        </w:rPr>
        <w:t>x</w:t>
      </w:r>
      <w:r w:rsidRPr="00583D7A">
        <w:t>)=</w:t>
      </w:r>
      <w:r>
        <w:rPr>
          <w:lang w:val="en-US"/>
        </w:rPr>
        <w:t>ln</w:t>
      </w:r>
      <w:r w:rsidRPr="00583D7A">
        <w:t>(</w:t>
      </w:r>
      <w:r>
        <w:rPr>
          <w:lang w:val="en-US"/>
        </w:rPr>
        <w:t>x</w:t>
      </w:r>
      <w:r w:rsidRPr="00583D7A">
        <w:t xml:space="preserve">) </w:t>
      </w:r>
      <w:r>
        <w:t xml:space="preserve">многочленами нулевой, первой и второй степеней на отрезке </w:t>
      </w:r>
      <w:r w:rsidRPr="00583D7A">
        <w:t>[1,</w:t>
      </w:r>
      <w:r>
        <w:rPr>
          <w:lang w:val="en-US"/>
        </w:rPr>
        <w:t>e</w:t>
      </w:r>
      <w:r w:rsidRPr="00583D7A">
        <w:t>]</w:t>
      </w:r>
    </w:p>
    <w:p w:rsidR="00012EBD" w:rsidRDefault="00012EBD" w:rsidP="00583D7A">
      <w:pPr>
        <w:rPr>
          <w:lang w:val="en-US"/>
        </w:rPr>
      </w:pPr>
      <w:r>
        <w:t xml:space="preserve">Решение. </w:t>
      </w:r>
    </w:p>
    <w:p w:rsidR="00012EBD" w:rsidRPr="00875431" w:rsidRDefault="00B57515" w:rsidP="00875431">
      <w:pPr>
        <w:framePr w:w="2846" w:h="255" w:wrap="auto" w:vAnchor="text" w:hAnchor="text" w:x="723" w:y="77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704850" cy="161925"/>
            <wp:effectExtent l="0" t="0" r="0" b="0"/>
            <wp:docPr id="3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3544" w:h="2595" w:wrap="auto" w:vAnchor="text" w:hAnchor="text" w:x="338" w:y="628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259"/>
          <w:sz w:val="20"/>
          <w:szCs w:val="20"/>
        </w:rPr>
        <w:drawing>
          <wp:inline distT="0" distB="0" distL="0" distR="0">
            <wp:extent cx="2028825" cy="1647825"/>
            <wp:effectExtent l="0" t="0" r="0" b="0"/>
            <wp:docPr id="3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3071" w:h="255" w:wrap="auto" w:vAnchor="text" w:hAnchor="text" w:x="594" w:y="3504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847725" cy="161925"/>
            <wp:effectExtent l="19050" t="0" r="9525" b="0"/>
            <wp:docPr id="3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3056" w:h="255" w:wrap="auto" w:vAnchor="text" w:hAnchor="text" w:x="2520" w:y="3504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838200" cy="161925"/>
            <wp:effectExtent l="19050" t="0" r="0" b="0"/>
            <wp:docPr id="34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2403" w:h="555" w:wrap="auto" w:vAnchor="text" w:hAnchor="text" w:x="4446" w:y="3367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904875" cy="352425"/>
            <wp:effectExtent l="0" t="0" r="9525" b="0"/>
            <wp:docPr id="3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4473" w:h="555" w:wrap="auto" w:vAnchor="text" w:hAnchor="text" w:x="723" w:y="385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2190750" cy="352425"/>
            <wp:effectExtent l="0" t="0" r="0" b="0"/>
            <wp:docPr id="3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10441" w:h="1155" w:wrap="auto" w:vAnchor="text" w:hAnchor="text" w:x="81" w:y="4652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54"/>
          <w:sz w:val="20"/>
          <w:szCs w:val="20"/>
        </w:rPr>
        <w:drawing>
          <wp:inline distT="0" distB="0" distL="0" distR="0">
            <wp:extent cx="6315075" cy="733425"/>
            <wp:effectExtent l="19050" t="0" r="9525" b="0"/>
            <wp:docPr id="3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875431" w:rsidRDefault="00B57515" w:rsidP="00875431">
      <w:pPr>
        <w:framePr w:w="5236" w:h="3000" w:wrap="auto" w:vAnchor="text" w:hAnchor="text" w:x="1108" w:y="6013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300"/>
          <w:sz w:val="20"/>
          <w:szCs w:val="20"/>
        </w:rPr>
        <w:drawing>
          <wp:inline distT="0" distB="0" distL="0" distR="0">
            <wp:extent cx="3095625" cy="1905000"/>
            <wp:effectExtent l="0" t="0" r="0" b="0"/>
            <wp:docPr id="38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Default="00012EBD" w:rsidP="00583D7A">
      <w:pPr>
        <w:rPr>
          <w:lang w:val="en-US"/>
        </w:rPr>
      </w:pPr>
    </w:p>
    <w:p w:rsidR="00012EBD" w:rsidRPr="00875431" w:rsidRDefault="00012EBD" w:rsidP="00583D7A">
      <w:pPr>
        <w:rPr>
          <w:lang w:val="en-US"/>
        </w:rPr>
      </w:pPr>
    </w:p>
    <w:p w:rsidR="00012EBD" w:rsidRPr="00583D7A" w:rsidRDefault="00012EBD" w:rsidP="00583D7A">
      <w:pPr>
        <w:rPr>
          <w:lang w:val="en-US"/>
        </w:rPr>
      </w:pPr>
    </w:p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 w:rsidP="00D14C73">
      <w:pPr>
        <w:rPr>
          <w:b/>
        </w:rPr>
      </w:pPr>
      <w:r>
        <w:rPr>
          <w:b/>
        </w:rPr>
        <w:t>ЗАДАЧА 2</w:t>
      </w:r>
      <w:r w:rsidRPr="00AC13B0">
        <w:rPr>
          <w:b/>
        </w:rPr>
        <w:t xml:space="preserve">. </w:t>
      </w:r>
      <w:r w:rsidRPr="00524B1B">
        <w:t>Функция</w:t>
      </w:r>
      <w:r>
        <w:rPr>
          <w:b/>
        </w:rPr>
        <w:t xml:space="preserve"> </w:t>
      </w:r>
      <w:r w:rsidRPr="00524B1B">
        <w:rPr>
          <w:lang w:val="en-US"/>
        </w:rPr>
        <w:t>f</w:t>
      </w:r>
      <w:r w:rsidRPr="00524B1B">
        <w:t>(</w:t>
      </w:r>
      <w:r w:rsidRPr="00524B1B">
        <w:rPr>
          <w:lang w:val="en-US"/>
        </w:rPr>
        <w:t>x</w:t>
      </w:r>
      <w:r w:rsidRPr="00524B1B">
        <w:t>) =</w:t>
      </w:r>
      <w:r w:rsidRPr="00524B1B">
        <w:rPr>
          <w:lang w:val="en-US"/>
        </w:rPr>
        <w:t>ln</w:t>
      </w:r>
      <w:r w:rsidRPr="00524B1B">
        <w:t>(</w:t>
      </w:r>
      <w:r w:rsidRPr="00524B1B">
        <w:rPr>
          <w:lang w:val="en-US"/>
        </w:rPr>
        <w:t>x</w:t>
      </w:r>
      <w:r w:rsidRPr="00524B1B">
        <w:t>)  приближена многочленом второй степени</w:t>
      </w:r>
      <w:r>
        <w:rPr>
          <w:b/>
        </w:rPr>
        <w:t>.</w:t>
      </w:r>
    </w:p>
    <w:p w:rsidR="00012EBD" w:rsidRPr="00B952FE" w:rsidRDefault="00012EBD" w:rsidP="00D14C73">
      <w:r>
        <w:t xml:space="preserve">Каков порядок аппроксимации  данной функции?  </w:t>
      </w:r>
    </w:p>
    <w:p w:rsidR="00012EBD" w:rsidRDefault="00012EBD"/>
    <w:p w:rsidR="00012EBD" w:rsidRPr="00225629" w:rsidRDefault="00012EBD" w:rsidP="00225629">
      <w:pPr>
        <w:ind w:left="360"/>
        <w:jc w:val="both"/>
        <w:rPr>
          <w:color w:val="000000"/>
          <w:sz w:val="21"/>
          <w:szCs w:val="21"/>
        </w:rPr>
      </w:pPr>
    </w:p>
    <w:p w:rsidR="00012EBD" w:rsidRPr="002D70C8" w:rsidRDefault="00012EBD" w:rsidP="00225629">
      <w:pPr>
        <w:numPr>
          <w:ilvl w:val="0"/>
          <w:numId w:val="2"/>
        </w:numPr>
        <w:jc w:val="both"/>
        <w:rPr>
          <w:color w:val="000000"/>
          <w:sz w:val="21"/>
          <w:szCs w:val="21"/>
        </w:rPr>
      </w:pPr>
      <w:r w:rsidRPr="002D70C8">
        <w:rPr>
          <w:sz w:val="21"/>
          <w:szCs w:val="21"/>
        </w:rPr>
        <w:t>Пусть в таблицу значений функции добавлен еще один узел. Значение какого интерполяционного многочлена (Лагранжа или Ньютона) в заданной точке быстрее пересчитать?</w:t>
      </w:r>
    </w:p>
    <w:p w:rsidR="00012EBD" w:rsidRPr="00225629" w:rsidRDefault="00012EBD" w:rsidP="00225629">
      <w:pPr>
        <w:ind w:left="360"/>
        <w:jc w:val="both"/>
        <w:rPr>
          <w:color w:val="000000"/>
          <w:sz w:val="21"/>
          <w:szCs w:val="21"/>
        </w:rPr>
      </w:pPr>
    </w:p>
    <w:p w:rsidR="00012EBD" w:rsidRPr="00225629" w:rsidRDefault="00012EBD" w:rsidP="00225629">
      <w:pPr>
        <w:pStyle w:val="a6"/>
        <w:numPr>
          <w:ilvl w:val="0"/>
          <w:numId w:val="2"/>
        </w:numPr>
        <w:jc w:val="both"/>
        <w:rPr>
          <w:color w:val="000000"/>
          <w:sz w:val="21"/>
          <w:szCs w:val="21"/>
        </w:rPr>
      </w:pPr>
      <w:r w:rsidRPr="00225629">
        <w:rPr>
          <w:sz w:val="21"/>
          <w:szCs w:val="21"/>
        </w:rPr>
        <w:t>Пусть узлы интерполяции расположены равномерно. Какой из многочленов (Лагранжа или Ньютона) будет интерполировать функцию более точно?</w:t>
      </w:r>
    </w:p>
    <w:p w:rsidR="00012EBD" w:rsidRPr="00225629" w:rsidRDefault="00012EBD" w:rsidP="00225629">
      <w:pPr>
        <w:pStyle w:val="a6"/>
        <w:rPr>
          <w:color w:val="000000"/>
          <w:sz w:val="21"/>
          <w:szCs w:val="21"/>
        </w:rPr>
      </w:pPr>
    </w:p>
    <w:p w:rsidR="00012EBD" w:rsidRPr="00524B1B" w:rsidRDefault="00012EBD" w:rsidP="00225629">
      <w:pPr>
        <w:numPr>
          <w:ilvl w:val="0"/>
          <w:numId w:val="2"/>
        </w:numPr>
        <w:jc w:val="both"/>
        <w:rPr>
          <w:color w:val="000000"/>
          <w:sz w:val="21"/>
          <w:szCs w:val="21"/>
        </w:rPr>
      </w:pPr>
      <w:r w:rsidRPr="002D70C8">
        <w:rPr>
          <w:sz w:val="21"/>
          <w:szCs w:val="21"/>
        </w:rPr>
        <w:t>Существуют ли функции, которые можно проинтерполировать без погрешности?</w:t>
      </w:r>
    </w:p>
    <w:p w:rsidR="00012EBD" w:rsidRDefault="00012EBD" w:rsidP="00524B1B">
      <w:pPr>
        <w:pStyle w:val="a6"/>
        <w:rPr>
          <w:color w:val="000000"/>
          <w:sz w:val="21"/>
          <w:szCs w:val="21"/>
        </w:rPr>
      </w:pPr>
    </w:p>
    <w:p w:rsidR="00012EBD" w:rsidRPr="002D70C8" w:rsidRDefault="00012EBD" w:rsidP="00F94389">
      <w:pPr>
        <w:jc w:val="both"/>
        <w:rPr>
          <w:color w:val="000000"/>
          <w:sz w:val="21"/>
          <w:szCs w:val="21"/>
        </w:rPr>
      </w:pPr>
    </w:p>
    <w:p w:rsidR="00012EBD" w:rsidRPr="002D70C8" w:rsidRDefault="00012EBD" w:rsidP="00225629">
      <w:pPr>
        <w:numPr>
          <w:ilvl w:val="0"/>
          <w:numId w:val="2"/>
        </w:numPr>
        <w:jc w:val="both"/>
        <w:rPr>
          <w:color w:val="000000"/>
          <w:sz w:val="21"/>
          <w:szCs w:val="21"/>
        </w:rPr>
      </w:pPr>
      <w:r w:rsidRPr="002D70C8">
        <w:rPr>
          <w:sz w:val="21"/>
          <w:szCs w:val="21"/>
        </w:rPr>
        <w:t>Приводит ли увеличение количества узлов интерполяции на заданном отрезке к увеличению точности интерполяции?</w:t>
      </w:r>
    </w:p>
    <w:p w:rsidR="00012EBD" w:rsidRDefault="00012EBD">
      <w:r>
        <w:lastRenderedPageBreak/>
        <w:t xml:space="preserve">                           Функция Рунге</w:t>
      </w:r>
    </w:p>
    <w:p w:rsidR="00012EBD" w:rsidRDefault="00012EBD"/>
    <w:p w:rsidR="00012EBD" w:rsidRDefault="00012EBD">
      <w:pPr>
        <w:rPr>
          <w:lang w:val="en-US"/>
        </w:rPr>
      </w:pPr>
    </w:p>
    <w:p w:rsidR="00012EBD" w:rsidRPr="003B7D99" w:rsidRDefault="00B57515" w:rsidP="003B7D99">
      <w:pPr>
        <w:framePr w:w="2227" w:h="675" w:wrap="auto" w:vAnchor="text" w:hAnchor="text" w:x="209" w:y="77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36"/>
          <w:sz w:val="20"/>
          <w:szCs w:val="20"/>
        </w:rPr>
        <w:drawing>
          <wp:inline distT="0" distB="0" distL="0" distR="0">
            <wp:extent cx="904875" cy="428625"/>
            <wp:effectExtent l="0" t="0" r="9525" b="0"/>
            <wp:docPr id="39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321" w:h="255" w:wrap="auto" w:vAnchor="text" w:hAnchor="text" w:x="2392" w:y="215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371475" cy="161925"/>
            <wp:effectExtent l="19050" t="0" r="9525" b="0"/>
            <wp:docPr id="40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2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246" w:h="255" w:wrap="auto" w:vAnchor="text" w:hAnchor="text" w:x="4061" w:y="215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323850" cy="161925"/>
            <wp:effectExtent l="19050" t="0" r="0" b="0"/>
            <wp:docPr id="41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012EBD" w:rsidP="003B7D99">
      <w:pPr>
        <w:framePr w:w="5421" w:h="240" w:wrap="auto" w:vAnchor="text" w:hAnchor="text" w:x="81" w:y="811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3B7D99">
        <w:rPr>
          <w:rFonts w:ascii="Arial" w:hAnsi="Arial" w:cs="Arial"/>
          <w:sz w:val="20"/>
          <w:szCs w:val="20"/>
          <w:lang w:eastAsia="en-US"/>
        </w:rPr>
        <w:t xml:space="preserve">Т А Б Л И Ц А       З Н А Ч Е Н И Й      Ф У Н К Ц И И     </w:t>
      </w:r>
    </w:p>
    <w:p w:rsidR="00012EBD" w:rsidRPr="003B7D99" w:rsidRDefault="00B57515" w:rsidP="003B7D99">
      <w:pPr>
        <w:framePr w:w="2231" w:h="255" w:wrap="auto" w:vAnchor="text" w:hAnchor="text" w:x="81" w:y="131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314325" cy="161925"/>
            <wp:effectExtent l="19050" t="0" r="9525" b="0"/>
            <wp:docPr id="42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058" w:h="555" w:wrap="auto" w:vAnchor="text" w:hAnchor="text" w:x="1365" w:y="1301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685800" cy="352425"/>
            <wp:effectExtent l="0" t="0" r="0" b="0"/>
            <wp:docPr id="43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5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381" w:h="255" w:wrap="auto" w:vAnchor="text" w:hAnchor="text" w:x="209" w:y="180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409575" cy="161925"/>
            <wp:effectExtent l="19050" t="0" r="9525" b="0"/>
            <wp:docPr id="44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305" w:h="360" w:wrap="auto" w:vAnchor="text" w:hAnchor="text" w:x="209" w:y="2173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18"/>
          <w:sz w:val="20"/>
          <w:szCs w:val="20"/>
        </w:rPr>
        <w:drawing>
          <wp:inline distT="0" distB="0" distL="0" distR="0">
            <wp:extent cx="571500" cy="228600"/>
            <wp:effectExtent l="19050" t="0" r="0" b="0"/>
            <wp:docPr id="45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7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170" w:h="360" w:wrap="auto" w:vAnchor="text" w:hAnchor="text" w:x="1750" w:y="2173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18"/>
          <w:sz w:val="20"/>
          <w:szCs w:val="20"/>
        </w:rPr>
        <w:drawing>
          <wp:inline distT="0" distB="0" distL="0" distR="0">
            <wp:extent cx="485775" cy="228600"/>
            <wp:effectExtent l="0" t="0" r="9525" b="0"/>
            <wp:docPr id="46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8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4202" w:h="2850" w:wrap="auto" w:vAnchor="text" w:hAnchor="text" w:x="3291" w:y="2173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267"/>
          <w:sz w:val="20"/>
          <w:szCs w:val="20"/>
        </w:rPr>
        <w:drawing>
          <wp:inline distT="0" distB="0" distL="0" distR="0">
            <wp:extent cx="2476500" cy="1809750"/>
            <wp:effectExtent l="19050" t="0" r="0" b="0"/>
            <wp:docPr id="47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9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4830" w:h="3465" w:wrap="auto" w:vAnchor="text" w:hAnchor="text" w:x="81" w:y="5172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346"/>
          <w:sz w:val="20"/>
          <w:szCs w:val="20"/>
        </w:rPr>
        <w:drawing>
          <wp:inline distT="0" distB="0" distL="0" distR="0">
            <wp:extent cx="2876550" cy="2200275"/>
            <wp:effectExtent l="0" t="0" r="0" b="0"/>
            <wp:docPr id="48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0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1885" w:h="2235" w:wrap="auto" w:vAnchor="text" w:hAnchor="text" w:x="5859" w:y="5570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106"/>
          <w:sz w:val="20"/>
          <w:szCs w:val="20"/>
        </w:rPr>
        <w:drawing>
          <wp:inline distT="0" distB="0" distL="0" distR="0">
            <wp:extent cx="1000125" cy="1419225"/>
            <wp:effectExtent l="0" t="0" r="9525" b="0"/>
            <wp:docPr id="49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1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Default="00012EBD">
      <w:pPr>
        <w:rPr>
          <w:lang w:val="en-US"/>
        </w:rPr>
      </w:pPr>
    </w:p>
    <w:p w:rsidR="00012EBD" w:rsidRDefault="00012EBD"/>
    <w:p w:rsidR="00012EBD" w:rsidRDefault="00012EBD"/>
    <w:p w:rsidR="00012EBD" w:rsidRPr="00F94389" w:rsidRDefault="00012EBD"/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>
      <w:pPr>
        <w:rPr>
          <w:lang w:val="en-US"/>
        </w:rPr>
      </w:pPr>
    </w:p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Pr="003B7D99" w:rsidRDefault="00B57515" w:rsidP="003B7D99">
      <w:pPr>
        <w:framePr w:w="4076" w:h="255" w:wrap="auto" w:vAnchor="text" w:hAnchor="text" w:x="1878" w:y="77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1485900" cy="161925"/>
            <wp:effectExtent l="0" t="0" r="0" b="0"/>
            <wp:docPr id="50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5505" w:h="3435" w:wrap="auto" w:vAnchor="text" w:hAnchor="text" w:x="81" w:y="383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343"/>
          <w:sz w:val="20"/>
          <w:szCs w:val="20"/>
        </w:rPr>
        <w:drawing>
          <wp:inline distT="0" distB="0" distL="0" distR="0">
            <wp:extent cx="3305175" cy="2181225"/>
            <wp:effectExtent l="0" t="0" r="0" b="0"/>
            <wp:docPr id="51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4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Default="00012EBD"/>
    <w:p w:rsidR="00012EBD" w:rsidRPr="003B7D99" w:rsidRDefault="00012EBD"/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Pr="003B7D99" w:rsidRDefault="00B57515" w:rsidP="003B7D99">
      <w:pPr>
        <w:framePr w:w="2321" w:h="255" w:wrap="auto" w:vAnchor="text" w:hAnchor="text" w:x="1236" w:y="77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428625" cy="161925"/>
            <wp:effectExtent l="19050" t="0" r="9525" b="0"/>
            <wp:docPr id="52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426" w:h="255" w:wrap="auto" w:vAnchor="text" w:hAnchor="text" w:x="2392" w:y="444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438150" cy="161925"/>
            <wp:effectExtent l="19050" t="0" r="0" b="0"/>
            <wp:docPr id="53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058" w:h="555" w:wrap="auto" w:vAnchor="text" w:hAnchor="text" w:x="1236" w:y="919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24"/>
          <w:sz w:val="20"/>
          <w:szCs w:val="20"/>
        </w:rPr>
        <w:drawing>
          <wp:inline distT="0" distB="0" distL="0" distR="0">
            <wp:extent cx="685800" cy="352425"/>
            <wp:effectExtent l="19050" t="0" r="0" b="0"/>
            <wp:docPr id="54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380" w:h="360" w:wrap="auto" w:vAnchor="text" w:hAnchor="text" w:x="2906" w:y="105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18"/>
          <w:sz w:val="20"/>
          <w:szCs w:val="20"/>
        </w:rPr>
        <w:drawing>
          <wp:inline distT="0" distB="0" distL="0" distR="0">
            <wp:extent cx="619125" cy="228600"/>
            <wp:effectExtent l="19050" t="0" r="9525" b="0"/>
            <wp:docPr id="55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2230" w:h="360" w:wrap="auto" w:vAnchor="text" w:hAnchor="text" w:x="4960" w:y="105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18"/>
          <w:sz w:val="20"/>
          <w:szCs w:val="20"/>
        </w:rPr>
        <w:drawing>
          <wp:inline distT="0" distB="0" distL="0" distR="0">
            <wp:extent cx="523875" cy="228600"/>
            <wp:effectExtent l="0" t="0" r="9525" b="0"/>
            <wp:docPr id="56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4076" w:h="255" w:wrap="auto" w:vAnchor="text" w:hAnchor="text" w:x="5088" w:y="154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1485900" cy="161925"/>
            <wp:effectExtent l="19050" t="0" r="0" b="0"/>
            <wp:docPr id="57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6345" w:h="4185" w:wrap="auto" w:vAnchor="text" w:hAnchor="text" w:x="81" w:y="2219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418"/>
          <w:sz w:val="20"/>
          <w:szCs w:val="20"/>
        </w:rPr>
        <w:drawing>
          <wp:inline distT="0" distB="0" distL="0" distR="0">
            <wp:extent cx="3838575" cy="2657475"/>
            <wp:effectExtent l="0" t="0" r="0" b="0"/>
            <wp:docPr id="58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  <w:r>
        <w:object w:dxaOrig="5400" w:dyaOrig="3540">
          <v:shape id="_x0000_i1055" type="#_x0000_t75" style="width:270pt;height:177pt" o:ole="">
            <v:imagedata r:id="rId87" o:title=""/>
          </v:shape>
          <o:OLEObject Type="Embed" ProgID="Mathcad" ShapeID="_x0000_i1055" DrawAspect="Content" ObjectID="_1660573063" r:id="rId88"/>
        </w:object>
      </w: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Pr="003B7D99" w:rsidRDefault="00012EBD" w:rsidP="003B7D99">
      <w:pPr>
        <w:framePr w:w="5616" w:h="240" w:wrap="auto" w:vAnchor="text" w:hAnchor="text" w:x="1750" w:y="77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 w:rsidRPr="003B7D99">
        <w:rPr>
          <w:rFonts w:ascii="Arial" w:hAnsi="Arial" w:cs="Arial"/>
          <w:sz w:val="20"/>
          <w:szCs w:val="20"/>
          <w:lang w:eastAsia="en-US"/>
        </w:rPr>
        <w:t xml:space="preserve">К У С О Ч Н О -Л И Н Е Й Н А Я   И Н Т Е Р П О Л Я Ц И Я </w:t>
      </w:r>
    </w:p>
    <w:p w:rsidR="00012EBD" w:rsidRPr="003B7D99" w:rsidRDefault="00B57515" w:rsidP="003B7D99">
      <w:pPr>
        <w:framePr w:w="5837" w:h="1425" w:wrap="auto" w:vAnchor="text" w:hAnchor="text" w:x="1365" w:y="704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124"/>
          <w:sz w:val="20"/>
          <w:szCs w:val="20"/>
        </w:rPr>
        <w:drawing>
          <wp:inline distT="0" distB="0" distL="0" distR="0">
            <wp:extent cx="3467100" cy="904875"/>
            <wp:effectExtent l="0" t="0" r="0" b="0"/>
            <wp:docPr id="60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5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3416" w:h="255" w:wrap="auto" w:vAnchor="text" w:hAnchor="text" w:x="1493" w:y="2418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7"/>
          <w:sz w:val="20"/>
          <w:szCs w:val="20"/>
        </w:rPr>
        <w:drawing>
          <wp:inline distT="0" distB="0" distL="0" distR="0">
            <wp:extent cx="1066800" cy="161925"/>
            <wp:effectExtent l="19050" t="0" r="0" b="0"/>
            <wp:docPr id="61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6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7755" w:h="4185" w:wrap="auto" w:vAnchor="text" w:hAnchor="text" w:x="81" w:y="3336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418"/>
          <w:sz w:val="20"/>
          <w:szCs w:val="20"/>
        </w:rPr>
        <w:drawing>
          <wp:inline distT="0" distB="0" distL="0" distR="0">
            <wp:extent cx="4733925" cy="2657475"/>
            <wp:effectExtent l="0" t="0" r="0" b="0"/>
            <wp:docPr id="62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7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Pr="003B7D99" w:rsidRDefault="00B57515" w:rsidP="003B7D99">
      <w:pPr>
        <w:framePr w:w="6585" w:h="3495" w:wrap="auto" w:vAnchor="text" w:hAnchor="text" w:x="1108" w:y="8844"/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en-US"/>
        </w:rPr>
      </w:pPr>
      <w:r>
        <w:rPr>
          <w:rFonts w:ascii="Arial" w:hAnsi="Arial" w:cs="Arial"/>
          <w:noProof/>
          <w:position w:val="-349"/>
          <w:sz w:val="20"/>
          <w:szCs w:val="20"/>
        </w:rPr>
        <w:drawing>
          <wp:inline distT="0" distB="0" distL="0" distR="0">
            <wp:extent cx="3990975" cy="2219325"/>
            <wp:effectExtent l="0" t="0" r="0" b="0"/>
            <wp:docPr id="63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8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Default="00012EBD" w:rsidP="00263AD0">
      <w:pPr>
        <w:rPr>
          <w:b/>
        </w:rPr>
      </w:pPr>
    </w:p>
    <w:p w:rsidR="00012EBD" w:rsidRPr="002D70C8" w:rsidRDefault="00012EBD" w:rsidP="00263AD0">
      <w:pPr>
        <w:rPr>
          <w:sz w:val="21"/>
          <w:szCs w:val="21"/>
        </w:rPr>
      </w:pPr>
      <w:r w:rsidRPr="00263AD0">
        <w:rPr>
          <w:b/>
        </w:rPr>
        <w:t>ЗАДАЧА 3.</w:t>
      </w:r>
      <w:r>
        <w:t xml:space="preserve"> </w:t>
      </w:r>
      <w:r>
        <w:rPr>
          <w:sz w:val="21"/>
          <w:szCs w:val="21"/>
        </w:rPr>
        <w:t>Ф</w:t>
      </w:r>
      <w:r w:rsidRPr="002D70C8">
        <w:rPr>
          <w:sz w:val="21"/>
          <w:szCs w:val="21"/>
        </w:rPr>
        <w:t>ункция</w:t>
      </w:r>
      <w:r>
        <w:rPr>
          <w:sz w:val="21"/>
          <w:szCs w:val="21"/>
        </w:rPr>
        <w:t xml:space="preserve"> задана </w:t>
      </w:r>
      <w:r w:rsidRPr="002D70C8">
        <w:rPr>
          <w:sz w:val="21"/>
          <w:szCs w:val="21"/>
        </w:rPr>
        <w:t>таблицей</w:t>
      </w:r>
      <w:r>
        <w:rPr>
          <w:sz w:val="21"/>
          <w:szCs w:val="21"/>
        </w:rPr>
        <w:t xml:space="preserve"> значений</w:t>
      </w:r>
      <w:r w:rsidRPr="002D70C8">
        <w:rPr>
          <w:sz w:val="21"/>
          <w:szCs w:val="21"/>
        </w:rPr>
        <w:t xml:space="preserve"> </w:t>
      </w:r>
      <w:r w:rsidRPr="00D85C62">
        <w:rPr>
          <w:position w:val="-28"/>
          <w:sz w:val="21"/>
          <w:szCs w:val="21"/>
        </w:rPr>
        <w:object w:dxaOrig="2180" w:dyaOrig="680">
          <v:shape id="_x0000_i1056" type="#_x0000_t75" style="width:108pt;height:33.75pt" o:ole="" fillcolor="window">
            <v:imagedata r:id="rId93" o:title=""/>
          </v:shape>
          <o:OLEObject Type="Embed" ProgID="Equation.DSMT4" ShapeID="_x0000_i1056" DrawAspect="Content" ObjectID="_1660573064" r:id="rId94"/>
        </w:object>
      </w:r>
      <w:r>
        <w:rPr>
          <w:sz w:val="21"/>
          <w:szCs w:val="21"/>
        </w:rPr>
        <w:t xml:space="preserve">.  Является ли многочлен. </w:t>
      </w:r>
    </w:p>
    <w:p w:rsidR="00012EBD" w:rsidRDefault="00012EBD"/>
    <w:p w:rsidR="00012EBD" w:rsidRPr="00263AD0" w:rsidRDefault="00012EBD">
      <w:r w:rsidRPr="00263AD0">
        <w:t xml:space="preserve">    </w:t>
      </w:r>
      <w:r>
        <w:rPr>
          <w:lang w:val="en-US"/>
        </w:rPr>
        <w:t>p</w:t>
      </w:r>
      <w:r w:rsidRPr="00263AD0">
        <w:t>(</w:t>
      </w:r>
      <w:r>
        <w:rPr>
          <w:lang w:val="en-US"/>
        </w:rPr>
        <w:t>x</w:t>
      </w:r>
      <w:r w:rsidRPr="00263AD0">
        <w:t>)=1.8+0.6(</w:t>
      </w:r>
      <w:r>
        <w:rPr>
          <w:lang w:val="en-US"/>
        </w:rPr>
        <w:t>x</w:t>
      </w:r>
      <w:r w:rsidRPr="00263AD0">
        <w:t>+1)+0.4</w:t>
      </w:r>
      <w:r>
        <w:rPr>
          <w:lang w:val="en-US"/>
        </w:rPr>
        <w:t>x</w:t>
      </w:r>
      <w:r w:rsidRPr="00263AD0">
        <w:t>(</w:t>
      </w:r>
      <w:r>
        <w:rPr>
          <w:lang w:val="en-US"/>
        </w:rPr>
        <w:t>x</w:t>
      </w:r>
      <w:r w:rsidRPr="00263AD0">
        <w:t>+1)+0.8/6</w:t>
      </w:r>
      <w:r>
        <w:rPr>
          <w:lang w:val="en-US"/>
        </w:rPr>
        <w:t>x</w:t>
      </w:r>
      <w:r w:rsidRPr="00263AD0">
        <w:t>(</w:t>
      </w:r>
      <w:r>
        <w:rPr>
          <w:lang w:val="en-US"/>
        </w:rPr>
        <w:t>x</w:t>
      </w:r>
      <w:r w:rsidRPr="00263AD0">
        <w:rPr>
          <w:vertAlign w:val="superscript"/>
        </w:rPr>
        <w:t xml:space="preserve">2 </w:t>
      </w:r>
      <w:r w:rsidRPr="00263AD0">
        <w:t>-1)</w:t>
      </w:r>
    </w:p>
    <w:p w:rsidR="00012EBD" w:rsidRPr="00D866D7" w:rsidRDefault="00012EBD">
      <w:r>
        <w:t>интерполяционным?</w:t>
      </w:r>
    </w:p>
    <w:p w:rsidR="00012EBD" w:rsidRPr="00AC13B0" w:rsidRDefault="00012EBD" w:rsidP="00F3495F">
      <w:pPr>
        <w:rPr>
          <w:b/>
        </w:rPr>
      </w:pPr>
      <w:r>
        <w:rPr>
          <w:b/>
        </w:rPr>
        <w:lastRenderedPageBreak/>
        <w:t xml:space="preserve">                                          ЗАДАЧИ  на  ДОМ</w:t>
      </w:r>
      <w:r w:rsidRPr="00AC13B0">
        <w:rPr>
          <w:b/>
        </w:rPr>
        <w:t xml:space="preserve"> </w:t>
      </w:r>
    </w:p>
    <w:p w:rsidR="00012EBD" w:rsidRDefault="00012EBD" w:rsidP="00F3495F"/>
    <w:p w:rsidR="00012EBD" w:rsidRPr="00AC13B0" w:rsidRDefault="00012EBD" w:rsidP="00F3495F">
      <w:pPr>
        <w:pStyle w:val="a6"/>
        <w:numPr>
          <w:ilvl w:val="0"/>
          <w:numId w:val="3"/>
        </w:numPr>
      </w:pPr>
      <w:r>
        <w:t xml:space="preserve">Функция </w:t>
      </w:r>
      <w:r>
        <w:rPr>
          <w:lang w:val="en-US"/>
        </w:rPr>
        <w:t>sinx</w:t>
      </w:r>
      <w:r>
        <w:t xml:space="preserve"> приближается на отрезке </w:t>
      </w:r>
      <w:r w:rsidRPr="00717896">
        <w:t>[0,</w:t>
      </w:r>
      <w:r w:rsidRPr="00717896">
        <w:rPr>
          <w:position w:val="-10"/>
        </w:rPr>
        <w:t xml:space="preserve"> </w:t>
      </w:r>
      <w:r w:rsidRPr="00717896">
        <w:rPr>
          <w:position w:val="-10"/>
          <w:lang w:val="en-US"/>
        </w:rPr>
        <w:object w:dxaOrig="580" w:dyaOrig="320">
          <v:shape id="_x0000_i1057" type="#_x0000_t75" style="width:36pt;height:21.75pt" o:ole="">
            <v:imagedata r:id="rId95" o:title=""/>
          </v:shape>
          <o:OLEObject Type="Embed" ProgID="Equation.DSMT4" ShapeID="_x0000_i1057" DrawAspect="Content" ObjectID="_1660573065" r:id="rId96"/>
        </w:object>
      </w:r>
      <w:r>
        <w:t>интерполяционным многочленом по узлам 0</w:t>
      </w:r>
      <w:r w:rsidRPr="00717896">
        <w:t>,</w:t>
      </w:r>
      <w:r w:rsidR="00B57515">
        <w:t xml:space="preserve"> </w:t>
      </w:r>
      <w:r>
        <w:t>π/</w:t>
      </w:r>
      <w:r w:rsidRPr="00D94841">
        <w:t xml:space="preserve">8, </w:t>
      </w:r>
      <w:r w:rsidR="00B57515">
        <w:t xml:space="preserve"> </w:t>
      </w:r>
      <w:r>
        <w:t>π</w:t>
      </w:r>
      <w:r w:rsidRPr="00D94841">
        <w:t xml:space="preserve">/4. </w:t>
      </w:r>
      <w:r>
        <w:t>Оценить погрешность интерполяции</w:t>
      </w:r>
      <w:r w:rsidRPr="00AC13B0">
        <w:t>.</w:t>
      </w:r>
    </w:p>
    <w:p w:rsidR="00012EBD" w:rsidRDefault="00012EBD" w:rsidP="00EF4631">
      <w:pPr>
        <w:pStyle w:val="a6"/>
        <w:numPr>
          <w:ilvl w:val="0"/>
          <w:numId w:val="3"/>
        </w:numPr>
      </w:pPr>
      <w:r>
        <w:t xml:space="preserve">Оценить число равноотстоящих узлов интерполяции на отрезке </w:t>
      </w:r>
      <w:r w:rsidRPr="00EF4631">
        <w:t>[0,</w:t>
      </w:r>
      <m:oMath>
        <m:r>
          <w:rPr>
            <w:rFonts w:ascii="Cambria Math" w:hAnsi="Cambria Math"/>
          </w:rPr>
          <m:t>π/4]</m:t>
        </m:r>
      </m:oMath>
      <w:r w:rsidRPr="00EF4631">
        <w:t xml:space="preserve">, </w:t>
      </w:r>
      <w:r>
        <w:t xml:space="preserve">обеспечивающих точность ℇ≤0.0001 </w:t>
      </w:r>
      <w:r w:rsidR="00B57515" w:rsidRPr="00B57515">
        <w:t xml:space="preserve"> </w:t>
      </w:r>
      <w:r w:rsidR="00B57515">
        <w:t>при приближении</w:t>
      </w:r>
      <w:r>
        <w:t xml:space="preserve"> функции </w:t>
      </w:r>
      <w:r>
        <w:rPr>
          <w:lang w:val="en-US"/>
        </w:rPr>
        <w:t>f</w:t>
      </w:r>
      <w:r w:rsidRPr="00EF4631">
        <w:t>(</w:t>
      </w:r>
      <w:r>
        <w:rPr>
          <w:lang w:val="en-US"/>
        </w:rPr>
        <w:t>x</w:t>
      </w:r>
      <w:r w:rsidRPr="00EF4631">
        <w:t>)=</w:t>
      </w:r>
      <w:r>
        <w:rPr>
          <w:lang w:val="en-US"/>
        </w:rPr>
        <w:t>sin</w:t>
      </w:r>
      <w:r w:rsidRPr="00EF4631">
        <w:t>(</w:t>
      </w:r>
      <w:r>
        <w:rPr>
          <w:lang w:val="en-US"/>
        </w:rPr>
        <w:t>x</w:t>
      </w:r>
      <w:r w:rsidRPr="00EF4631">
        <w:t>).</w:t>
      </w:r>
    </w:p>
    <w:p w:rsidR="00012EBD" w:rsidRPr="00701AB7" w:rsidRDefault="00012EBD" w:rsidP="00D94841">
      <w:pPr>
        <w:pStyle w:val="a6"/>
        <w:numPr>
          <w:ilvl w:val="0"/>
          <w:numId w:val="3"/>
        </w:numPr>
      </w:pPr>
      <w:r>
        <w:t xml:space="preserve">Пусть на отрезке </w:t>
      </w:r>
      <w:r w:rsidRPr="00D94841">
        <w:t>[</w:t>
      </w:r>
      <w:r>
        <w:rPr>
          <w:lang w:val="en-US"/>
        </w:rPr>
        <w:t>a</w:t>
      </w:r>
      <w:r w:rsidRPr="00D94841">
        <w:t>,</w:t>
      </w:r>
      <w:r>
        <w:rPr>
          <w:lang w:val="en-US"/>
        </w:rPr>
        <w:t>b</w:t>
      </w:r>
      <w:r w:rsidRPr="00D94841">
        <w:t xml:space="preserve">] </w:t>
      </w:r>
      <w:r>
        <w:t xml:space="preserve">заданы равноотстоящие узлы  </w:t>
      </w:r>
      <w:r w:rsidR="00B57515" w:rsidRPr="00D94841">
        <w:rPr>
          <w:position w:val="-28"/>
          <w:lang w:val="en-US"/>
        </w:rPr>
        <w:object w:dxaOrig="1939" w:dyaOrig="660">
          <v:shape id="_x0000_i1058" type="#_x0000_t75" style="width:108.4pt;height:28.15pt" o:ole="">
            <v:imagedata r:id="rId97" o:title=""/>
          </v:shape>
          <o:OLEObject Type="Embed" ProgID="Equation.DSMT4" ShapeID="_x0000_i1058" DrawAspect="Content" ObjectID="_1660573066" r:id="rId98"/>
        </w:object>
      </w:r>
      <w:r w:rsidR="00B57515">
        <w:rPr>
          <w:position w:val="-12"/>
          <w:lang w:val="en-US"/>
        </w:rPr>
        <w:t>i</w:t>
      </w:r>
      <w:r w:rsidR="00B57515" w:rsidRPr="00B57515">
        <w:rPr>
          <w:position w:val="-12"/>
        </w:rPr>
        <w:t>=1,…</w:t>
      </w:r>
      <w:r w:rsidR="00B57515">
        <w:rPr>
          <w:position w:val="-12"/>
          <w:lang w:val="en-US"/>
        </w:rPr>
        <w:t>n</w:t>
      </w:r>
    </w:p>
    <w:p w:rsidR="00012EBD" w:rsidRDefault="00B57515" w:rsidP="00701AB7">
      <w:pPr>
        <w:pStyle w:val="a6"/>
        <w:ind w:left="360"/>
      </w:pPr>
      <w:r>
        <w:t xml:space="preserve">        </w:t>
      </w:r>
      <w:r w:rsidR="00012EBD">
        <w:t xml:space="preserve">Вычислить </w:t>
      </w:r>
      <w:r w:rsidR="00012EBD" w:rsidRPr="00701AB7">
        <w:rPr>
          <w:position w:val="-14"/>
        </w:rPr>
        <w:object w:dxaOrig="680" w:dyaOrig="400">
          <v:shape id="_x0000_i1059" type="#_x0000_t75" style="width:33.75pt;height:20.25pt" o:ole="">
            <v:imagedata r:id="rId99" o:title=""/>
          </v:shape>
          <o:OLEObject Type="Embed" ProgID="Equation.DSMT4" ShapeID="_x0000_i1059" DrawAspect="Content" ObjectID="_1660573067" r:id="rId100"/>
        </w:object>
      </w:r>
      <w:r w:rsidR="00012EBD">
        <w:t xml:space="preserve">при </w:t>
      </w:r>
      <w:r w:rsidR="00012EBD">
        <w:rPr>
          <w:lang w:val="en-US"/>
        </w:rPr>
        <w:t xml:space="preserve">n=2 </w:t>
      </w:r>
      <w:r w:rsidR="00012EBD">
        <w:t>и 3.</w:t>
      </w:r>
    </w:p>
    <w:sectPr w:rsidR="00012EBD" w:rsidSect="00106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205303"/>
    <w:multiLevelType w:val="hybridMultilevel"/>
    <w:tmpl w:val="79F065B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75378C8"/>
    <w:multiLevelType w:val="hybridMultilevel"/>
    <w:tmpl w:val="46AA66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30546B"/>
    <w:multiLevelType w:val="hybridMultilevel"/>
    <w:tmpl w:val="D7D4720A"/>
    <w:lvl w:ilvl="0" w:tplc="77C8A8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B9EF74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50F4395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9EE55D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798BDD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AD50636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EB72F8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4A7CFA4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808AAD10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">
    <w:nsid w:val="7F1B0211"/>
    <w:multiLevelType w:val="hybridMultilevel"/>
    <w:tmpl w:val="79F065B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08"/>
  <w:characterSpacingControl w:val="doNotCompress"/>
  <w:compat/>
  <w:rsids>
    <w:rsidRoot w:val="002D0B39"/>
    <w:rsid w:val="00012EBD"/>
    <w:rsid w:val="00066046"/>
    <w:rsid w:val="000C5881"/>
    <w:rsid w:val="00106305"/>
    <w:rsid w:val="00170FB1"/>
    <w:rsid w:val="001E2A54"/>
    <w:rsid w:val="00221D2F"/>
    <w:rsid w:val="00225629"/>
    <w:rsid w:val="00244E7F"/>
    <w:rsid w:val="00263AD0"/>
    <w:rsid w:val="002D0B39"/>
    <w:rsid w:val="002D70C8"/>
    <w:rsid w:val="003213AD"/>
    <w:rsid w:val="003270AF"/>
    <w:rsid w:val="003314D7"/>
    <w:rsid w:val="003B7D99"/>
    <w:rsid w:val="003C497F"/>
    <w:rsid w:val="00404E0C"/>
    <w:rsid w:val="00461E9C"/>
    <w:rsid w:val="00524B1B"/>
    <w:rsid w:val="00583D7A"/>
    <w:rsid w:val="005B666D"/>
    <w:rsid w:val="006A5835"/>
    <w:rsid w:val="00701AB7"/>
    <w:rsid w:val="00717896"/>
    <w:rsid w:val="00875431"/>
    <w:rsid w:val="0089553E"/>
    <w:rsid w:val="008C14AE"/>
    <w:rsid w:val="00920398"/>
    <w:rsid w:val="00930A15"/>
    <w:rsid w:val="00965DF6"/>
    <w:rsid w:val="009A316D"/>
    <w:rsid w:val="009F152F"/>
    <w:rsid w:val="00A5232D"/>
    <w:rsid w:val="00AC13B0"/>
    <w:rsid w:val="00AE2EDC"/>
    <w:rsid w:val="00AE451A"/>
    <w:rsid w:val="00B57515"/>
    <w:rsid w:val="00B952FE"/>
    <w:rsid w:val="00BB0596"/>
    <w:rsid w:val="00BB5B38"/>
    <w:rsid w:val="00BC2850"/>
    <w:rsid w:val="00BF21F5"/>
    <w:rsid w:val="00C8110C"/>
    <w:rsid w:val="00CD00D8"/>
    <w:rsid w:val="00D14C73"/>
    <w:rsid w:val="00D750DF"/>
    <w:rsid w:val="00D85C62"/>
    <w:rsid w:val="00D866D7"/>
    <w:rsid w:val="00D94841"/>
    <w:rsid w:val="00DC1704"/>
    <w:rsid w:val="00DD4393"/>
    <w:rsid w:val="00EF4631"/>
    <w:rsid w:val="00F04D95"/>
    <w:rsid w:val="00F3495F"/>
    <w:rsid w:val="00F86D68"/>
    <w:rsid w:val="00F943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0B39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C13B0"/>
    <w:rPr>
      <w:rFonts w:cs="Times New Roman"/>
      <w:color w:val="808080"/>
    </w:rPr>
  </w:style>
  <w:style w:type="paragraph" w:styleId="a4">
    <w:name w:val="Balloon Text"/>
    <w:basedOn w:val="a"/>
    <w:link w:val="a5"/>
    <w:uiPriority w:val="99"/>
    <w:semiHidden/>
    <w:rsid w:val="00AC13B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AC13B0"/>
    <w:rPr>
      <w:rFonts w:ascii="Tahoma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99"/>
    <w:qFormat/>
    <w:rsid w:val="00D14C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7.bin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50" Type="http://schemas.openxmlformats.org/officeDocument/2006/relationships/oleObject" Target="embeddings/oleObject26.bin"/><Relationship Id="rId55" Type="http://schemas.openxmlformats.org/officeDocument/2006/relationships/image" Target="media/image23.wmf"/><Relationship Id="rId63" Type="http://schemas.openxmlformats.org/officeDocument/2006/relationships/image" Target="media/image29.wmf"/><Relationship Id="rId68" Type="http://schemas.openxmlformats.org/officeDocument/2006/relationships/image" Target="media/image34.wmf"/><Relationship Id="rId76" Type="http://schemas.openxmlformats.org/officeDocument/2006/relationships/image" Target="media/image42.wmf"/><Relationship Id="rId84" Type="http://schemas.openxmlformats.org/officeDocument/2006/relationships/image" Target="media/image50.wmf"/><Relationship Id="rId89" Type="http://schemas.openxmlformats.org/officeDocument/2006/relationships/image" Target="media/image54.wmf"/><Relationship Id="rId97" Type="http://schemas.openxmlformats.org/officeDocument/2006/relationships/image" Target="media/image60.wmf"/><Relationship Id="rId7" Type="http://schemas.openxmlformats.org/officeDocument/2006/relationships/image" Target="media/image2.wmf"/><Relationship Id="rId71" Type="http://schemas.openxmlformats.org/officeDocument/2006/relationships/image" Target="media/image37.wmf"/><Relationship Id="rId92" Type="http://schemas.openxmlformats.org/officeDocument/2006/relationships/image" Target="media/image5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3.bin"/><Relationship Id="rId53" Type="http://schemas.openxmlformats.org/officeDocument/2006/relationships/image" Target="media/image22.wmf"/><Relationship Id="rId58" Type="http://schemas.openxmlformats.org/officeDocument/2006/relationships/oleObject" Target="embeddings/oleObject30.bin"/><Relationship Id="rId66" Type="http://schemas.openxmlformats.org/officeDocument/2006/relationships/image" Target="media/image32.wmf"/><Relationship Id="rId74" Type="http://schemas.openxmlformats.org/officeDocument/2006/relationships/image" Target="media/image40.wmf"/><Relationship Id="rId79" Type="http://schemas.openxmlformats.org/officeDocument/2006/relationships/image" Target="media/image45.wmf"/><Relationship Id="rId87" Type="http://schemas.openxmlformats.org/officeDocument/2006/relationships/image" Target="media/image53.wmf"/><Relationship Id="rId102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27.wmf"/><Relationship Id="rId82" Type="http://schemas.openxmlformats.org/officeDocument/2006/relationships/image" Target="media/image48.wmf"/><Relationship Id="rId90" Type="http://schemas.openxmlformats.org/officeDocument/2006/relationships/image" Target="media/image55.wmf"/><Relationship Id="rId95" Type="http://schemas.openxmlformats.org/officeDocument/2006/relationships/image" Target="media/image5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9" Type="http://schemas.openxmlformats.org/officeDocument/2006/relationships/image" Target="media/image35.wmf"/><Relationship Id="rId77" Type="http://schemas.openxmlformats.org/officeDocument/2006/relationships/image" Target="media/image43.wmf"/><Relationship Id="rId100" Type="http://schemas.openxmlformats.org/officeDocument/2006/relationships/oleObject" Target="embeddings/oleObject35.bin"/><Relationship Id="rId8" Type="http://schemas.openxmlformats.org/officeDocument/2006/relationships/oleObject" Target="embeddings/oleObject2.bin"/><Relationship Id="rId51" Type="http://schemas.openxmlformats.org/officeDocument/2006/relationships/image" Target="media/image21.wmf"/><Relationship Id="rId72" Type="http://schemas.openxmlformats.org/officeDocument/2006/relationships/image" Target="media/image38.wmf"/><Relationship Id="rId80" Type="http://schemas.openxmlformats.org/officeDocument/2006/relationships/image" Target="media/image46.wmf"/><Relationship Id="rId85" Type="http://schemas.openxmlformats.org/officeDocument/2006/relationships/image" Target="media/image51.wmf"/><Relationship Id="rId93" Type="http://schemas.openxmlformats.org/officeDocument/2006/relationships/image" Target="media/image58.wmf"/><Relationship Id="rId98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4.bin"/><Relationship Id="rId59" Type="http://schemas.openxmlformats.org/officeDocument/2006/relationships/image" Target="media/image25.wmf"/><Relationship Id="rId67" Type="http://schemas.openxmlformats.org/officeDocument/2006/relationships/image" Target="media/image33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62" Type="http://schemas.openxmlformats.org/officeDocument/2006/relationships/image" Target="media/image28.wmf"/><Relationship Id="rId70" Type="http://schemas.openxmlformats.org/officeDocument/2006/relationships/image" Target="media/image36.wmf"/><Relationship Id="rId75" Type="http://schemas.openxmlformats.org/officeDocument/2006/relationships/image" Target="media/image41.wmf"/><Relationship Id="rId83" Type="http://schemas.openxmlformats.org/officeDocument/2006/relationships/image" Target="media/image49.wmf"/><Relationship Id="rId88" Type="http://schemas.openxmlformats.org/officeDocument/2006/relationships/oleObject" Target="embeddings/oleObject31.bin"/><Relationship Id="rId91" Type="http://schemas.openxmlformats.org/officeDocument/2006/relationships/image" Target="media/image56.wmf"/><Relationship Id="rId96" Type="http://schemas.openxmlformats.org/officeDocument/2006/relationships/oleObject" Target="embeddings/oleObject3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image" Target="media/image18.wmf"/><Relationship Id="rId52" Type="http://schemas.openxmlformats.org/officeDocument/2006/relationships/oleObject" Target="embeddings/oleObject27.bin"/><Relationship Id="rId60" Type="http://schemas.openxmlformats.org/officeDocument/2006/relationships/image" Target="media/image26.wmf"/><Relationship Id="rId65" Type="http://schemas.openxmlformats.org/officeDocument/2006/relationships/image" Target="media/image31.wmf"/><Relationship Id="rId73" Type="http://schemas.openxmlformats.org/officeDocument/2006/relationships/image" Target="media/image39.wmf"/><Relationship Id="rId78" Type="http://schemas.openxmlformats.org/officeDocument/2006/relationships/image" Target="media/image44.wmf"/><Relationship Id="rId81" Type="http://schemas.openxmlformats.org/officeDocument/2006/relationships/image" Target="media/image47.wmf"/><Relationship Id="rId86" Type="http://schemas.openxmlformats.org/officeDocument/2006/relationships/image" Target="media/image52.wmf"/><Relationship Id="rId94" Type="http://schemas.openxmlformats.org/officeDocument/2006/relationships/oleObject" Target="embeddings/oleObject32.bin"/><Relationship Id="rId99" Type="http://schemas.openxmlformats.org/officeDocument/2006/relationships/image" Target="media/image61.wmf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</dc:title>
  <dc:creator>hortmund</dc:creator>
  <cp:lastModifiedBy>hortmund</cp:lastModifiedBy>
  <cp:revision>2</cp:revision>
  <dcterms:created xsi:type="dcterms:W3CDTF">2020-09-02T14:29:00Z</dcterms:created>
  <dcterms:modified xsi:type="dcterms:W3CDTF">2020-09-02T14:29:00Z</dcterms:modified>
</cp:coreProperties>
</file>