
<file path=[Content_Types].xml><?xml version="1.0" encoding="utf-8"?>
<Types xmlns="http://schemas.openxmlformats.org/package/2006/content-types">
  <Default Extension="bin" ContentType="application/vnd.openxmlformats-officedocument.oleObject"/>
  <Override PartName="/customXml/itemProps1.xml" ContentType="application/vnd.openxmlformats-officedocument.customXmlProperties+xml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9025D" w:rsidRDefault="00DF70F8" w:rsidP="005C43F5">
      <w:pPr>
        <w:rPr>
          <w:b/>
        </w:rPr>
      </w:pPr>
      <w:r>
        <w:rPr>
          <w:b/>
        </w:rPr>
        <w:t xml:space="preserve">                    </w:t>
      </w:r>
      <w:r w:rsidR="005C43F5" w:rsidRPr="005C43F5">
        <w:rPr>
          <w:b/>
        </w:rPr>
        <w:t>ПРАКТИЧЕСКОЕ ЗАНЯТИЕ</w:t>
      </w:r>
      <w:r w:rsidR="00A9025D">
        <w:rPr>
          <w:b/>
        </w:rPr>
        <w:t xml:space="preserve"> 5</w:t>
      </w:r>
    </w:p>
    <w:p w:rsidR="005C43F5" w:rsidRPr="005C43F5" w:rsidRDefault="00A9025D" w:rsidP="005C43F5">
      <w:pPr>
        <w:rPr>
          <w:b/>
        </w:rPr>
      </w:pPr>
      <w:r>
        <w:rPr>
          <w:b/>
        </w:rPr>
        <w:t>МНОГОШАГОВЫЕ МЕТОДЫ. НУЛЬ-УСТОЙЧИВОСТЬ. СИСТЕМЫ ОДУ.</w:t>
      </w:r>
    </w:p>
    <w:p w:rsidR="00A9025D" w:rsidRDefault="00DB770B" w:rsidP="005C43F5">
      <w:r>
        <w:t xml:space="preserve">     </w:t>
      </w:r>
    </w:p>
    <w:p w:rsidR="005C43F5" w:rsidRDefault="005C43F5" w:rsidP="005C43F5">
      <w:r>
        <w:t xml:space="preserve">Теоретический материал к занятию </w:t>
      </w:r>
      <w:r w:rsidR="00DB770B">
        <w:t xml:space="preserve"> - Лекции 6 и 7.</w:t>
      </w:r>
    </w:p>
    <w:p w:rsidR="00DB770B" w:rsidRDefault="00DB770B" w:rsidP="005C43F5">
      <w:r>
        <w:t xml:space="preserve">     </w:t>
      </w:r>
      <w:r w:rsidR="00A9025D">
        <w:t xml:space="preserve">    </w:t>
      </w:r>
      <w:r>
        <w:t>Учебник: §14.7-14.9</w:t>
      </w:r>
    </w:p>
    <w:p w:rsidR="00B377CA" w:rsidRDefault="00B377CA" w:rsidP="005C43F5">
      <w:pPr>
        <w:rPr>
          <w:b/>
        </w:rPr>
      </w:pPr>
    </w:p>
    <w:p w:rsidR="005C43F5" w:rsidRPr="00B377CA" w:rsidRDefault="00B377CA" w:rsidP="005C43F5">
      <w:pPr>
        <w:rPr>
          <w:b/>
        </w:rPr>
      </w:pPr>
      <w:r w:rsidRPr="00B377CA">
        <w:rPr>
          <w:b/>
        </w:rPr>
        <w:t>БАЗОВАЯ ЗАДАЧА 1.</w:t>
      </w:r>
    </w:p>
    <w:p w:rsidR="00B377CA" w:rsidRDefault="00B377CA" w:rsidP="00B377CA">
      <w:r>
        <w:t xml:space="preserve">             </w:t>
      </w:r>
      <w:r w:rsidRPr="00280223">
        <w:t xml:space="preserve">Задача Коши для уравнения </w:t>
      </w:r>
      <w:r>
        <w:rPr>
          <w:lang w:val="en-US"/>
        </w:rPr>
        <w:t>m</w:t>
      </w:r>
      <w:r w:rsidRPr="00280223">
        <w:t>-</w:t>
      </w:r>
      <w:r>
        <w:t>го порядка имеет вид:</w:t>
      </w:r>
    </w:p>
    <w:p w:rsidR="00B377CA" w:rsidRDefault="00B377CA" w:rsidP="00B377CA">
      <w:r w:rsidRPr="000F2F70">
        <w:rPr>
          <w:position w:val="-12"/>
        </w:rPr>
        <w:object w:dxaOrig="3620" w:dyaOrig="38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81.2pt;height:19.2pt" o:ole="">
            <v:imagedata r:id="rId5" o:title=""/>
          </v:shape>
          <o:OLEObject Type="Embed" ProgID="Equation.DSMT4" ShapeID="_x0000_i1025" DrawAspect="Content" ObjectID="_1664700279" r:id="rId6"/>
        </w:object>
      </w:r>
      <w:r>
        <w:t>,</w:t>
      </w:r>
    </w:p>
    <w:p w:rsidR="00B377CA" w:rsidRDefault="00B377CA" w:rsidP="00B377CA">
      <w:r w:rsidRPr="005D6E45">
        <w:rPr>
          <w:position w:val="-12"/>
        </w:rPr>
        <w:object w:dxaOrig="999" w:dyaOrig="360">
          <v:shape id="_x0000_i1026" type="#_x0000_t75" style="width:49.8pt;height:18pt" o:ole="">
            <v:imagedata r:id="rId7" o:title=""/>
          </v:shape>
          <o:OLEObject Type="Embed" ProgID="Equation.DSMT4" ShapeID="_x0000_i1026" DrawAspect="Content" ObjectID="_1664700280" r:id="rId8"/>
        </w:object>
      </w:r>
      <w:r>
        <w:t xml:space="preserve">, </w:t>
      </w:r>
      <w:r w:rsidRPr="005D6E45">
        <w:rPr>
          <w:position w:val="-12"/>
        </w:rPr>
        <w:object w:dxaOrig="1040" w:dyaOrig="380">
          <v:shape id="_x0000_i1027" type="#_x0000_t75" style="width:52.2pt;height:19.2pt" o:ole="">
            <v:imagedata r:id="rId9" o:title=""/>
          </v:shape>
          <o:OLEObject Type="Embed" ProgID="Equation.DSMT4" ShapeID="_x0000_i1027" DrawAspect="Content" ObjectID="_1664700281" r:id="rId10"/>
        </w:object>
      </w:r>
      <w:r>
        <w:t>, …</w:t>
      </w:r>
      <w:r w:rsidRPr="005D6E45">
        <w:rPr>
          <w:position w:val="-12"/>
        </w:rPr>
        <w:object w:dxaOrig="1560" w:dyaOrig="380">
          <v:shape id="_x0000_i1028" type="#_x0000_t75" style="width:78pt;height:19.2pt" o:ole="">
            <v:imagedata r:id="rId11" o:title=""/>
          </v:shape>
          <o:OLEObject Type="Embed" ProgID="Equation.DSMT4" ShapeID="_x0000_i1028" DrawAspect="Content" ObjectID="_1664700282" r:id="rId12"/>
        </w:object>
      </w:r>
    </w:p>
    <w:p w:rsidR="00B377CA" w:rsidRDefault="00B377CA" w:rsidP="00B377CA">
      <w:r>
        <w:t xml:space="preserve">Сведем поставленную задачу к системе уравнений 1-го порядка. Для этого введем </w:t>
      </w:r>
      <w:r>
        <w:rPr>
          <w:lang w:val="en-US"/>
        </w:rPr>
        <w:t>m</w:t>
      </w:r>
      <w:r w:rsidRPr="00E4328E">
        <w:t xml:space="preserve"> </w:t>
      </w:r>
      <w:r>
        <w:t>функций:</w:t>
      </w:r>
    </w:p>
    <w:p w:rsidR="00B377CA" w:rsidRDefault="00B377CA" w:rsidP="00B377CA">
      <w:r w:rsidRPr="005D6E45">
        <w:rPr>
          <w:position w:val="-12"/>
        </w:rPr>
        <w:object w:dxaOrig="1160" w:dyaOrig="360">
          <v:shape id="_x0000_i1029" type="#_x0000_t75" style="width:58.2pt;height:18pt" o:ole="">
            <v:imagedata r:id="rId13" o:title=""/>
          </v:shape>
          <o:OLEObject Type="Embed" ProgID="Equation.DSMT4" ShapeID="_x0000_i1029" DrawAspect="Content" ObjectID="_1664700283" r:id="rId14"/>
        </w:object>
      </w:r>
    </w:p>
    <w:p w:rsidR="00B377CA" w:rsidRDefault="00B377CA" w:rsidP="00B377CA">
      <w:r w:rsidRPr="005D6E45">
        <w:rPr>
          <w:position w:val="-12"/>
        </w:rPr>
        <w:object w:dxaOrig="1240" w:dyaOrig="360">
          <v:shape id="_x0000_i1030" type="#_x0000_t75" style="width:61.8pt;height:18pt" o:ole="">
            <v:imagedata r:id="rId15" o:title=""/>
          </v:shape>
          <o:OLEObject Type="Embed" ProgID="Equation.DSMT4" ShapeID="_x0000_i1030" DrawAspect="Content" ObjectID="_1664700284" r:id="rId16"/>
        </w:object>
      </w:r>
    </w:p>
    <w:p w:rsidR="00B377CA" w:rsidRDefault="00B377CA" w:rsidP="00B377CA">
      <w:r w:rsidRPr="005D6E45">
        <w:rPr>
          <w:position w:val="-12"/>
        </w:rPr>
        <w:object w:dxaOrig="1260" w:dyaOrig="360">
          <v:shape id="_x0000_i1031" type="#_x0000_t75" style="width:63pt;height:18pt" o:ole="">
            <v:imagedata r:id="rId17" o:title=""/>
          </v:shape>
          <o:OLEObject Type="Embed" ProgID="Equation.DSMT4" ShapeID="_x0000_i1031" DrawAspect="Content" ObjectID="_1664700285" r:id="rId18"/>
        </w:object>
      </w:r>
    </w:p>
    <w:p w:rsidR="00B377CA" w:rsidRDefault="00B377CA" w:rsidP="00B377CA">
      <w:r>
        <w:t>…</w:t>
      </w:r>
    </w:p>
    <w:p w:rsidR="00B377CA" w:rsidRPr="00E4328E" w:rsidRDefault="00B377CA" w:rsidP="00B377CA">
      <w:r w:rsidRPr="005D6E45">
        <w:rPr>
          <w:position w:val="-12"/>
        </w:rPr>
        <w:object w:dxaOrig="1600" w:dyaOrig="380">
          <v:shape id="_x0000_i1032" type="#_x0000_t75" style="width:79.8pt;height:19.2pt" o:ole="">
            <v:imagedata r:id="rId19" o:title=""/>
          </v:shape>
          <o:OLEObject Type="Embed" ProgID="Equation.DSMT4" ShapeID="_x0000_i1032" DrawAspect="Content" ObjectID="_1664700286" r:id="rId20"/>
        </w:object>
      </w:r>
    </w:p>
    <w:p w:rsidR="00B377CA" w:rsidRDefault="00B377CA" w:rsidP="00B377CA">
      <w:r>
        <w:t>Тогда можно переформулировать задачу в новых переменных:</w:t>
      </w:r>
    </w:p>
    <w:p w:rsidR="00B377CA" w:rsidRDefault="00B377CA" w:rsidP="00B377CA">
      <w:r w:rsidRPr="005D6E45">
        <w:rPr>
          <w:position w:val="-12"/>
        </w:rPr>
        <w:object w:dxaOrig="1260" w:dyaOrig="360">
          <v:shape id="_x0000_i1033" type="#_x0000_t75" style="width:63pt;height:18pt" o:ole="">
            <v:imagedata r:id="rId21" o:title=""/>
          </v:shape>
          <o:OLEObject Type="Embed" ProgID="Equation.DSMT4" ShapeID="_x0000_i1033" DrawAspect="Content" ObjectID="_1664700287" r:id="rId22"/>
        </w:object>
      </w:r>
    </w:p>
    <w:p w:rsidR="00B377CA" w:rsidRDefault="00B377CA" w:rsidP="00B377CA">
      <w:r w:rsidRPr="005D6E45">
        <w:rPr>
          <w:position w:val="-12"/>
        </w:rPr>
        <w:object w:dxaOrig="1260" w:dyaOrig="360">
          <v:shape id="_x0000_i1034" type="#_x0000_t75" style="width:63pt;height:18pt" o:ole="">
            <v:imagedata r:id="rId23" o:title=""/>
          </v:shape>
          <o:OLEObject Type="Embed" ProgID="Equation.DSMT4" ShapeID="_x0000_i1034" DrawAspect="Content" ObjectID="_1664700288" r:id="rId24"/>
        </w:object>
      </w:r>
    </w:p>
    <w:p w:rsidR="00B377CA" w:rsidRDefault="00B377CA" w:rsidP="00B377CA">
      <w:r>
        <w:t>…</w:t>
      </w:r>
    </w:p>
    <w:p w:rsidR="00B377CA" w:rsidRPr="00280223" w:rsidRDefault="00B377CA" w:rsidP="00B377CA">
      <w:r w:rsidRPr="005D6E45">
        <w:rPr>
          <w:position w:val="-12"/>
        </w:rPr>
        <w:object w:dxaOrig="4120" w:dyaOrig="360">
          <v:shape id="_x0000_i1035" type="#_x0000_t75" style="width:205.8pt;height:18pt" o:ole="">
            <v:imagedata r:id="rId25" o:title=""/>
          </v:shape>
          <o:OLEObject Type="Embed" ProgID="Equation.DSMT4" ShapeID="_x0000_i1035" DrawAspect="Content" ObjectID="_1664700289" r:id="rId26"/>
        </w:object>
      </w:r>
    </w:p>
    <w:p w:rsidR="00B377CA" w:rsidRDefault="00B377CA" w:rsidP="00B377CA">
      <w:r w:rsidRPr="005D6E45">
        <w:rPr>
          <w:position w:val="-12"/>
        </w:rPr>
        <w:object w:dxaOrig="1060" w:dyaOrig="360">
          <v:shape id="_x0000_i1036" type="#_x0000_t75" style="width:52.8pt;height:18pt" o:ole="">
            <v:imagedata r:id="rId27" o:title=""/>
          </v:shape>
          <o:OLEObject Type="Embed" ProgID="Equation.DSMT4" ShapeID="_x0000_i1036" DrawAspect="Content" ObjectID="_1664700290" r:id="rId28"/>
        </w:object>
      </w:r>
    </w:p>
    <w:p w:rsidR="00B377CA" w:rsidRDefault="00B377CA" w:rsidP="00B377CA">
      <w:r w:rsidRPr="005D6E45">
        <w:rPr>
          <w:position w:val="-12"/>
        </w:rPr>
        <w:object w:dxaOrig="1080" w:dyaOrig="380">
          <v:shape id="_x0000_i1037" type="#_x0000_t75" style="width:54pt;height:19.2pt" o:ole="">
            <v:imagedata r:id="rId29" o:title=""/>
          </v:shape>
          <o:OLEObject Type="Embed" ProgID="Equation.DSMT4" ShapeID="_x0000_i1037" DrawAspect="Content" ObjectID="_1664700291" r:id="rId30"/>
        </w:object>
      </w:r>
    </w:p>
    <w:p w:rsidR="00B377CA" w:rsidRDefault="00B377CA" w:rsidP="00B377CA">
      <w:r>
        <w:t>….</w:t>
      </w:r>
    </w:p>
    <w:p w:rsidR="00B377CA" w:rsidRDefault="00B377CA" w:rsidP="00B377CA">
      <w:r w:rsidRPr="005D6E45">
        <w:rPr>
          <w:position w:val="-12"/>
        </w:rPr>
        <w:object w:dxaOrig="1420" w:dyaOrig="380">
          <v:shape id="_x0000_i1038" type="#_x0000_t75" style="width:70.8pt;height:19.2pt" o:ole="">
            <v:imagedata r:id="rId31" o:title=""/>
          </v:shape>
          <o:OLEObject Type="Embed" ProgID="Equation.DSMT4" ShapeID="_x0000_i1038" DrawAspect="Content" ObjectID="_1664700292" r:id="rId32"/>
        </w:object>
      </w:r>
    </w:p>
    <w:p w:rsidR="00B377CA" w:rsidRDefault="00B377CA" w:rsidP="00B377CA"/>
    <w:p w:rsidR="00B377CA" w:rsidRDefault="00B377CA" w:rsidP="00B377CA">
      <w:r>
        <w:t xml:space="preserve">Если ввести векторы </w:t>
      </w:r>
      <w:r w:rsidRPr="00761FD8">
        <w:rPr>
          <w:position w:val="-68"/>
        </w:rPr>
        <w:object w:dxaOrig="1480" w:dyaOrig="1480">
          <v:shape id="_x0000_i1039" type="#_x0000_t75" style="width:73.8pt;height:73.8pt" o:ole="">
            <v:imagedata r:id="rId33" o:title=""/>
          </v:shape>
          <o:OLEObject Type="Embed" ProgID="Equation.DSMT4" ShapeID="_x0000_i1039" DrawAspect="Content" ObjectID="_1664700293" r:id="rId34"/>
        </w:object>
      </w:r>
      <w:r>
        <w:t xml:space="preserve">, </w:t>
      </w:r>
      <w:r w:rsidRPr="00761FD8">
        <w:rPr>
          <w:position w:val="-68"/>
        </w:rPr>
        <w:object w:dxaOrig="4239" w:dyaOrig="1480">
          <v:shape id="_x0000_i1040" type="#_x0000_t75" style="width:211.8pt;height:73.8pt" o:ole="">
            <v:imagedata r:id="rId35" o:title=""/>
          </v:shape>
          <o:OLEObject Type="Embed" ProgID="Equation.DSMT4" ShapeID="_x0000_i1040" DrawAspect="Content" ObjectID="_1664700294" r:id="rId36"/>
        </w:object>
      </w:r>
      <w:r>
        <w:t xml:space="preserve"> </w:t>
      </w:r>
      <w:r w:rsidRPr="008B6D23">
        <w:rPr>
          <w:position w:val="-70"/>
        </w:rPr>
        <w:object w:dxaOrig="1200" w:dyaOrig="1520">
          <v:shape id="_x0000_i1041" type="#_x0000_t75" style="width:60pt;height:76.2pt" o:ole="">
            <v:imagedata r:id="rId37" o:title=""/>
          </v:shape>
          <o:OLEObject Type="Embed" ProgID="Equation.DSMT4" ShapeID="_x0000_i1041" DrawAspect="Content" ObjectID="_1664700295" r:id="rId38"/>
        </w:object>
      </w:r>
      <w:r>
        <w:t>,</w:t>
      </w:r>
    </w:p>
    <w:p w:rsidR="00B377CA" w:rsidRDefault="00B377CA" w:rsidP="00B377CA">
      <w:r>
        <w:t>То задача сводится к системе ОДУ</w:t>
      </w:r>
    </w:p>
    <w:p w:rsidR="00B377CA" w:rsidRDefault="00B377CA" w:rsidP="00B377CA">
      <w:r w:rsidRPr="000F2F70">
        <w:rPr>
          <w:position w:val="-32"/>
        </w:rPr>
        <w:object w:dxaOrig="1579" w:dyaOrig="760">
          <v:shape id="_x0000_i1042" type="#_x0000_t75" style="width:79.2pt;height:37.8pt" o:ole="">
            <v:imagedata r:id="rId39" o:title=""/>
          </v:shape>
          <o:OLEObject Type="Embed" ProgID="Equation.DSMT4" ShapeID="_x0000_i1042" DrawAspect="Content" ObjectID="_1664700296" r:id="rId40"/>
        </w:object>
      </w:r>
    </w:p>
    <w:p w:rsidR="00B377CA" w:rsidRDefault="00B377CA" w:rsidP="00B377CA"/>
    <w:p w:rsidR="00B377CA" w:rsidRDefault="00B377CA" w:rsidP="00B377CA"/>
    <w:p w:rsidR="00B377CA" w:rsidRDefault="00B377CA" w:rsidP="00B377CA"/>
    <w:p w:rsidR="00B377CA" w:rsidRDefault="00B377CA" w:rsidP="00B377CA"/>
    <w:p w:rsidR="00B377CA" w:rsidRDefault="00B377CA" w:rsidP="00B377CA"/>
    <w:p w:rsidR="00B377CA" w:rsidRDefault="00B377CA" w:rsidP="00B377CA"/>
    <w:p w:rsidR="00B377CA" w:rsidRDefault="00B377CA" w:rsidP="00B377CA"/>
    <w:p w:rsidR="00B377CA" w:rsidRDefault="00B377CA" w:rsidP="00B377CA"/>
    <w:p w:rsidR="00B377CA" w:rsidRDefault="00B377CA" w:rsidP="00B377CA"/>
    <w:p w:rsidR="00B377CA" w:rsidRDefault="00B377CA" w:rsidP="00B377CA"/>
    <w:p w:rsidR="00B377CA" w:rsidRDefault="00B377CA" w:rsidP="00B377CA"/>
    <w:p w:rsidR="00B377CA" w:rsidRDefault="00B377CA" w:rsidP="00B377CA"/>
    <w:p w:rsidR="00B377CA" w:rsidRDefault="00B377CA" w:rsidP="00B377CA">
      <w:r>
        <w:lastRenderedPageBreak/>
        <w:t>Задача 1. Некоторая резонирующая упругая система, находящаяся под действием периодических сил, описывае</w:t>
      </w:r>
      <w:r w:rsidR="00983B37">
        <w:t>тся дифференциальным уравнением</w:t>
      </w:r>
      <w:r>
        <w:t>:</w:t>
      </w:r>
    </w:p>
    <w:p w:rsidR="00B377CA" w:rsidRDefault="00B377CA" w:rsidP="00B377CA"/>
    <w:p w:rsidR="00B377CA" w:rsidRDefault="00B377CA" w:rsidP="00B377CA">
      <w:pPr>
        <w:rPr>
          <w:lang w:val="en-US"/>
        </w:rPr>
      </w:pPr>
      <w:r w:rsidRPr="00B377CA">
        <w:t xml:space="preserve">                                           </w:t>
      </w:r>
      <w:r w:rsidRPr="00623DE3">
        <w:rPr>
          <w:position w:val="-64"/>
        </w:rPr>
        <w:object w:dxaOrig="2020" w:dyaOrig="1400">
          <v:shape id="_x0000_i1043" type="#_x0000_t75" style="width:101.4pt;height:69.6pt" o:ole="">
            <v:imagedata r:id="rId41" o:title=""/>
          </v:shape>
          <o:OLEObject Type="Embed" ProgID="Equation.DSMT4" ShapeID="_x0000_i1043" DrawAspect="Content" ObjectID="_1664700297" r:id="rId42"/>
        </w:object>
      </w:r>
    </w:p>
    <w:p w:rsidR="00B377CA" w:rsidRDefault="00B377CA" w:rsidP="00B377CA">
      <w:r>
        <w:t>Найти решение системы.</w:t>
      </w:r>
    </w:p>
    <w:p w:rsidR="00B377CA" w:rsidRDefault="00B377CA" w:rsidP="00B377CA">
      <w:r>
        <w:t>Введем новые переменные:</w:t>
      </w:r>
    </w:p>
    <w:p w:rsidR="00B377CA" w:rsidRPr="00623DE3" w:rsidRDefault="00B377CA" w:rsidP="00B377CA">
      <w:r w:rsidRPr="00623DE3">
        <w:rPr>
          <w:position w:val="-30"/>
        </w:rPr>
        <w:object w:dxaOrig="740" w:dyaOrig="720">
          <v:shape id="_x0000_i1044" type="#_x0000_t75" style="width:37.2pt;height:36pt" o:ole="">
            <v:imagedata r:id="rId43" o:title=""/>
          </v:shape>
          <o:OLEObject Type="Embed" ProgID="Equation.DSMT4" ShapeID="_x0000_i1044" DrawAspect="Content" ObjectID="_1664700298" r:id="rId44"/>
        </w:object>
      </w:r>
      <w:r w:rsidRPr="00623DE3">
        <w:t xml:space="preserve">     </w:t>
      </w:r>
      <w:r>
        <w:t xml:space="preserve">тогда задача в новых переменных выглядит так </w:t>
      </w:r>
      <w:r w:rsidRPr="00623DE3">
        <w:rPr>
          <w:position w:val="-68"/>
        </w:rPr>
        <w:object w:dxaOrig="1960" w:dyaOrig="1480">
          <v:shape id="_x0000_i1045" type="#_x0000_t75" style="width:98.4pt;height:73.8pt" o:ole="">
            <v:imagedata r:id="rId45" o:title=""/>
          </v:shape>
          <o:OLEObject Type="Embed" ProgID="Equation.DSMT4" ShapeID="_x0000_i1045" DrawAspect="Content" ObjectID="_1664700299" r:id="rId46"/>
        </w:object>
      </w:r>
    </w:p>
    <w:p w:rsidR="005C43F5" w:rsidRPr="00FC5912" w:rsidRDefault="00B377CA" w:rsidP="005C43F5">
      <w:r>
        <w:rPr>
          <w:b/>
        </w:rPr>
        <w:t>БАЗОВАЯ ЗАДАЧА  2</w:t>
      </w:r>
      <w:r w:rsidR="005C43F5" w:rsidRPr="00FC5912">
        <w:t xml:space="preserve">. Исследовать метод </w:t>
      </w:r>
    </w:p>
    <w:p w:rsidR="005C43F5" w:rsidRPr="00FC5912" w:rsidRDefault="005C43F5" w:rsidP="005C43F5"/>
    <w:p w:rsidR="005C43F5" w:rsidRPr="00FC5912" w:rsidRDefault="005C43F5" w:rsidP="005C43F5">
      <w:r w:rsidRPr="00FC5912">
        <w:rPr>
          <w:position w:val="-28"/>
          <w:lang w:val="en-US"/>
        </w:rPr>
        <w:object w:dxaOrig="7600" w:dyaOrig="720">
          <v:shape id="_x0000_i1046" type="#_x0000_t75" style="width:380.4pt;height:36pt" o:ole="" fillcolor="window">
            <v:imagedata r:id="rId47" o:title=""/>
          </v:shape>
          <o:OLEObject Type="Embed" ProgID="Equation.DSMT4" ShapeID="_x0000_i1046" DrawAspect="Content" ObjectID="_1664700300" r:id="rId48"/>
        </w:object>
      </w:r>
    </w:p>
    <w:p w:rsidR="005C43F5" w:rsidRPr="00FC5912" w:rsidRDefault="005C43F5" w:rsidP="005C43F5">
      <w:r w:rsidRPr="00FC5912">
        <w:t>на аппроксимацию, нуль-устойчивость и выполнить 2 шага метода  для решения задачи Коши:</w:t>
      </w:r>
    </w:p>
    <w:p w:rsidR="005C43F5" w:rsidRPr="00FC5912" w:rsidRDefault="005C43F5" w:rsidP="005C43F5"/>
    <w:p w:rsidR="005C43F5" w:rsidRPr="00FC5912" w:rsidRDefault="005C43F5" w:rsidP="005C43F5">
      <w:r w:rsidRPr="00FC5912">
        <w:rPr>
          <w:position w:val="-40"/>
          <w:lang w:val="en-US"/>
        </w:rPr>
        <w:object w:dxaOrig="1180" w:dyaOrig="940">
          <v:shape id="_x0000_i1047" type="#_x0000_t75" style="width:59.4pt;height:47.4pt" o:ole="" fillcolor="window">
            <v:imagedata r:id="rId49" o:title=""/>
          </v:shape>
          <o:OLEObject Type="Embed" ProgID="Equation.DSMT4" ShapeID="_x0000_i1047" DrawAspect="Content" ObjectID="_1664700301" r:id="rId50"/>
        </w:object>
      </w:r>
      <w:r w:rsidRPr="00FC5912">
        <w:t xml:space="preserve">  взять шаг </w:t>
      </w:r>
      <w:r w:rsidRPr="00FC5912">
        <w:rPr>
          <w:lang w:val="en-US"/>
        </w:rPr>
        <w:t>h</w:t>
      </w:r>
      <w:r w:rsidRPr="00FC5912">
        <w:t>=0.1</w:t>
      </w:r>
    </w:p>
    <w:p w:rsidR="005C43F5" w:rsidRDefault="005C43F5" w:rsidP="005C43F5"/>
    <w:p w:rsidR="005C43F5" w:rsidRPr="00FC5912" w:rsidRDefault="00A9025D" w:rsidP="005C43F5">
      <w:r>
        <w:t xml:space="preserve">РЕШЕНИЕ. </w:t>
      </w:r>
      <w:r w:rsidR="005C43F5">
        <w:t>Для нахождения порядка аппроксимации метода найдем погрешность аппроксимации как разность между правой и левой частью метода на решении задачи.</w:t>
      </w:r>
    </w:p>
    <w:p w:rsidR="005C43F5" w:rsidRDefault="005C43F5" w:rsidP="005C43F5"/>
    <w:p w:rsidR="005C43F5" w:rsidRDefault="005C43F5" w:rsidP="005C43F5">
      <w:r w:rsidRPr="00FC5912">
        <w:rPr>
          <w:position w:val="-50"/>
          <w:lang w:val="en-US"/>
        </w:rPr>
        <w:object w:dxaOrig="7180" w:dyaOrig="1140">
          <v:shape id="_x0000_i1048" type="#_x0000_t75" style="width:359.4pt;height:57pt" o:ole="" fillcolor="window">
            <v:imagedata r:id="rId51" o:title=""/>
          </v:shape>
          <o:OLEObject Type="Embed" ProgID="Equation.DSMT4" ShapeID="_x0000_i1048" DrawAspect="Content" ObjectID="_1664700302" r:id="rId52"/>
        </w:object>
      </w:r>
    </w:p>
    <w:p w:rsidR="005C43F5" w:rsidRDefault="005C43F5" w:rsidP="005C43F5"/>
    <w:p w:rsidR="005C43F5" w:rsidRDefault="005C43F5" w:rsidP="005C43F5">
      <w:r>
        <w:t>Воспользуемся  также разложениями функций по формуле Тейлора и учтем, что</w:t>
      </w:r>
      <w:r w:rsidRPr="00DA7146">
        <w:rPr>
          <w:position w:val="-12"/>
          <w:lang w:val="en-US"/>
        </w:rPr>
        <w:object w:dxaOrig="1920" w:dyaOrig="380">
          <v:shape id="_x0000_i1049" type="#_x0000_t75" style="width:96pt;height:18.6pt" o:ole="" fillcolor="window">
            <v:imagedata r:id="rId53" o:title=""/>
          </v:shape>
          <o:OLEObject Type="Embed" ProgID="Equation.DSMT4" ShapeID="_x0000_i1049" DrawAspect="Content" ObjectID="_1664700303" r:id="rId54"/>
        </w:object>
      </w:r>
      <w:r w:rsidR="00A9025D">
        <w:t xml:space="preserve"> в силу уравнения задачи Коши</w:t>
      </w:r>
      <w:r>
        <w:t>:</w:t>
      </w:r>
    </w:p>
    <w:p w:rsidR="005C43F5" w:rsidRDefault="005C43F5" w:rsidP="005C43F5"/>
    <w:p w:rsidR="005C43F5" w:rsidRDefault="005C43F5" w:rsidP="005C43F5">
      <w:r w:rsidRPr="00DA7146">
        <w:rPr>
          <w:position w:val="-184"/>
          <w:lang w:val="en-US"/>
        </w:rPr>
        <w:object w:dxaOrig="6940" w:dyaOrig="3820">
          <v:shape id="_x0000_i1050" type="#_x0000_t75" style="width:347.4pt;height:191.4pt" o:ole="" fillcolor="window">
            <v:imagedata r:id="rId55" o:title=""/>
          </v:shape>
          <o:OLEObject Type="Embed" ProgID="Equation.DSMT4" ShapeID="_x0000_i1050" DrawAspect="Content" ObjectID="_1664700304" r:id="rId56"/>
        </w:object>
      </w:r>
    </w:p>
    <w:p w:rsidR="005C43F5" w:rsidRDefault="005C43F5" w:rsidP="005C43F5"/>
    <w:p w:rsidR="005C43F5" w:rsidRPr="00EB6C10" w:rsidRDefault="005C43F5" w:rsidP="005C43F5">
      <w:r>
        <w:t xml:space="preserve">Для определения порядка аппроксимации соберем слагаемые при одинаковых степенях </w:t>
      </w:r>
      <w:r>
        <w:rPr>
          <w:lang w:val="en-US"/>
        </w:rPr>
        <w:t>h</w:t>
      </w:r>
      <w:r>
        <w:t>:</w:t>
      </w:r>
    </w:p>
    <w:p w:rsidR="005C43F5" w:rsidRDefault="005C43F5" w:rsidP="005C43F5"/>
    <w:p w:rsidR="005C43F5" w:rsidRDefault="005C43F5" w:rsidP="005C43F5">
      <w:r w:rsidRPr="00C16414">
        <w:rPr>
          <w:position w:val="-118"/>
          <w:lang w:val="en-US"/>
        </w:rPr>
        <w:object w:dxaOrig="7060" w:dyaOrig="2500">
          <v:shape id="_x0000_i1051" type="#_x0000_t75" style="width:353.4pt;height:125.4pt" o:ole="" fillcolor="window">
            <v:imagedata r:id="rId57" o:title=""/>
          </v:shape>
          <o:OLEObject Type="Embed" ProgID="Equation.DSMT4" ShapeID="_x0000_i1051" DrawAspect="Content" ObjectID="_1664700305" r:id="rId58"/>
        </w:object>
      </w:r>
    </w:p>
    <w:p w:rsidR="005C43F5" w:rsidRDefault="005C43F5" w:rsidP="005C43F5"/>
    <w:p w:rsidR="005C43F5" w:rsidRDefault="005C43F5" w:rsidP="005C43F5">
      <w:r>
        <w:t xml:space="preserve">Так как в первых двух скобках сумма слагаемых равна 0, то получаем, что </w:t>
      </w:r>
    </w:p>
    <w:p w:rsidR="005C43F5" w:rsidRDefault="005C43F5" w:rsidP="005C43F5"/>
    <w:p w:rsidR="005C43F5" w:rsidRDefault="005C43F5" w:rsidP="005C43F5">
      <w:r w:rsidRPr="0030101A">
        <w:rPr>
          <w:position w:val="-48"/>
          <w:lang w:val="en-US"/>
        </w:rPr>
        <w:object w:dxaOrig="7699" w:dyaOrig="1740">
          <v:shape id="_x0000_i1052" type="#_x0000_t75" style="width:384.6pt;height:87pt" o:ole="" fillcolor="window">
            <v:imagedata r:id="rId59" o:title=""/>
          </v:shape>
          <o:OLEObject Type="Embed" ProgID="Equation.DSMT4" ShapeID="_x0000_i1052" DrawAspect="Content" ObjectID="_1664700306" r:id="rId60"/>
        </w:object>
      </w:r>
    </w:p>
    <w:p w:rsidR="005C43F5" w:rsidRDefault="005C43F5" w:rsidP="005C43F5">
      <w:r>
        <w:t xml:space="preserve">Таким образом, метод имеет первый порядок точности по </w:t>
      </w:r>
      <w:r>
        <w:rPr>
          <w:lang w:val="en-US"/>
        </w:rPr>
        <w:t>h</w:t>
      </w:r>
      <w:r>
        <w:t xml:space="preserve">:     </w:t>
      </w:r>
      <w:r w:rsidRPr="0030101A">
        <w:rPr>
          <w:position w:val="-32"/>
          <w:lang w:val="en-US"/>
        </w:rPr>
        <w:object w:dxaOrig="2500" w:dyaOrig="780">
          <v:shape id="_x0000_i1053" type="#_x0000_t75" style="width:125.4pt;height:33pt" o:ole="" fillcolor="window">
            <v:imagedata r:id="rId61" o:title=""/>
          </v:shape>
          <o:OLEObject Type="Embed" ProgID="Equation.DSMT4" ShapeID="_x0000_i1053" DrawAspect="Content" ObjectID="_1664700307" r:id="rId62"/>
        </w:object>
      </w:r>
    </w:p>
    <w:p w:rsidR="005C43F5" w:rsidRDefault="005C43F5" w:rsidP="005C43F5">
      <w:r>
        <w:t>Исследуем метод на нуль-устойчивость. Для этого применим метод для уравнения</w:t>
      </w:r>
    </w:p>
    <w:p w:rsidR="005C43F5" w:rsidRDefault="005C43F5" w:rsidP="005C43F5">
      <w:r w:rsidRPr="0030101A">
        <w:rPr>
          <w:position w:val="-12"/>
          <w:lang w:val="en-US"/>
        </w:rPr>
        <w:object w:dxaOrig="700" w:dyaOrig="380">
          <v:shape id="_x0000_i1054" type="#_x0000_t75" style="width:35.4pt;height:18.6pt" o:ole="" fillcolor="window">
            <v:imagedata r:id="rId63" o:title=""/>
          </v:shape>
          <o:OLEObject Type="Embed" ProgID="Equation.DSMT4" ShapeID="_x0000_i1054" DrawAspect="Content" ObjectID="_1664700308" r:id="rId64"/>
        </w:object>
      </w:r>
      <w:r>
        <w:t xml:space="preserve">. Получим:      </w:t>
      </w:r>
      <w:r w:rsidRPr="00FC5912">
        <w:rPr>
          <w:position w:val="-28"/>
          <w:lang w:val="en-US"/>
        </w:rPr>
        <w:object w:dxaOrig="3260" w:dyaOrig="720">
          <v:shape id="_x0000_i1055" type="#_x0000_t75" style="width:162.6pt;height:36pt" o:ole="" fillcolor="window">
            <v:imagedata r:id="rId65" o:title=""/>
          </v:shape>
          <o:OLEObject Type="Embed" ProgID="Equation.DSMT4" ShapeID="_x0000_i1055" DrawAspect="Content" ObjectID="_1664700309" r:id="rId66"/>
        </w:object>
      </w:r>
    </w:p>
    <w:p w:rsidR="005C43F5" w:rsidRDefault="005C43F5" w:rsidP="005C43F5">
      <w:r>
        <w:t>Тогда характеристическое уравнение примет вид:</w:t>
      </w:r>
    </w:p>
    <w:p w:rsidR="005C43F5" w:rsidRDefault="005C43F5" w:rsidP="005C43F5"/>
    <w:p w:rsidR="005C43F5" w:rsidRDefault="005C43F5" w:rsidP="005C43F5">
      <w:r>
        <w:t xml:space="preserve">        </w:t>
      </w:r>
      <w:r w:rsidRPr="0030101A">
        <w:rPr>
          <w:position w:val="-12"/>
          <w:lang w:val="en-US"/>
        </w:rPr>
        <w:object w:dxaOrig="3260" w:dyaOrig="440">
          <v:shape id="_x0000_i1056" type="#_x0000_t75" style="width:162.6pt;height:21.6pt" o:ole="" fillcolor="window">
            <v:imagedata r:id="rId67" o:title=""/>
          </v:shape>
          <o:OLEObject Type="Embed" ProgID="Equation.DSMT4" ShapeID="_x0000_i1056" DrawAspect="Content" ObjectID="_1664700310" r:id="rId68"/>
        </w:object>
      </w:r>
    </w:p>
    <w:p w:rsidR="005C43F5" w:rsidRPr="00BD757E" w:rsidRDefault="005C43F5" w:rsidP="005C43F5">
      <w:r>
        <w:t xml:space="preserve">Корни полинома устойчивости </w:t>
      </w:r>
      <w:r w:rsidRPr="0030101A">
        <w:rPr>
          <w:position w:val="-28"/>
        </w:rPr>
        <w:object w:dxaOrig="2980" w:dyaOrig="780">
          <v:shape id="_x0000_i1057" type="#_x0000_t75" style="width:149.4pt;height:39pt" o:ole="">
            <v:imagedata r:id="rId69" o:title=""/>
          </v:shape>
          <o:OLEObject Type="Embed" ProgID="Equation.DSMT4" ShapeID="_x0000_i1057" DrawAspect="Content" ObjectID="_1664700311" r:id="rId70"/>
        </w:object>
      </w:r>
      <w:r>
        <w:t xml:space="preserve">,   </w:t>
      </w:r>
      <w:r w:rsidRPr="00BD757E">
        <w:rPr>
          <w:position w:val="-12"/>
          <w:lang w:val="en-US"/>
        </w:rPr>
        <w:object w:dxaOrig="660" w:dyaOrig="380">
          <v:shape id="_x0000_i1058" type="#_x0000_t75" style="width:33pt;height:18.6pt" o:ole="" fillcolor="window">
            <v:imagedata r:id="rId71" o:title=""/>
          </v:shape>
          <o:OLEObject Type="Embed" ProgID="Equation.DSMT4" ShapeID="_x0000_i1058" DrawAspect="Content" ObjectID="_1664700312" r:id="rId72"/>
        </w:object>
      </w:r>
      <w:r>
        <w:t xml:space="preserve">, </w:t>
      </w:r>
      <w:r w:rsidRPr="00BD757E">
        <w:rPr>
          <w:position w:val="-12"/>
          <w:lang w:val="en-US"/>
        </w:rPr>
        <w:object w:dxaOrig="1200" w:dyaOrig="380">
          <v:shape id="_x0000_i1059" type="#_x0000_t75" style="width:60pt;height:18.6pt" o:ole="" fillcolor="window">
            <v:imagedata r:id="rId73" o:title=""/>
          </v:shape>
          <o:OLEObject Type="Embed" ProgID="Equation.DSMT4" ShapeID="_x0000_i1059" DrawAspect="Content" ObjectID="_1664700313" r:id="rId74"/>
        </w:object>
      </w:r>
    </w:p>
    <w:p w:rsidR="005C43F5" w:rsidRDefault="005C43F5" w:rsidP="005C43F5">
      <w:r>
        <w:t xml:space="preserve">Метод является </w:t>
      </w:r>
      <w:proofErr w:type="gramStart"/>
      <w:r>
        <w:t>нуль-устойчивым</w:t>
      </w:r>
      <w:proofErr w:type="gramEnd"/>
      <w:r>
        <w:t>.</w:t>
      </w:r>
    </w:p>
    <w:p w:rsidR="005C43F5" w:rsidRDefault="005C43F5" w:rsidP="005C43F5"/>
    <w:p w:rsidR="005C43F5" w:rsidRDefault="005C43F5" w:rsidP="005C43F5">
      <w:r>
        <w:t xml:space="preserve">Выполним один шаг метода для решения задачи Коши. Так как метод </w:t>
      </w:r>
      <w:proofErr w:type="spellStart"/>
      <w:r>
        <w:t>двухшаговый</w:t>
      </w:r>
      <w:proofErr w:type="spellEnd"/>
      <w:r>
        <w:t>, то требуется найти еще одну стартовую точку.  Найдем ее методом 1-го порядка точности – методом Эйлера.</w:t>
      </w:r>
    </w:p>
    <w:p w:rsidR="005C43F5" w:rsidRDefault="005C43F5" w:rsidP="005C43F5">
      <w:r w:rsidRPr="00BD757E">
        <w:rPr>
          <w:position w:val="-22"/>
          <w:lang w:val="en-US"/>
        </w:rPr>
        <w:object w:dxaOrig="2620" w:dyaOrig="580">
          <v:shape id="_x0000_i1060" type="#_x0000_t75" style="width:131.4pt;height:29.4pt" o:ole="" fillcolor="window">
            <v:imagedata r:id="rId75" o:title=""/>
          </v:shape>
          <o:OLEObject Type="Embed" ProgID="Equation.DSMT4" ShapeID="_x0000_i1060" DrawAspect="Content" ObjectID="_1664700314" r:id="rId76"/>
        </w:object>
      </w:r>
    </w:p>
    <w:p w:rsidR="005C43F5" w:rsidRDefault="005C43F5" w:rsidP="005C43F5">
      <w:r w:rsidRPr="00BD757E">
        <w:rPr>
          <w:position w:val="-12"/>
          <w:lang w:val="en-US"/>
        </w:rPr>
        <w:object w:dxaOrig="760" w:dyaOrig="380">
          <v:shape id="_x0000_i1061" type="#_x0000_t75" style="width:38.4pt;height:18.6pt" o:ole="" fillcolor="window">
            <v:imagedata r:id="rId77" o:title=""/>
          </v:shape>
          <o:OLEObject Type="Embed" ProgID="Equation.DSMT4" ShapeID="_x0000_i1061" DrawAspect="Content" ObjectID="_1664700315" r:id="rId78"/>
        </w:object>
      </w:r>
      <w:r>
        <w:t xml:space="preserve">, </w:t>
      </w:r>
      <w:r w:rsidRPr="00BD757E">
        <w:rPr>
          <w:position w:val="-22"/>
          <w:lang w:val="en-US"/>
        </w:rPr>
        <w:object w:dxaOrig="2640" w:dyaOrig="580">
          <v:shape id="_x0000_i1062" type="#_x0000_t75" style="width:132pt;height:29.4pt" o:ole="" fillcolor="window">
            <v:imagedata r:id="rId79" o:title=""/>
          </v:shape>
          <o:OLEObject Type="Embed" ProgID="Equation.DSMT4" ShapeID="_x0000_i1062" DrawAspect="Content" ObjectID="_1664700316" r:id="rId80"/>
        </w:object>
      </w:r>
    </w:p>
    <w:p w:rsidR="00F218A3" w:rsidRPr="00F218A3" w:rsidRDefault="00F218A3" w:rsidP="005C43F5">
      <w:r w:rsidRPr="00BD757E">
        <w:rPr>
          <w:position w:val="-22"/>
          <w:lang w:val="en-US"/>
        </w:rPr>
        <w:object w:dxaOrig="4160" w:dyaOrig="580">
          <v:shape id="_x0000_i1063" type="#_x0000_t75" style="width:207.6pt;height:29.4pt" o:ole="" fillcolor="window">
            <v:imagedata r:id="rId81" o:title=""/>
          </v:shape>
          <o:OLEObject Type="Embed" ProgID="Equation.DSMT4" ShapeID="_x0000_i1063" DrawAspect="Content" ObjectID="_1664700317" r:id="rId82"/>
        </w:object>
      </w:r>
    </w:p>
    <w:p w:rsidR="005C43F5" w:rsidRDefault="00F218A3" w:rsidP="005C43F5">
      <w:r w:rsidRPr="00FC5912">
        <w:rPr>
          <w:position w:val="-28"/>
          <w:lang w:val="en-US"/>
        </w:rPr>
        <w:object w:dxaOrig="7180" w:dyaOrig="720">
          <v:shape id="_x0000_i1064" type="#_x0000_t75" style="width:359.4pt;height:36pt" o:ole="" fillcolor="window">
            <v:imagedata r:id="rId83" o:title=""/>
          </v:shape>
          <o:OLEObject Type="Embed" ProgID="Equation.DSMT4" ShapeID="_x0000_i1064" DrawAspect="Content" ObjectID="_1664700318" r:id="rId84"/>
        </w:object>
      </w:r>
    </w:p>
    <w:p w:rsidR="00F218A3" w:rsidRPr="00F218A3" w:rsidRDefault="00F218A3" w:rsidP="005C43F5"/>
    <w:p w:rsidR="005C43F5" w:rsidRDefault="00F218A3" w:rsidP="005C43F5">
      <w:r w:rsidRPr="00F218A3">
        <w:rPr>
          <w:position w:val="-46"/>
          <w:lang w:val="en-US"/>
        </w:rPr>
        <w:object w:dxaOrig="9100" w:dyaOrig="1060">
          <v:shape id="_x0000_i1065" type="#_x0000_t75" style="width:455.4pt;height:53.4pt" o:ole="" fillcolor="window">
            <v:imagedata r:id="rId85" o:title=""/>
          </v:shape>
          <o:OLEObject Type="Embed" ProgID="Equation.DSMT4" ShapeID="_x0000_i1065" DrawAspect="Content" ObjectID="_1664700319" r:id="rId86"/>
        </w:object>
      </w:r>
    </w:p>
    <w:p w:rsidR="005C43F5" w:rsidRDefault="005C43F5" w:rsidP="005C43F5"/>
    <w:p w:rsidR="00A5691D" w:rsidRDefault="00F218A3">
      <w:r>
        <w:t>И т.д.</w:t>
      </w:r>
    </w:p>
    <w:p w:rsidR="00F218A3" w:rsidRDefault="00F218A3"/>
    <w:p w:rsidR="000C270D" w:rsidRPr="00FC5912" w:rsidRDefault="000C270D" w:rsidP="000C270D">
      <w:r w:rsidRPr="001C72B2">
        <w:rPr>
          <w:b/>
        </w:rPr>
        <w:t xml:space="preserve">ЗАДАЧА </w:t>
      </w:r>
      <w:r w:rsidR="00B377CA">
        <w:rPr>
          <w:b/>
        </w:rPr>
        <w:t>3</w:t>
      </w:r>
      <w:r w:rsidRPr="001C72B2">
        <w:rPr>
          <w:b/>
        </w:rPr>
        <w:t>.</w:t>
      </w:r>
      <w:r>
        <w:t xml:space="preserve"> </w:t>
      </w:r>
      <w:r w:rsidRPr="00FC5912">
        <w:t>Исследовать</w:t>
      </w:r>
      <w:r>
        <w:t xml:space="preserve"> устойчивость разностной схемы:</w:t>
      </w:r>
      <w:r w:rsidRPr="00FC5912">
        <w:t xml:space="preserve"> </w:t>
      </w:r>
    </w:p>
    <w:p w:rsidR="000C270D" w:rsidRPr="00FC5912" w:rsidRDefault="000C270D" w:rsidP="000C270D"/>
    <w:p w:rsidR="000C270D" w:rsidRDefault="000C270D" w:rsidP="000C270D">
      <w:r w:rsidRPr="00FC5912">
        <w:rPr>
          <w:position w:val="-28"/>
          <w:lang w:val="en-US"/>
        </w:rPr>
        <w:object w:dxaOrig="4160" w:dyaOrig="720">
          <v:shape id="_x0000_i1066" type="#_x0000_t75" style="width:208.2pt;height:36pt" o:ole="" fillcolor="window">
            <v:imagedata r:id="rId87" o:title=""/>
          </v:shape>
          <o:OLEObject Type="Embed" ProgID="Equation.DSMT4" ShapeID="_x0000_i1066" DrawAspect="Content" ObjectID="_1664700320" r:id="rId88"/>
        </w:object>
      </w:r>
    </w:p>
    <w:p w:rsidR="000C270D" w:rsidRDefault="000C270D"/>
    <w:p w:rsidR="000C270D" w:rsidRDefault="000C270D">
      <w:r>
        <w:t xml:space="preserve">Применяем метод для решения первой модельной задачи:   </w:t>
      </w:r>
      <w:r w:rsidRPr="0030101A">
        <w:rPr>
          <w:position w:val="-12"/>
          <w:lang w:val="en-US"/>
        </w:rPr>
        <w:object w:dxaOrig="700" w:dyaOrig="380">
          <v:shape id="_x0000_i1067" type="#_x0000_t75" style="width:35.4pt;height:18.6pt" o:ole="" fillcolor="window">
            <v:imagedata r:id="rId63" o:title=""/>
          </v:shape>
          <o:OLEObject Type="Embed" ProgID="Equation.DSMT4" ShapeID="_x0000_i1067" DrawAspect="Content" ObjectID="_1664700321" r:id="rId89"/>
        </w:object>
      </w:r>
    </w:p>
    <w:p w:rsidR="000C270D" w:rsidRDefault="000C270D"/>
    <w:p w:rsidR="000C270D" w:rsidRDefault="000C270D">
      <w:r>
        <w:t>Тогда</w:t>
      </w:r>
      <w:proofErr w:type="gramStart"/>
      <w:r>
        <w:t xml:space="preserve"> :</w:t>
      </w:r>
      <w:proofErr w:type="gramEnd"/>
    </w:p>
    <w:p w:rsidR="000C270D" w:rsidRDefault="000C270D">
      <w:r w:rsidRPr="00FC5912">
        <w:rPr>
          <w:position w:val="-28"/>
          <w:lang w:val="en-US"/>
        </w:rPr>
        <w:object w:dxaOrig="3700" w:dyaOrig="720">
          <v:shape id="_x0000_i1068" type="#_x0000_t75" style="width:185.4pt;height:36pt" o:ole="" fillcolor="window">
            <v:imagedata r:id="rId90" o:title=""/>
          </v:shape>
          <o:OLEObject Type="Embed" ProgID="Equation.DSMT4" ShapeID="_x0000_i1068" DrawAspect="Content" ObjectID="_1664700322" r:id="rId91"/>
        </w:object>
      </w:r>
    </w:p>
    <w:p w:rsidR="000C270D" w:rsidRDefault="000C270D">
      <w:r>
        <w:t>Составляем  характеристическое уравнение:</w:t>
      </w:r>
    </w:p>
    <w:p w:rsidR="000C270D" w:rsidRDefault="000C270D"/>
    <w:p w:rsidR="000C270D" w:rsidRDefault="000C270D">
      <w:r>
        <w:rPr>
          <w:lang w:val="en-US"/>
        </w:rPr>
        <w:t xml:space="preserve">          </w:t>
      </w:r>
      <w:r w:rsidRPr="0030101A">
        <w:rPr>
          <w:position w:val="-12"/>
          <w:lang w:val="en-US"/>
        </w:rPr>
        <w:object w:dxaOrig="3960" w:dyaOrig="440">
          <v:shape id="_x0000_i1069" type="#_x0000_t75" style="width:197.4pt;height:21.6pt" o:ole="" fillcolor="window">
            <v:imagedata r:id="rId92" o:title=""/>
          </v:shape>
          <o:OLEObject Type="Embed" ProgID="Equation.DSMT4" ShapeID="_x0000_i1069" DrawAspect="Content" ObjectID="_1664700323" r:id="rId93"/>
        </w:object>
      </w:r>
    </w:p>
    <w:p w:rsidR="000C270D" w:rsidRDefault="000C270D"/>
    <w:p w:rsidR="000C270D" w:rsidRDefault="001C72B2">
      <w:r>
        <w:t xml:space="preserve">Преобразуем уравнение, получим: </w:t>
      </w:r>
    </w:p>
    <w:p w:rsidR="001C72B2" w:rsidRDefault="001C72B2"/>
    <w:p w:rsidR="001C72B2" w:rsidRDefault="001C72B2">
      <w:r w:rsidRPr="0030101A">
        <w:rPr>
          <w:position w:val="-12"/>
          <w:lang w:val="en-US"/>
        </w:rPr>
        <w:object w:dxaOrig="3120" w:dyaOrig="360">
          <v:shape id="_x0000_i1070" type="#_x0000_t75" style="width:155.4pt;height:17.4pt" o:ole="" fillcolor="window">
            <v:imagedata r:id="rId94" o:title=""/>
          </v:shape>
          <o:OLEObject Type="Embed" ProgID="Equation.DSMT4" ShapeID="_x0000_i1070" DrawAspect="Content" ObjectID="_1664700324" r:id="rId95"/>
        </w:object>
      </w:r>
      <w:r w:rsidRPr="00983B37">
        <w:t xml:space="preserve">       </w:t>
      </w:r>
      <w:r>
        <w:rPr>
          <w:lang w:val="en-US"/>
        </w:rPr>
        <w:t>q</w:t>
      </w:r>
      <w:r w:rsidRPr="00983B37">
        <w:t>=1</w:t>
      </w:r>
    </w:p>
    <w:p w:rsidR="001C72B2" w:rsidRPr="00983B37" w:rsidRDefault="001C72B2"/>
    <w:p w:rsidR="001C72B2" w:rsidRDefault="001C72B2">
      <w:r w:rsidRPr="0030101A">
        <w:rPr>
          <w:position w:val="-12"/>
          <w:lang w:val="en-US"/>
        </w:rPr>
        <w:object w:dxaOrig="3340" w:dyaOrig="360">
          <v:shape id="_x0000_i1071" type="#_x0000_t75" style="width:166.2pt;height:17.4pt" o:ole="" fillcolor="window">
            <v:imagedata r:id="rId96" o:title=""/>
          </v:shape>
          <o:OLEObject Type="Embed" ProgID="Equation.DSMT4" ShapeID="_x0000_i1071" DrawAspect="Content" ObjectID="_1664700325" r:id="rId97"/>
        </w:object>
      </w:r>
      <w:r>
        <w:t xml:space="preserve">,         </w:t>
      </w:r>
    </w:p>
    <w:p w:rsidR="001C72B2" w:rsidRDefault="001C72B2">
      <w:r>
        <w:t xml:space="preserve">  Запишем условие устойчивости:  </w:t>
      </w:r>
    </w:p>
    <w:p w:rsidR="001C72B2" w:rsidRDefault="001C72B2"/>
    <w:p w:rsidR="001C72B2" w:rsidRPr="001C72B2" w:rsidRDefault="001C72B2" w:rsidP="001C72B2">
      <w:r>
        <w:t xml:space="preserve">             </w:t>
      </w:r>
      <w:r w:rsidRPr="001C72B2">
        <w:rPr>
          <w:position w:val="-14"/>
          <w:lang w:val="en-US"/>
        </w:rPr>
        <w:object w:dxaOrig="1300" w:dyaOrig="420">
          <v:shape id="_x0000_i1072" type="#_x0000_t75" style="width:64.8pt;height:20.4pt" o:ole="" fillcolor="window">
            <v:imagedata r:id="rId98" o:title=""/>
          </v:shape>
          <o:OLEObject Type="Embed" ProgID="Equation.DSMT4" ShapeID="_x0000_i1072" DrawAspect="Content" ObjectID="_1664700326" r:id="rId99"/>
        </w:object>
      </w:r>
      <w:r>
        <w:t xml:space="preserve"> </w:t>
      </w:r>
    </w:p>
    <w:p w:rsidR="001C72B2" w:rsidRPr="001C72B2" w:rsidRDefault="001C72B2">
      <w:r>
        <w:t xml:space="preserve">Раскрывая модуль и решая неравенство, получим, что    </w:t>
      </w:r>
      <w:r w:rsidRPr="001C72B2">
        <w:rPr>
          <w:position w:val="-6"/>
          <w:lang w:val="en-US"/>
        </w:rPr>
        <w:object w:dxaOrig="920" w:dyaOrig="300">
          <v:shape id="_x0000_i1073" type="#_x0000_t75" style="width:45.6pt;height:15pt" o:ole="" fillcolor="window">
            <v:imagedata r:id="rId100" o:title=""/>
          </v:shape>
          <o:OLEObject Type="Embed" ProgID="Equation.DSMT4" ShapeID="_x0000_i1073" DrawAspect="Content" ObjectID="_1664700327" r:id="rId101"/>
        </w:object>
      </w:r>
    </w:p>
    <w:p w:rsidR="000C270D" w:rsidRDefault="000C270D"/>
    <w:p w:rsidR="001C72B2" w:rsidRPr="001C72B2" w:rsidRDefault="001C72B2">
      <w:r>
        <w:t xml:space="preserve">ОТВЕТ:  </w:t>
      </w:r>
      <w:r w:rsidRPr="001C72B2">
        <w:rPr>
          <w:position w:val="-6"/>
          <w:lang w:val="en-US"/>
        </w:rPr>
        <w:object w:dxaOrig="1280" w:dyaOrig="300">
          <v:shape id="_x0000_i1074" type="#_x0000_t75" style="width:63.6pt;height:15pt" o:ole="" fillcolor="window">
            <v:imagedata r:id="rId102" o:title=""/>
          </v:shape>
          <o:OLEObject Type="Embed" ProgID="Equation.DSMT4" ShapeID="_x0000_i1074" DrawAspect="Content" ObjectID="_1664700328" r:id="rId103"/>
        </w:object>
      </w:r>
    </w:p>
    <w:p w:rsidR="001C72B2" w:rsidRDefault="001C72B2"/>
    <w:p w:rsidR="00983B37" w:rsidRPr="00DF70F8" w:rsidRDefault="00DF70F8" w:rsidP="00983B37">
      <w:r>
        <w:rPr>
          <w:b/>
        </w:rPr>
        <w:t xml:space="preserve">                                   </w:t>
      </w:r>
    </w:p>
    <w:p w:rsidR="005C43F5" w:rsidRPr="00983B37" w:rsidRDefault="00983B37">
      <w:r w:rsidRPr="001C72B2">
        <w:rPr>
          <w:b/>
        </w:rPr>
        <w:t xml:space="preserve">ЗАДАЧА </w:t>
      </w:r>
      <w:r>
        <w:rPr>
          <w:b/>
        </w:rPr>
        <w:t xml:space="preserve">4. </w:t>
      </w:r>
      <w:r w:rsidRPr="00983B37">
        <w:t>Для задачи Коши рассматривается численный метод:</w:t>
      </w:r>
    </w:p>
    <w:p w:rsidR="00983B37" w:rsidRPr="00C0573E" w:rsidRDefault="00C0573E">
      <w:r w:rsidRPr="00C0573E">
        <w:t xml:space="preserve">        </w:t>
      </w:r>
      <w:r w:rsidR="00983B37" w:rsidRPr="00983B37">
        <w:rPr>
          <w:position w:val="-28"/>
          <w:lang w:val="en-US"/>
        </w:rPr>
        <w:object w:dxaOrig="3480" w:dyaOrig="720">
          <v:shape id="_x0000_i1075" type="#_x0000_t75" style="width:172.8pt;height:36pt" o:ole="" fillcolor="window">
            <v:imagedata r:id="rId104" o:title=""/>
          </v:shape>
          <o:OLEObject Type="Embed" ProgID="Equation.DSMT4" ShapeID="_x0000_i1075" DrawAspect="Content" ObjectID="_1664700329" r:id="rId105"/>
        </w:object>
      </w:r>
    </w:p>
    <w:p w:rsidR="00C0573E" w:rsidRDefault="00C0573E">
      <w:r>
        <w:t xml:space="preserve">Выяснить, является ли метод </w:t>
      </w:r>
      <w:proofErr w:type="spellStart"/>
      <w:proofErr w:type="gramStart"/>
      <w:r>
        <w:t>нуль-устойчивым</w:t>
      </w:r>
      <w:proofErr w:type="spellEnd"/>
      <w:proofErr w:type="gramEnd"/>
      <w:r>
        <w:t>.</w:t>
      </w:r>
    </w:p>
    <w:p w:rsidR="00C0573E" w:rsidRDefault="00C0573E"/>
    <w:p w:rsidR="00C0573E" w:rsidRDefault="00C0573E">
      <w:r>
        <w:t xml:space="preserve">Решение. </w:t>
      </w:r>
      <w:r w:rsidR="001E3DFD">
        <w:rPr>
          <w:lang w:val="en-US"/>
        </w:rPr>
        <w:t xml:space="preserve">  </w:t>
      </w:r>
      <w:r>
        <w:t>Составим характеристическое уравнение.</w:t>
      </w:r>
    </w:p>
    <w:p w:rsidR="00C0573E" w:rsidRPr="001E3DFD" w:rsidRDefault="00C0573E">
      <w:r w:rsidRPr="001E3DFD">
        <w:t xml:space="preserve">              </w:t>
      </w:r>
      <w:r w:rsidR="001E3DFD" w:rsidRPr="0030101A">
        <w:rPr>
          <w:position w:val="-12"/>
          <w:lang w:val="en-US"/>
        </w:rPr>
        <w:object w:dxaOrig="2840" w:dyaOrig="440">
          <v:shape id="_x0000_i1076" type="#_x0000_t75" style="width:141.6pt;height:21.6pt" o:ole="" fillcolor="window">
            <v:imagedata r:id="rId106" o:title=""/>
          </v:shape>
          <o:OLEObject Type="Embed" ProgID="Equation.DSMT4" ShapeID="_x0000_i1076" DrawAspect="Content" ObjectID="_1664700330" r:id="rId107"/>
        </w:object>
      </w:r>
    </w:p>
    <w:p w:rsidR="00C0573E" w:rsidRDefault="00C0573E">
      <w:r>
        <w:t>Найдем корни уравнения:</w:t>
      </w:r>
    </w:p>
    <w:p w:rsidR="00C0573E" w:rsidRPr="00C0573E" w:rsidRDefault="00C0573E">
      <w:r>
        <w:t xml:space="preserve">    </w:t>
      </w:r>
    </w:p>
    <w:p w:rsidR="00C0573E" w:rsidRDefault="001E3DFD">
      <w:pPr>
        <w:rPr>
          <w:lang w:val="en-US"/>
        </w:rPr>
      </w:pPr>
      <w:r w:rsidRPr="0030101A">
        <w:rPr>
          <w:position w:val="-12"/>
          <w:lang w:val="en-US"/>
        </w:rPr>
        <w:object w:dxaOrig="2380" w:dyaOrig="440">
          <v:shape id="_x0000_i1077" type="#_x0000_t75" style="width:118.8pt;height:21.6pt" o:ole="" fillcolor="window">
            <v:imagedata r:id="rId108" o:title=""/>
          </v:shape>
          <o:OLEObject Type="Embed" ProgID="Equation.DSMT4" ShapeID="_x0000_i1077" DrawAspect="Content" ObjectID="_1664700331" r:id="rId109"/>
        </w:object>
      </w:r>
      <w:r w:rsidR="00C0573E" w:rsidRPr="001E3DFD">
        <w:t xml:space="preserve">, </w:t>
      </w:r>
      <w:r w:rsidR="00C0573E">
        <w:t xml:space="preserve">  далее </w:t>
      </w:r>
      <w:r>
        <w:rPr>
          <w:lang w:val="en-US"/>
        </w:rPr>
        <w:t xml:space="preserve"> q= -1,  </w:t>
      </w:r>
      <w:r w:rsidRPr="0030101A">
        <w:rPr>
          <w:position w:val="-12"/>
          <w:lang w:val="en-US"/>
        </w:rPr>
        <w:object w:dxaOrig="1080" w:dyaOrig="440">
          <v:shape id="_x0000_i1078" type="#_x0000_t75" style="width:54pt;height:21.6pt" o:ole="" fillcolor="window">
            <v:imagedata r:id="rId110" o:title=""/>
          </v:shape>
          <o:OLEObject Type="Embed" ProgID="Equation.DSMT4" ShapeID="_x0000_i1078" DrawAspect="Content" ObjectID="_1664700332" r:id="rId111"/>
        </w:object>
      </w:r>
      <w:r>
        <w:rPr>
          <w:lang w:val="en-US"/>
        </w:rPr>
        <w:t xml:space="preserve">,   </w:t>
      </w:r>
      <w:r w:rsidRPr="0030101A">
        <w:rPr>
          <w:position w:val="-12"/>
          <w:lang w:val="en-US"/>
        </w:rPr>
        <w:object w:dxaOrig="2400" w:dyaOrig="440">
          <v:shape id="_x0000_i1079" type="#_x0000_t75" style="width:119.4pt;height:21.6pt" o:ole="" fillcolor="window">
            <v:imagedata r:id="rId112" o:title=""/>
          </v:shape>
          <o:OLEObject Type="Embed" ProgID="Equation.DSMT4" ShapeID="_x0000_i1079" DrawAspect="Content" ObjectID="_1664700333" r:id="rId113"/>
        </w:object>
      </w:r>
    </w:p>
    <w:p w:rsidR="001E3DFD" w:rsidRDefault="001E3DFD"/>
    <w:p w:rsidR="001E3DFD" w:rsidRDefault="001E3DFD">
      <w:pPr>
        <w:rPr>
          <w:lang w:val="en-US"/>
        </w:rPr>
      </w:pPr>
      <w:r>
        <w:t xml:space="preserve">Еще корни:  </w:t>
      </w:r>
      <w:r>
        <w:rPr>
          <w:lang w:val="en-US"/>
        </w:rPr>
        <w:t xml:space="preserve">q=1 </w:t>
      </w:r>
      <w:r>
        <w:t xml:space="preserve">и </w:t>
      </w:r>
      <w:r>
        <w:rPr>
          <w:lang w:val="en-US"/>
        </w:rPr>
        <w:t xml:space="preserve">     </w:t>
      </w:r>
      <w:r w:rsidRPr="001E3DFD">
        <w:rPr>
          <w:position w:val="-26"/>
          <w:lang w:val="en-US"/>
        </w:rPr>
        <w:object w:dxaOrig="1420" w:dyaOrig="760">
          <v:shape id="_x0000_i1080" type="#_x0000_t75" style="width:70.2pt;height:37.8pt" o:ole="" fillcolor="window">
            <v:imagedata r:id="rId114" o:title=""/>
          </v:shape>
          <o:OLEObject Type="Embed" ProgID="Equation.DSMT4" ShapeID="_x0000_i1080" DrawAspect="Content" ObjectID="_1664700334" r:id="rId115"/>
        </w:object>
      </w:r>
    </w:p>
    <w:p w:rsidR="001E3DFD" w:rsidRDefault="001E3DFD">
      <w:pPr>
        <w:rPr>
          <w:lang w:val="en-US"/>
        </w:rPr>
      </w:pPr>
    </w:p>
    <w:p w:rsidR="001E3DFD" w:rsidRPr="001E3DFD" w:rsidRDefault="001E3DFD">
      <w:r>
        <w:t>Метод является нуль-устойчивым.</w:t>
      </w:r>
    </w:p>
    <w:sectPr w:rsidR="001E3DFD" w:rsidRPr="001E3DFD" w:rsidSect="00FA783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compat/>
  <w:rsids>
    <w:rsidRoot w:val="005C43F5"/>
    <w:rsid w:val="000C270D"/>
    <w:rsid w:val="001C72B2"/>
    <w:rsid w:val="001E3DFD"/>
    <w:rsid w:val="00294CDA"/>
    <w:rsid w:val="002A4F56"/>
    <w:rsid w:val="00475DC6"/>
    <w:rsid w:val="00597555"/>
    <w:rsid w:val="005C43F5"/>
    <w:rsid w:val="0069351A"/>
    <w:rsid w:val="008170C1"/>
    <w:rsid w:val="00845F8B"/>
    <w:rsid w:val="008B0CFC"/>
    <w:rsid w:val="0095209E"/>
    <w:rsid w:val="00983B37"/>
    <w:rsid w:val="00A5691D"/>
    <w:rsid w:val="00A9025D"/>
    <w:rsid w:val="00B377CA"/>
    <w:rsid w:val="00C0573E"/>
    <w:rsid w:val="00CC28BC"/>
    <w:rsid w:val="00D94EB7"/>
    <w:rsid w:val="00DB4EC9"/>
    <w:rsid w:val="00DB770B"/>
    <w:rsid w:val="00DF70F8"/>
    <w:rsid w:val="00F218A3"/>
    <w:rsid w:val="00FA783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5C43F5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5C43F5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oleObject" Target="embeddings/oleObject11.bin"/><Relationship Id="rId117" Type="http://schemas.openxmlformats.org/officeDocument/2006/relationships/theme" Target="theme/theme1.xml"/><Relationship Id="rId21" Type="http://schemas.openxmlformats.org/officeDocument/2006/relationships/image" Target="media/image9.wmf"/><Relationship Id="rId42" Type="http://schemas.openxmlformats.org/officeDocument/2006/relationships/oleObject" Target="embeddings/oleObject19.bin"/><Relationship Id="rId47" Type="http://schemas.openxmlformats.org/officeDocument/2006/relationships/image" Target="media/image22.wmf"/><Relationship Id="rId63" Type="http://schemas.openxmlformats.org/officeDocument/2006/relationships/image" Target="media/image30.wmf"/><Relationship Id="rId68" Type="http://schemas.openxmlformats.org/officeDocument/2006/relationships/oleObject" Target="embeddings/oleObject32.bin"/><Relationship Id="rId84" Type="http://schemas.openxmlformats.org/officeDocument/2006/relationships/oleObject" Target="embeddings/oleObject40.bin"/><Relationship Id="rId89" Type="http://schemas.openxmlformats.org/officeDocument/2006/relationships/oleObject" Target="embeddings/oleObject43.bin"/><Relationship Id="rId112" Type="http://schemas.openxmlformats.org/officeDocument/2006/relationships/image" Target="media/image54.wmf"/><Relationship Id="rId16" Type="http://schemas.openxmlformats.org/officeDocument/2006/relationships/oleObject" Target="embeddings/oleObject6.bin"/><Relationship Id="rId107" Type="http://schemas.openxmlformats.org/officeDocument/2006/relationships/oleObject" Target="embeddings/oleObject52.bin"/><Relationship Id="rId11" Type="http://schemas.openxmlformats.org/officeDocument/2006/relationships/image" Target="media/image4.wmf"/><Relationship Id="rId24" Type="http://schemas.openxmlformats.org/officeDocument/2006/relationships/oleObject" Target="embeddings/oleObject10.bin"/><Relationship Id="rId32" Type="http://schemas.openxmlformats.org/officeDocument/2006/relationships/oleObject" Target="embeddings/oleObject14.bin"/><Relationship Id="rId37" Type="http://schemas.openxmlformats.org/officeDocument/2006/relationships/image" Target="media/image17.wmf"/><Relationship Id="rId40" Type="http://schemas.openxmlformats.org/officeDocument/2006/relationships/oleObject" Target="embeddings/oleObject18.bin"/><Relationship Id="rId45" Type="http://schemas.openxmlformats.org/officeDocument/2006/relationships/image" Target="media/image21.wmf"/><Relationship Id="rId53" Type="http://schemas.openxmlformats.org/officeDocument/2006/relationships/image" Target="media/image25.wmf"/><Relationship Id="rId58" Type="http://schemas.openxmlformats.org/officeDocument/2006/relationships/oleObject" Target="embeddings/oleObject27.bin"/><Relationship Id="rId66" Type="http://schemas.openxmlformats.org/officeDocument/2006/relationships/oleObject" Target="embeddings/oleObject31.bin"/><Relationship Id="rId74" Type="http://schemas.openxmlformats.org/officeDocument/2006/relationships/oleObject" Target="embeddings/oleObject35.bin"/><Relationship Id="rId79" Type="http://schemas.openxmlformats.org/officeDocument/2006/relationships/image" Target="media/image38.wmf"/><Relationship Id="rId87" Type="http://schemas.openxmlformats.org/officeDocument/2006/relationships/image" Target="media/image42.wmf"/><Relationship Id="rId102" Type="http://schemas.openxmlformats.org/officeDocument/2006/relationships/image" Target="media/image49.wmf"/><Relationship Id="rId110" Type="http://schemas.openxmlformats.org/officeDocument/2006/relationships/image" Target="media/image53.wmf"/><Relationship Id="rId115" Type="http://schemas.openxmlformats.org/officeDocument/2006/relationships/oleObject" Target="embeddings/oleObject56.bin"/><Relationship Id="rId5" Type="http://schemas.openxmlformats.org/officeDocument/2006/relationships/image" Target="media/image1.wmf"/><Relationship Id="rId61" Type="http://schemas.openxmlformats.org/officeDocument/2006/relationships/image" Target="media/image29.wmf"/><Relationship Id="rId82" Type="http://schemas.openxmlformats.org/officeDocument/2006/relationships/oleObject" Target="embeddings/oleObject39.bin"/><Relationship Id="rId90" Type="http://schemas.openxmlformats.org/officeDocument/2006/relationships/image" Target="media/image43.wmf"/><Relationship Id="rId95" Type="http://schemas.openxmlformats.org/officeDocument/2006/relationships/oleObject" Target="embeddings/oleObject46.bin"/><Relationship Id="rId19" Type="http://schemas.openxmlformats.org/officeDocument/2006/relationships/image" Target="media/image8.wmf"/><Relationship Id="rId14" Type="http://schemas.openxmlformats.org/officeDocument/2006/relationships/oleObject" Target="embeddings/oleObject5.bin"/><Relationship Id="rId22" Type="http://schemas.openxmlformats.org/officeDocument/2006/relationships/oleObject" Target="embeddings/oleObject9.bin"/><Relationship Id="rId27" Type="http://schemas.openxmlformats.org/officeDocument/2006/relationships/image" Target="media/image12.wmf"/><Relationship Id="rId30" Type="http://schemas.openxmlformats.org/officeDocument/2006/relationships/oleObject" Target="embeddings/oleObject13.bin"/><Relationship Id="rId35" Type="http://schemas.openxmlformats.org/officeDocument/2006/relationships/image" Target="media/image16.wmf"/><Relationship Id="rId43" Type="http://schemas.openxmlformats.org/officeDocument/2006/relationships/image" Target="media/image20.wmf"/><Relationship Id="rId48" Type="http://schemas.openxmlformats.org/officeDocument/2006/relationships/oleObject" Target="embeddings/oleObject22.bin"/><Relationship Id="rId56" Type="http://schemas.openxmlformats.org/officeDocument/2006/relationships/oleObject" Target="embeddings/oleObject26.bin"/><Relationship Id="rId64" Type="http://schemas.openxmlformats.org/officeDocument/2006/relationships/oleObject" Target="embeddings/oleObject30.bin"/><Relationship Id="rId69" Type="http://schemas.openxmlformats.org/officeDocument/2006/relationships/image" Target="media/image33.wmf"/><Relationship Id="rId77" Type="http://schemas.openxmlformats.org/officeDocument/2006/relationships/image" Target="media/image37.wmf"/><Relationship Id="rId100" Type="http://schemas.openxmlformats.org/officeDocument/2006/relationships/image" Target="media/image48.wmf"/><Relationship Id="rId105" Type="http://schemas.openxmlformats.org/officeDocument/2006/relationships/oleObject" Target="embeddings/oleObject51.bin"/><Relationship Id="rId113" Type="http://schemas.openxmlformats.org/officeDocument/2006/relationships/oleObject" Target="embeddings/oleObject55.bin"/><Relationship Id="rId118" Type="http://schemas.microsoft.com/office/2007/relationships/stylesWithEffects" Target="stylesWithEffects.xml"/><Relationship Id="rId8" Type="http://schemas.openxmlformats.org/officeDocument/2006/relationships/oleObject" Target="embeddings/oleObject2.bin"/><Relationship Id="rId51" Type="http://schemas.openxmlformats.org/officeDocument/2006/relationships/image" Target="media/image24.wmf"/><Relationship Id="rId72" Type="http://schemas.openxmlformats.org/officeDocument/2006/relationships/oleObject" Target="embeddings/oleObject34.bin"/><Relationship Id="rId80" Type="http://schemas.openxmlformats.org/officeDocument/2006/relationships/oleObject" Target="embeddings/oleObject38.bin"/><Relationship Id="rId85" Type="http://schemas.openxmlformats.org/officeDocument/2006/relationships/image" Target="media/image41.wmf"/><Relationship Id="rId93" Type="http://schemas.openxmlformats.org/officeDocument/2006/relationships/oleObject" Target="embeddings/oleObject45.bin"/><Relationship Id="rId98" Type="http://schemas.openxmlformats.org/officeDocument/2006/relationships/image" Target="media/image47.wmf"/><Relationship Id="rId3" Type="http://schemas.openxmlformats.org/officeDocument/2006/relationships/settings" Target="settings.xml"/><Relationship Id="rId12" Type="http://schemas.openxmlformats.org/officeDocument/2006/relationships/oleObject" Target="embeddings/oleObject4.bin"/><Relationship Id="rId17" Type="http://schemas.openxmlformats.org/officeDocument/2006/relationships/image" Target="media/image7.wmf"/><Relationship Id="rId25" Type="http://schemas.openxmlformats.org/officeDocument/2006/relationships/image" Target="media/image11.wmf"/><Relationship Id="rId33" Type="http://schemas.openxmlformats.org/officeDocument/2006/relationships/image" Target="media/image15.wmf"/><Relationship Id="rId38" Type="http://schemas.openxmlformats.org/officeDocument/2006/relationships/oleObject" Target="embeddings/oleObject17.bin"/><Relationship Id="rId46" Type="http://schemas.openxmlformats.org/officeDocument/2006/relationships/oleObject" Target="embeddings/oleObject21.bin"/><Relationship Id="rId59" Type="http://schemas.openxmlformats.org/officeDocument/2006/relationships/image" Target="media/image28.wmf"/><Relationship Id="rId67" Type="http://schemas.openxmlformats.org/officeDocument/2006/relationships/image" Target="media/image32.wmf"/><Relationship Id="rId103" Type="http://schemas.openxmlformats.org/officeDocument/2006/relationships/oleObject" Target="embeddings/oleObject50.bin"/><Relationship Id="rId108" Type="http://schemas.openxmlformats.org/officeDocument/2006/relationships/image" Target="media/image52.wmf"/><Relationship Id="rId116" Type="http://schemas.openxmlformats.org/officeDocument/2006/relationships/fontTable" Target="fontTable.xml"/><Relationship Id="rId20" Type="http://schemas.openxmlformats.org/officeDocument/2006/relationships/oleObject" Target="embeddings/oleObject8.bin"/><Relationship Id="rId41" Type="http://schemas.openxmlformats.org/officeDocument/2006/relationships/image" Target="media/image19.wmf"/><Relationship Id="rId54" Type="http://schemas.openxmlformats.org/officeDocument/2006/relationships/oleObject" Target="embeddings/oleObject25.bin"/><Relationship Id="rId62" Type="http://schemas.openxmlformats.org/officeDocument/2006/relationships/oleObject" Target="embeddings/oleObject29.bin"/><Relationship Id="rId70" Type="http://schemas.openxmlformats.org/officeDocument/2006/relationships/oleObject" Target="embeddings/oleObject33.bin"/><Relationship Id="rId75" Type="http://schemas.openxmlformats.org/officeDocument/2006/relationships/image" Target="media/image36.wmf"/><Relationship Id="rId83" Type="http://schemas.openxmlformats.org/officeDocument/2006/relationships/image" Target="media/image40.wmf"/><Relationship Id="rId88" Type="http://schemas.openxmlformats.org/officeDocument/2006/relationships/oleObject" Target="embeddings/oleObject42.bin"/><Relationship Id="rId91" Type="http://schemas.openxmlformats.org/officeDocument/2006/relationships/oleObject" Target="embeddings/oleObject44.bin"/><Relationship Id="rId96" Type="http://schemas.openxmlformats.org/officeDocument/2006/relationships/image" Target="media/image46.wmf"/><Relationship Id="rId111" Type="http://schemas.openxmlformats.org/officeDocument/2006/relationships/oleObject" Target="embeddings/oleObject54.bin"/><Relationship Id="rId1" Type="http://schemas.openxmlformats.org/officeDocument/2006/relationships/customXml" Target="../customXml/item1.xml"/><Relationship Id="rId6" Type="http://schemas.openxmlformats.org/officeDocument/2006/relationships/oleObject" Target="embeddings/oleObject1.bin"/><Relationship Id="rId15" Type="http://schemas.openxmlformats.org/officeDocument/2006/relationships/image" Target="media/image6.wmf"/><Relationship Id="rId23" Type="http://schemas.openxmlformats.org/officeDocument/2006/relationships/image" Target="media/image10.wmf"/><Relationship Id="rId28" Type="http://schemas.openxmlformats.org/officeDocument/2006/relationships/oleObject" Target="embeddings/oleObject12.bin"/><Relationship Id="rId36" Type="http://schemas.openxmlformats.org/officeDocument/2006/relationships/oleObject" Target="embeddings/oleObject16.bin"/><Relationship Id="rId49" Type="http://schemas.openxmlformats.org/officeDocument/2006/relationships/image" Target="media/image23.wmf"/><Relationship Id="rId57" Type="http://schemas.openxmlformats.org/officeDocument/2006/relationships/image" Target="media/image27.wmf"/><Relationship Id="rId106" Type="http://schemas.openxmlformats.org/officeDocument/2006/relationships/image" Target="media/image51.wmf"/><Relationship Id="rId114" Type="http://schemas.openxmlformats.org/officeDocument/2006/relationships/image" Target="media/image55.wmf"/><Relationship Id="rId10" Type="http://schemas.openxmlformats.org/officeDocument/2006/relationships/oleObject" Target="embeddings/oleObject3.bin"/><Relationship Id="rId31" Type="http://schemas.openxmlformats.org/officeDocument/2006/relationships/image" Target="media/image14.wmf"/><Relationship Id="rId44" Type="http://schemas.openxmlformats.org/officeDocument/2006/relationships/oleObject" Target="embeddings/oleObject20.bin"/><Relationship Id="rId52" Type="http://schemas.openxmlformats.org/officeDocument/2006/relationships/oleObject" Target="embeddings/oleObject24.bin"/><Relationship Id="rId60" Type="http://schemas.openxmlformats.org/officeDocument/2006/relationships/oleObject" Target="embeddings/oleObject28.bin"/><Relationship Id="rId65" Type="http://schemas.openxmlformats.org/officeDocument/2006/relationships/image" Target="media/image31.wmf"/><Relationship Id="rId73" Type="http://schemas.openxmlformats.org/officeDocument/2006/relationships/image" Target="media/image35.wmf"/><Relationship Id="rId78" Type="http://schemas.openxmlformats.org/officeDocument/2006/relationships/oleObject" Target="embeddings/oleObject37.bin"/><Relationship Id="rId81" Type="http://schemas.openxmlformats.org/officeDocument/2006/relationships/image" Target="media/image39.wmf"/><Relationship Id="rId86" Type="http://schemas.openxmlformats.org/officeDocument/2006/relationships/oleObject" Target="embeddings/oleObject41.bin"/><Relationship Id="rId94" Type="http://schemas.openxmlformats.org/officeDocument/2006/relationships/image" Target="media/image45.wmf"/><Relationship Id="rId99" Type="http://schemas.openxmlformats.org/officeDocument/2006/relationships/oleObject" Target="embeddings/oleObject48.bin"/><Relationship Id="rId101" Type="http://schemas.openxmlformats.org/officeDocument/2006/relationships/oleObject" Target="embeddings/oleObject49.bin"/><Relationship Id="rId4" Type="http://schemas.openxmlformats.org/officeDocument/2006/relationships/webSettings" Target="webSettings.xml"/><Relationship Id="rId9" Type="http://schemas.openxmlformats.org/officeDocument/2006/relationships/image" Target="media/image3.wmf"/><Relationship Id="rId13" Type="http://schemas.openxmlformats.org/officeDocument/2006/relationships/image" Target="media/image5.wmf"/><Relationship Id="rId18" Type="http://schemas.openxmlformats.org/officeDocument/2006/relationships/oleObject" Target="embeddings/oleObject7.bin"/><Relationship Id="rId39" Type="http://schemas.openxmlformats.org/officeDocument/2006/relationships/image" Target="media/image18.wmf"/><Relationship Id="rId109" Type="http://schemas.openxmlformats.org/officeDocument/2006/relationships/oleObject" Target="embeddings/oleObject53.bin"/><Relationship Id="rId34" Type="http://schemas.openxmlformats.org/officeDocument/2006/relationships/oleObject" Target="embeddings/oleObject15.bin"/><Relationship Id="rId50" Type="http://schemas.openxmlformats.org/officeDocument/2006/relationships/oleObject" Target="embeddings/oleObject23.bin"/><Relationship Id="rId55" Type="http://schemas.openxmlformats.org/officeDocument/2006/relationships/image" Target="media/image26.wmf"/><Relationship Id="rId76" Type="http://schemas.openxmlformats.org/officeDocument/2006/relationships/oleObject" Target="embeddings/oleObject36.bin"/><Relationship Id="rId97" Type="http://schemas.openxmlformats.org/officeDocument/2006/relationships/oleObject" Target="embeddings/oleObject47.bin"/><Relationship Id="rId104" Type="http://schemas.openxmlformats.org/officeDocument/2006/relationships/image" Target="media/image50.wmf"/><Relationship Id="rId7" Type="http://schemas.openxmlformats.org/officeDocument/2006/relationships/image" Target="media/image2.wmf"/><Relationship Id="rId71" Type="http://schemas.openxmlformats.org/officeDocument/2006/relationships/image" Target="media/image34.wmf"/><Relationship Id="rId92" Type="http://schemas.openxmlformats.org/officeDocument/2006/relationships/image" Target="media/image44.wmf"/><Relationship Id="rId2" Type="http://schemas.openxmlformats.org/officeDocument/2006/relationships/styles" Target="styles.xml"/><Relationship Id="rId29" Type="http://schemas.openxmlformats.org/officeDocument/2006/relationships/image" Target="media/image13.w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1883F95C-089A-441D-B6B8-04E956696FF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4</Pages>
  <Words>592</Words>
  <Characters>3378</Characters>
  <Application>Microsoft Office Word</Application>
  <DocSecurity>0</DocSecurity>
  <Lines>28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3963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Olga</dc:creator>
  <cp:lastModifiedBy>hortmund</cp:lastModifiedBy>
  <cp:revision>2</cp:revision>
  <dcterms:created xsi:type="dcterms:W3CDTF">2020-10-20T08:57:00Z</dcterms:created>
  <dcterms:modified xsi:type="dcterms:W3CDTF">2020-10-20T08:57:00Z</dcterms:modified>
</cp:coreProperties>
</file>