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C42F2" w14:textId="77777777" w:rsidR="00927154" w:rsidRPr="00EE6C3B" w:rsidRDefault="00927154" w:rsidP="00927154">
      <w:pPr>
        <w:pStyle w:val="1"/>
      </w:pPr>
      <w:r>
        <w:t>Расчётное задание №2</w:t>
      </w:r>
    </w:p>
    <w:p w14:paraId="14610F10" w14:textId="232F7212" w:rsidR="00927154" w:rsidRPr="00106016" w:rsidRDefault="00927154" w:rsidP="00927154">
      <w:pPr>
        <w:rPr>
          <w:rFonts w:eastAsiaTheme="minorEastAsia"/>
          <w:b/>
          <w:bCs/>
          <w:sz w:val="28"/>
          <w:szCs w:val="28"/>
        </w:rPr>
      </w:pPr>
      <w:r w:rsidRPr="00106016">
        <w:rPr>
          <w:b/>
          <w:bCs/>
          <w:sz w:val="28"/>
          <w:szCs w:val="28"/>
        </w:rPr>
        <w:t>Локализовать корень нелинейного уравнения</w:t>
      </w:r>
      <w:r>
        <w:rPr>
          <w:rFonts w:eastAsiaTheme="minorEastAsia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=0 </m:t>
        </m:r>
      </m:oMath>
      <w:r w:rsidRPr="00106016">
        <w:rPr>
          <w:rFonts w:eastAsiaTheme="minorEastAsia"/>
          <w:b/>
          <w:bCs/>
          <w:sz w:val="28"/>
          <w:szCs w:val="28"/>
        </w:rPr>
        <w:t xml:space="preserve"> и найти его методом бисекции с точность</w:t>
      </w:r>
      <w:r w:rsidRPr="00927154">
        <w:rPr>
          <w:rFonts w:eastAsiaTheme="minorEastAsia"/>
          <w:b/>
          <w:bCs/>
          <w:sz w:val="28"/>
          <w:szCs w:val="28"/>
        </w:rPr>
        <w:t>.</w:t>
      </w:r>
      <w:r w:rsidRPr="00106016">
        <w:rPr>
          <w:rFonts w:eastAsiaTheme="minorEastAsia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ε=0.01</m:t>
        </m:r>
      </m:oMath>
    </w:p>
    <w:p w14:paraId="6A8BA7C9" w14:textId="1F625A9D" w:rsidR="00927154" w:rsidRPr="00927154" w:rsidRDefault="00927154" w:rsidP="00927154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fun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+2-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26D8A244" w14:textId="62E63725" w:rsidR="00927154" w:rsidRDefault="00927154" w:rsidP="00927154">
      <w:pPr>
        <w:rPr>
          <w:noProof/>
        </w:rPr>
      </w:pPr>
      <w:r w:rsidRPr="00927154">
        <w:rPr>
          <w:rFonts w:eastAsiaTheme="minorEastAsia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43F0559" wp14:editId="5BEBAE51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4504690" cy="2952750"/>
            <wp:effectExtent l="0" t="0" r="0" b="0"/>
            <wp:wrapTight wrapText="bothSides">
              <wp:wrapPolygon edited="0">
                <wp:start x="0" y="0"/>
                <wp:lineTo x="0" y="21461"/>
                <wp:lineTo x="21466" y="21461"/>
                <wp:lineTo x="2146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sz w:val="28"/>
          <w:szCs w:val="28"/>
        </w:rPr>
        <w:t>График функции</w:t>
      </w:r>
      <w:r w:rsidRPr="00927154">
        <w:rPr>
          <w:noProof/>
        </w:rPr>
        <w:t xml:space="preserve"> </w:t>
      </w:r>
    </w:p>
    <w:p w14:paraId="34DE7C4E" w14:textId="6C44C11E" w:rsidR="00927154" w:rsidRDefault="00927154" w:rsidP="0092715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Ясно видно что корень нашёй функции один.</w:t>
      </w:r>
    </w:p>
    <w:p w14:paraId="24B17F08" w14:textId="4863155F" w:rsidR="00927154" w:rsidRDefault="00927154" w:rsidP="00927154">
      <w:pPr>
        <w:rPr>
          <w:noProof/>
          <w:sz w:val="28"/>
          <w:szCs w:val="28"/>
        </w:rPr>
      </w:pPr>
    </w:p>
    <w:p w14:paraId="1C37B195" w14:textId="1FA47354" w:rsidR="00927154" w:rsidRDefault="00927154" w:rsidP="00927154">
      <w:pPr>
        <w:rPr>
          <w:noProof/>
          <w:sz w:val="28"/>
          <w:szCs w:val="28"/>
        </w:rPr>
      </w:pPr>
    </w:p>
    <w:p w14:paraId="02E91AF6" w14:textId="43BC00BF" w:rsidR="00927154" w:rsidRDefault="00927154" w:rsidP="00927154">
      <w:pPr>
        <w:rPr>
          <w:noProof/>
          <w:sz w:val="28"/>
          <w:szCs w:val="28"/>
        </w:rPr>
      </w:pPr>
    </w:p>
    <w:p w14:paraId="1E756DC4" w14:textId="1A00C289" w:rsidR="00927154" w:rsidRDefault="00927154" w:rsidP="00927154">
      <w:pPr>
        <w:rPr>
          <w:noProof/>
          <w:sz w:val="28"/>
          <w:szCs w:val="28"/>
        </w:rPr>
      </w:pPr>
    </w:p>
    <w:p w14:paraId="2A33BC71" w14:textId="1DD0F725" w:rsidR="00927154" w:rsidRDefault="00927154" w:rsidP="00927154">
      <w:pPr>
        <w:rPr>
          <w:noProof/>
          <w:sz w:val="28"/>
          <w:szCs w:val="28"/>
        </w:rPr>
      </w:pPr>
    </w:p>
    <w:p w14:paraId="74A613D7" w14:textId="77777777" w:rsidR="00927154" w:rsidRPr="00927154" w:rsidRDefault="00927154" w:rsidP="00927154">
      <w:pPr>
        <w:rPr>
          <w:noProof/>
          <w:sz w:val="28"/>
          <w:szCs w:val="28"/>
        </w:rPr>
      </w:pPr>
    </w:p>
    <w:p w14:paraId="0AB0B518" w14:textId="58E9E0CF" w:rsidR="00927154" w:rsidRPr="00106016" w:rsidRDefault="00927154" w:rsidP="00927154">
      <w:pPr>
        <w:rPr>
          <w:rFonts w:eastAsiaTheme="minorEastAsia"/>
          <w:sz w:val="28"/>
          <w:szCs w:val="28"/>
        </w:rPr>
      </w:pPr>
      <w:r w:rsidRPr="00106016">
        <w:rPr>
          <w:rFonts w:eastAsiaTheme="minorEastAsia"/>
          <w:sz w:val="28"/>
          <w:szCs w:val="28"/>
        </w:rPr>
        <w:t>Локализуем корень</w:t>
      </w:r>
      <w:r w:rsidRPr="00927154">
        <w:rPr>
          <w:rFonts w:eastAsiaTheme="minorEastAsia"/>
          <w:sz w:val="28"/>
          <w:szCs w:val="28"/>
        </w:rPr>
        <w:t>,</w:t>
      </w:r>
      <w:r w:rsidRPr="00106016">
        <w:rPr>
          <w:rFonts w:eastAsiaTheme="minorEastAsia"/>
          <w:sz w:val="28"/>
          <w:szCs w:val="28"/>
        </w:rPr>
        <w:t xml:space="preserve"> используя график значений функции</w:t>
      </w:r>
    </w:p>
    <w:p w14:paraId="382022D9" w14:textId="77777777" w:rsidR="00927154" w:rsidRPr="00106016" w:rsidRDefault="00927154" w:rsidP="00927154">
      <w:pPr>
        <w:rPr>
          <w:rFonts w:eastAsiaTheme="minorEastAsia"/>
          <w:sz w:val="28"/>
          <w:szCs w:val="28"/>
        </w:rPr>
      </w:pPr>
      <w:r w:rsidRPr="00106016">
        <w:rPr>
          <w:rFonts w:eastAsiaTheme="minorEastAsia"/>
          <w:noProof/>
          <w:sz w:val="28"/>
          <w:szCs w:val="28"/>
          <w:lang w:eastAsia="ru-RU"/>
        </w:rPr>
        <w:drawing>
          <wp:inline distT="0" distB="0" distL="0" distR="0" wp14:anchorId="6275D21D" wp14:editId="5D0A843D">
            <wp:extent cx="4838700" cy="3371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182D" w14:textId="77777777" w:rsidR="00927154" w:rsidRDefault="00927154" w:rsidP="0092715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Выберем отрезок локализации в виде </w:t>
      </w:r>
      <w:r w:rsidRPr="00106016">
        <w:rPr>
          <w:rFonts w:eastAsiaTheme="minorEastAsia"/>
          <w:sz w:val="28"/>
          <w:szCs w:val="28"/>
        </w:rPr>
        <w:t>[1.25;1.5].</w:t>
      </w:r>
    </w:p>
    <w:p w14:paraId="42A15428" w14:textId="3510A9DB" w:rsidR="00927154" w:rsidRDefault="00927154" w:rsidP="0092715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Далее вычисляем корень пока его отрезок бисекции не будет меньше двух эпсилон.</w:t>
      </w:r>
    </w:p>
    <w:p w14:paraId="5713DEC4" w14:textId="77777777" w:rsidR="00927154" w:rsidRDefault="00927154" w:rsidP="00927154">
      <w:pPr>
        <w:rPr>
          <w:rFonts w:eastAsiaTheme="minorEastAsia"/>
          <w:bCs/>
          <w:iCs/>
          <w:sz w:val="28"/>
          <w:szCs w:val="28"/>
        </w:rPr>
      </w:pPr>
      <w:r>
        <w:rPr>
          <w:rFonts w:eastAsiaTheme="minorEastAsia"/>
          <w:bCs/>
          <w:iCs/>
          <w:sz w:val="28"/>
          <w:szCs w:val="28"/>
        </w:rPr>
        <w:lastRenderedPageBreak/>
        <w:t xml:space="preserve">1-я итерация:  </w:t>
      </w:r>
      <m:oMath>
        <m:r>
          <w:rPr>
            <w:rFonts w:ascii="Cambria Math" w:eastAsiaTheme="minorEastAsia" w:hAnsi="Cambria Math"/>
            <w:sz w:val="28"/>
            <w:szCs w:val="28"/>
          </w:rPr>
          <m:t>x= 1.375     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-0.41</m:t>
        </m:r>
      </m:oMath>
    </w:p>
    <w:p w14:paraId="3055E749" w14:textId="77777777" w:rsidR="00927154" w:rsidRDefault="00927154" w:rsidP="00927154">
      <w:pPr>
        <w:rPr>
          <w:rFonts w:eastAsiaTheme="minorEastAsia"/>
          <w:bCs/>
          <w:iCs/>
          <w:sz w:val="28"/>
          <w:szCs w:val="28"/>
        </w:rPr>
      </w:pPr>
      <w:r w:rsidRPr="00731564">
        <w:rPr>
          <w:rFonts w:eastAsiaTheme="minorEastAsia"/>
          <w:bCs/>
          <w:iCs/>
          <w:sz w:val="28"/>
          <w:szCs w:val="28"/>
        </w:rPr>
        <w:t>2</w:t>
      </w:r>
      <w:r>
        <w:rPr>
          <w:rFonts w:eastAsiaTheme="minorEastAsia"/>
          <w:bCs/>
          <w:iCs/>
          <w:sz w:val="28"/>
          <w:szCs w:val="28"/>
        </w:rPr>
        <w:t xml:space="preserve">-я итерация:  </w:t>
      </w:r>
      <m:oMath>
        <m:r>
          <w:rPr>
            <w:rFonts w:ascii="Cambria Math" w:eastAsiaTheme="minorEastAsia" w:hAnsi="Cambria Math"/>
            <w:sz w:val="28"/>
            <w:szCs w:val="28"/>
          </w:rPr>
          <m:t>x= 1.3125    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-0.005</m:t>
        </m:r>
      </m:oMath>
    </w:p>
    <w:p w14:paraId="6A96AC71" w14:textId="77777777" w:rsidR="00927154" w:rsidRDefault="00927154" w:rsidP="00927154">
      <w:pPr>
        <w:rPr>
          <w:rFonts w:eastAsiaTheme="minorEastAsia"/>
          <w:bCs/>
          <w:iCs/>
          <w:sz w:val="28"/>
          <w:szCs w:val="28"/>
        </w:rPr>
      </w:pPr>
      <w:r w:rsidRPr="00731564">
        <w:rPr>
          <w:rFonts w:eastAsiaTheme="minorEastAsia"/>
          <w:bCs/>
          <w:iCs/>
          <w:sz w:val="28"/>
          <w:szCs w:val="28"/>
        </w:rPr>
        <w:t>3</w:t>
      </w:r>
      <w:r>
        <w:rPr>
          <w:rFonts w:eastAsiaTheme="minorEastAsia"/>
          <w:bCs/>
          <w:iCs/>
          <w:sz w:val="28"/>
          <w:szCs w:val="28"/>
        </w:rPr>
        <w:t xml:space="preserve">-я итерация:  </w:t>
      </w:r>
      <m:oMath>
        <m:r>
          <w:rPr>
            <w:rFonts w:ascii="Cambria Math" w:eastAsiaTheme="minorEastAsia" w:hAnsi="Cambria Math"/>
            <w:sz w:val="28"/>
            <w:szCs w:val="28"/>
          </w:rPr>
          <m:t>x= 1.28125    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0.182</m:t>
        </m:r>
      </m:oMath>
    </w:p>
    <w:p w14:paraId="31624B7C" w14:textId="77777777" w:rsidR="00927154" w:rsidRDefault="00927154" w:rsidP="00927154">
      <w:pPr>
        <w:rPr>
          <w:rFonts w:eastAsiaTheme="minorEastAsia"/>
          <w:bCs/>
          <w:iCs/>
          <w:sz w:val="28"/>
          <w:szCs w:val="28"/>
        </w:rPr>
      </w:pPr>
      <w:r w:rsidRPr="00731564">
        <w:rPr>
          <w:rFonts w:eastAsiaTheme="minorEastAsia"/>
          <w:bCs/>
          <w:iCs/>
          <w:sz w:val="28"/>
          <w:szCs w:val="28"/>
        </w:rPr>
        <w:t>4</w:t>
      </w:r>
      <w:r>
        <w:rPr>
          <w:rFonts w:eastAsiaTheme="minorEastAsia"/>
          <w:bCs/>
          <w:iCs/>
          <w:sz w:val="28"/>
          <w:szCs w:val="28"/>
        </w:rPr>
        <w:t xml:space="preserve">-я итерация:  </w:t>
      </w:r>
      <m:oMath>
        <m:r>
          <w:rPr>
            <w:rFonts w:ascii="Cambria Math" w:eastAsiaTheme="minorEastAsia" w:hAnsi="Cambria Math"/>
            <w:sz w:val="28"/>
            <w:szCs w:val="28"/>
          </w:rPr>
          <m:t>x= 1.296875     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 0.089</m:t>
        </m:r>
      </m:oMath>
    </w:p>
    <w:p w14:paraId="425F70C3" w14:textId="4D679D5C" w:rsidR="00927154" w:rsidRPr="00927154" w:rsidRDefault="00927154" w:rsidP="00927154">
      <w:pPr>
        <w:rPr>
          <w:rFonts w:eastAsiaTheme="minorEastAsia"/>
          <w:bCs/>
          <w:i/>
          <w:iCs/>
          <w:sz w:val="28"/>
          <w:szCs w:val="28"/>
        </w:rPr>
      </w:pPr>
      <w:r w:rsidRPr="00731564">
        <w:rPr>
          <w:rFonts w:eastAsiaTheme="minorEastAsia"/>
          <w:bCs/>
          <w:iCs/>
          <w:sz w:val="28"/>
          <w:szCs w:val="28"/>
        </w:rPr>
        <w:t>5</w:t>
      </w:r>
      <w:r>
        <w:rPr>
          <w:rFonts w:eastAsiaTheme="minorEastAsia"/>
          <w:bCs/>
          <w:iCs/>
          <w:sz w:val="28"/>
          <w:szCs w:val="28"/>
        </w:rPr>
        <w:t xml:space="preserve">-я итерация:  </w:t>
      </w:r>
      <m:oMath>
        <m:r>
          <w:rPr>
            <w:rFonts w:ascii="Cambria Math" w:eastAsiaTheme="minorEastAsia" w:hAnsi="Cambria Math"/>
            <w:sz w:val="28"/>
            <w:szCs w:val="28"/>
          </w:rPr>
          <m:t>x= 1.3046875     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0.042</m:t>
        </m:r>
      </m:oMath>
    </w:p>
    <w:p w14:paraId="74AC3F0C" w14:textId="48768542" w:rsidR="000A6891" w:rsidRDefault="00927154">
      <w:pPr>
        <w:rPr>
          <w:lang w:val="en-US"/>
        </w:rPr>
      </w:pPr>
      <w:r w:rsidRPr="00927154">
        <w:drawing>
          <wp:inline distT="0" distB="0" distL="0" distR="0" wp14:anchorId="2F05C219" wp14:editId="0AF3FE18">
            <wp:extent cx="2457450" cy="1314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1EDB" w14:textId="79A2BA8E" w:rsidR="000A6891" w:rsidRDefault="000A6891">
      <w:pPr>
        <w:rPr>
          <w:lang w:val="en-US"/>
        </w:rPr>
      </w:pPr>
      <w:r w:rsidRPr="000A6891">
        <w:rPr>
          <w:lang w:val="en-US"/>
        </w:rPr>
        <w:drawing>
          <wp:inline distT="0" distB="0" distL="0" distR="0" wp14:anchorId="03E0ECBC" wp14:editId="66E6A91C">
            <wp:extent cx="5438775" cy="1476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658D" w14:textId="77777777" w:rsidR="000A6891" w:rsidRDefault="000A6891">
      <w:pPr>
        <w:rPr>
          <w:sz w:val="28"/>
          <w:szCs w:val="28"/>
        </w:rPr>
      </w:pPr>
      <w:r>
        <w:rPr>
          <w:sz w:val="28"/>
          <w:szCs w:val="28"/>
        </w:rPr>
        <w:t>Как видно на 5-ой итерации разница между границами отрезка бисекции меньше 2-х эпсилон, тогда корнем будем считать середину отрезка.</w:t>
      </w:r>
    </w:p>
    <w:p w14:paraId="4150C0EF" w14:textId="77777777" w:rsidR="000A6891" w:rsidRDefault="000A6891">
      <w:pPr>
        <w:rPr>
          <w:sz w:val="28"/>
          <w:szCs w:val="28"/>
        </w:rPr>
      </w:pPr>
    </w:p>
    <w:p w14:paraId="5C2282D3" w14:textId="77777777" w:rsidR="000A6891" w:rsidRDefault="000A6891">
      <w:pPr>
        <w:rPr>
          <w:sz w:val="28"/>
          <w:szCs w:val="28"/>
        </w:rPr>
      </w:pPr>
    </w:p>
    <w:p w14:paraId="30A02BF5" w14:textId="77777777" w:rsidR="000A6891" w:rsidRDefault="000A6891" w:rsidP="000A6891">
      <w:pPr>
        <w:pStyle w:val="1"/>
        <w:rPr>
          <w:rFonts w:eastAsiaTheme="minorEastAsia"/>
        </w:rPr>
      </w:pPr>
      <w:r>
        <w:rPr>
          <w:rFonts w:eastAsiaTheme="minorEastAsia"/>
        </w:rPr>
        <w:t>Расчётное задание №3</w:t>
      </w:r>
    </w:p>
    <w:p w14:paraId="0BC32F9F" w14:textId="77777777" w:rsidR="000A6891" w:rsidRDefault="000A6891" w:rsidP="000A6891">
      <w:pPr>
        <w:rPr>
          <w:rFonts w:eastAsiaTheme="minorEastAsia"/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Найти корень нелинейного уравнения из задачи 2 методом простои итерации. Для этого преобразовать уравнение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=0</m:t>
        </m:r>
      </m:oMath>
      <w:r w:rsidRPr="005E344C">
        <w:rPr>
          <w:rFonts w:eastAsiaTheme="minorEastAsia"/>
          <w:b/>
          <w:bCs/>
          <w:sz w:val="28"/>
          <w:szCs w:val="28"/>
        </w:rPr>
        <w:t xml:space="preserve"> </w:t>
      </w:r>
      <w:r>
        <w:rPr>
          <w:rFonts w:eastAsiaTheme="minorEastAsia"/>
          <w:b/>
          <w:bCs/>
          <w:sz w:val="28"/>
          <w:szCs w:val="28"/>
        </w:rPr>
        <w:t xml:space="preserve">к виду, удобному для итераций и проверить выполнение условия сходимости. В качестве отрезка локализации взять отрезок, полученный методом бисекции в задаче 2. Найти корень методом простой итерации с точностью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ε=0.0001</m:t>
        </m:r>
      </m:oMath>
    </w:p>
    <w:p w14:paraId="5A06A387" w14:textId="77777777" w:rsidR="000A6891" w:rsidRPr="00106016" w:rsidRDefault="000A6891" w:rsidP="000A6891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fun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+2-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4BBC57CC" w14:textId="77777777" w:rsidR="000A6891" w:rsidRDefault="000A6891" w:rsidP="000A6891">
      <w:pPr>
        <w:rPr>
          <w:rFonts w:eastAsiaTheme="minorEastAsia"/>
          <w:iCs/>
          <w:sz w:val="28"/>
          <w:szCs w:val="28"/>
        </w:rPr>
      </w:pPr>
      <w:r>
        <w:rPr>
          <w:iCs/>
          <w:sz w:val="28"/>
          <w:szCs w:val="28"/>
        </w:rPr>
        <w:t xml:space="preserve">Необходимо преобразовать уравнение к виду </w:t>
      </w:r>
      <m:oMath>
        <m:r>
          <w:rPr>
            <w:rFonts w:ascii="Cambria Math" w:hAnsi="Cambria Math"/>
            <w:sz w:val="28"/>
            <w:szCs w:val="28"/>
          </w:rPr>
          <m:t>x=φ(x)</m:t>
        </m:r>
      </m:oMath>
    </w:p>
    <w:p w14:paraId="6FF394C7" w14:textId="77777777" w:rsidR="00202D8F" w:rsidRDefault="00202D8F" w:rsidP="000A6891">
      <w:pPr>
        <w:rPr>
          <w:rFonts w:eastAsiaTheme="minorEastAsia"/>
          <w:iCs/>
          <w:sz w:val="28"/>
          <w:szCs w:val="28"/>
        </w:rPr>
      </w:pPr>
    </w:p>
    <w:p w14:paraId="1380FA37" w14:textId="218E6CE0" w:rsidR="000A6891" w:rsidRPr="007D71B6" w:rsidRDefault="000A6891" w:rsidP="000A6891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Преобразовать уравнения к подобному виду можно несколькими </w:t>
      </w:r>
      <w:r w:rsidR="003E0109">
        <w:rPr>
          <w:rFonts w:eastAsiaTheme="minorEastAsia"/>
          <w:iCs/>
          <w:sz w:val="28"/>
          <w:szCs w:val="28"/>
        </w:rPr>
        <w:t>способами, (</w:t>
      </w:r>
      <w:r>
        <w:rPr>
          <w:rFonts w:eastAsiaTheme="minorEastAsia"/>
          <w:iCs/>
          <w:sz w:val="28"/>
          <w:szCs w:val="28"/>
        </w:rPr>
        <w:t>не считая параметрическое задание формулы итерации).</w:t>
      </w:r>
    </w:p>
    <w:p w14:paraId="560BBFEF" w14:textId="77777777" w:rsidR="000A6891" w:rsidRDefault="000A6891" w:rsidP="000A6891">
      <w:pPr>
        <w:pStyle w:val="a3"/>
        <w:numPr>
          <w:ilvl w:val="0"/>
          <w:numId w:val="1"/>
        </w:numPr>
        <w:rPr>
          <w:rFonts w:eastAsiaTheme="minorEastAsia"/>
          <w:iCs/>
          <w:sz w:val="28"/>
          <w:szCs w:val="28"/>
        </w:rPr>
      </w:pPr>
      <w:r w:rsidRPr="00C61022">
        <w:rPr>
          <w:rFonts w:eastAsiaTheme="minorEastAsia"/>
          <w:iCs/>
          <w:sz w:val="28"/>
          <w:szCs w:val="28"/>
        </w:rPr>
        <w:lastRenderedPageBreak/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x= </m:t>
        </m:r>
        <m:rad>
          <m:ra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g>
          <m:e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+2</m:t>
            </m:r>
          </m:e>
        </m:rad>
      </m:oMath>
    </w:p>
    <w:p w14:paraId="1BCF1742" w14:textId="77777777" w:rsidR="000A6891" w:rsidRDefault="000A6891" w:rsidP="000A6891">
      <w:pPr>
        <w:pStyle w:val="a3"/>
        <w:numPr>
          <w:ilvl w:val="0"/>
          <w:numId w:val="1"/>
        </w:num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x=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+ 2 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72BBF3E0" w14:textId="77777777" w:rsidR="000A6891" w:rsidRPr="008F65D8" w:rsidRDefault="000A6891" w:rsidP="000A6891">
      <w:pPr>
        <w:pStyle w:val="a3"/>
        <w:numPr>
          <w:ilvl w:val="0"/>
          <w:numId w:val="1"/>
        </w:num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x= </m:t>
        </m:r>
        <m:func>
          <m:func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-2</m:t>
                </m:r>
              </m:e>
            </m:d>
          </m:e>
        </m:func>
      </m:oMath>
    </w:p>
    <w:p w14:paraId="2F87BB5B" w14:textId="6A02A632" w:rsidR="000A6891" w:rsidRDefault="000A6891" w:rsidP="000A6891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Для сходимости метода простой итерации необходимо выполнения следующего критерия:</w:t>
      </w:r>
    </w:p>
    <w:p w14:paraId="052B69F4" w14:textId="77777777" w:rsidR="000A6891" w:rsidRPr="00400F87" w:rsidRDefault="000A6891" w:rsidP="000A6891">
      <w:pPr>
        <w:rPr>
          <w:rFonts w:eastAsiaTheme="minorEastAsia"/>
          <w:iCs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(x)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&lt;1</m:t>
          </m:r>
        </m:oMath>
      </m:oMathPara>
    </w:p>
    <w:p w14:paraId="6D8C6B96" w14:textId="083A3F44" w:rsidR="000A6891" w:rsidRDefault="000A6891" w:rsidP="000A6891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Для любых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>
        <w:rPr>
          <w:rFonts w:eastAsiaTheme="minorEastAsia"/>
          <w:iCs/>
          <w:sz w:val="28"/>
          <w:szCs w:val="28"/>
        </w:rPr>
        <w:t xml:space="preserve"> в окрестности корня.</w:t>
      </w:r>
      <w:r w:rsidRPr="00400F87">
        <w:rPr>
          <w:rFonts w:eastAsiaTheme="minorEastAsia"/>
          <w:iCs/>
          <w:sz w:val="28"/>
          <w:szCs w:val="28"/>
        </w:rPr>
        <w:t xml:space="preserve"> </w:t>
      </w:r>
    </w:p>
    <w:p w14:paraId="3D99D604" w14:textId="5B5ECE37" w:rsidR="005A6B20" w:rsidRDefault="005A6B20" w:rsidP="000A6891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График функции для локализации корня:</w:t>
      </w:r>
    </w:p>
    <w:p w14:paraId="5F19EF2B" w14:textId="713B2454" w:rsidR="005A6B20" w:rsidRDefault="005A6B20" w:rsidP="000A6891">
      <w:pPr>
        <w:rPr>
          <w:rFonts w:eastAsiaTheme="minorEastAsia"/>
          <w:iCs/>
          <w:sz w:val="28"/>
          <w:szCs w:val="28"/>
        </w:rPr>
      </w:pPr>
      <w:r w:rsidRPr="005A6B20">
        <w:rPr>
          <w:rFonts w:eastAsiaTheme="minorEastAsia"/>
          <w:iCs/>
          <w:sz w:val="28"/>
          <w:szCs w:val="28"/>
        </w:rPr>
        <w:drawing>
          <wp:inline distT="0" distB="0" distL="0" distR="0" wp14:anchorId="49DB2777" wp14:editId="7785DD10">
            <wp:extent cx="5715000" cy="3705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A8EC" w14:textId="0B429E1D" w:rsidR="00F07046" w:rsidRPr="00F07046" w:rsidRDefault="00F07046" w:rsidP="000A6891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Примем </w:t>
      </w:r>
      <w:r w:rsidR="00FD1E9D">
        <w:rPr>
          <w:rFonts w:eastAsiaTheme="minorEastAsia"/>
          <w:iCs/>
          <w:sz w:val="28"/>
          <w:szCs w:val="28"/>
        </w:rPr>
        <w:t>отрезок локализации</w:t>
      </w:r>
      <w:r>
        <w:rPr>
          <w:rFonts w:eastAsiaTheme="minorEastAsia"/>
          <w:iCs/>
          <w:sz w:val="28"/>
          <w:szCs w:val="28"/>
        </w:rPr>
        <w:t xml:space="preserve"> </w:t>
      </w:r>
      <w:r w:rsidRPr="00F07046">
        <w:rPr>
          <w:rFonts w:eastAsiaTheme="minorEastAsia"/>
          <w:iCs/>
          <w:sz w:val="28"/>
          <w:szCs w:val="28"/>
        </w:rPr>
        <w:t>[1.2;1.4].</w:t>
      </w:r>
    </w:p>
    <w:p w14:paraId="3F08514E" w14:textId="3CB2EF5E" w:rsidR="000A6891" w:rsidRDefault="000A6891" w:rsidP="000A6891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У нас есть 3 разные функции для выбора формулы итерации, исследуем их</w:t>
      </w:r>
      <w:r w:rsidR="005A6B20">
        <w:rPr>
          <w:rFonts w:eastAsiaTheme="minorEastAsia"/>
          <w:iCs/>
          <w:sz w:val="28"/>
          <w:szCs w:val="28"/>
        </w:rPr>
        <w:t>, возьмём от всех них производные</w:t>
      </w:r>
      <w:r>
        <w:rPr>
          <w:rFonts w:eastAsiaTheme="minorEastAsia"/>
          <w:iCs/>
          <w:sz w:val="28"/>
          <w:szCs w:val="28"/>
        </w:rPr>
        <w:t>:</w:t>
      </w:r>
    </w:p>
    <w:p w14:paraId="3D23E1E5" w14:textId="162FE7B4" w:rsidR="000A6891" w:rsidRPr="00400F87" w:rsidRDefault="000A6891" w:rsidP="000A6891">
      <w:pPr>
        <w:pStyle w:val="a3"/>
        <w:numPr>
          <w:ilvl w:val="0"/>
          <w:numId w:val="2"/>
        </w:numPr>
        <w:rPr>
          <w:rFonts w:eastAsiaTheme="minorEastAsia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 xml:space="preserve"> ∙  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func>
          </m:e>
        </m:d>
      </m:oMath>
      <w:r w:rsidRPr="00334F6A">
        <w:rPr>
          <w:rFonts w:eastAsiaTheme="minorEastAsia"/>
          <w:iCs/>
          <w:sz w:val="28"/>
          <w:szCs w:val="28"/>
        </w:rPr>
        <w:t xml:space="preserve"> </w:t>
      </w:r>
      <w:r w:rsidRPr="006C7379">
        <w:rPr>
          <w:rFonts w:eastAsiaTheme="minorEastAsia"/>
          <w:iCs/>
          <w:sz w:val="28"/>
          <w:szCs w:val="28"/>
        </w:rPr>
        <w:t xml:space="preserve">     </w:t>
      </w:r>
    </w:p>
    <w:p w14:paraId="249DEFC0" w14:textId="46D8A4D4" w:rsidR="000A6891" w:rsidRPr="00400F87" w:rsidRDefault="000A6891" w:rsidP="000A6891">
      <w:pPr>
        <w:pStyle w:val="a3"/>
        <w:numPr>
          <w:ilvl w:val="0"/>
          <w:numId w:val="2"/>
        </w:num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φ'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- 2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+4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6C7379">
        <w:rPr>
          <w:rFonts w:eastAsiaTheme="minorEastAsia"/>
          <w:iCs/>
          <w:sz w:val="28"/>
          <w:szCs w:val="28"/>
        </w:rPr>
        <w:t xml:space="preserve">                        </w:t>
      </w:r>
      <w:r w:rsidRPr="00FD402E">
        <w:rPr>
          <w:rFonts w:eastAsiaTheme="minorEastAsia"/>
          <w:iCs/>
          <w:sz w:val="28"/>
          <w:szCs w:val="28"/>
        </w:rPr>
        <w:t xml:space="preserve"> </w:t>
      </w:r>
      <w:r w:rsidRPr="006C7379">
        <w:rPr>
          <w:rFonts w:eastAsiaTheme="minorEastAsia"/>
          <w:iCs/>
          <w:sz w:val="28"/>
          <w:szCs w:val="28"/>
        </w:rPr>
        <w:t xml:space="preserve">  </w:t>
      </w:r>
    </w:p>
    <w:p w14:paraId="5A035F42" w14:textId="00383AF3" w:rsidR="000A6891" w:rsidRDefault="000A6891" w:rsidP="000A6891">
      <w:pPr>
        <w:pStyle w:val="a3"/>
        <w:numPr>
          <w:ilvl w:val="0"/>
          <w:numId w:val="2"/>
        </w:num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φ'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-2)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eastAsiaTheme="minorEastAsia"/>
          <w:iCs/>
          <w:sz w:val="28"/>
          <w:szCs w:val="28"/>
          <w:lang w:val="en-US"/>
        </w:rPr>
        <w:t xml:space="preserve">                                      </w:t>
      </w:r>
    </w:p>
    <w:p w14:paraId="1FFA4347" w14:textId="7E146C23" w:rsidR="00F07046" w:rsidRDefault="00F07046" w:rsidP="000A6891">
      <w:pPr>
        <w:rPr>
          <w:rFonts w:eastAsiaTheme="minorEastAsia"/>
          <w:iCs/>
          <w:sz w:val="28"/>
          <w:szCs w:val="28"/>
        </w:rPr>
      </w:pPr>
      <w:r w:rsidRPr="00F07046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6B330861" wp14:editId="2D319686">
            <wp:simplePos x="0" y="0"/>
            <wp:positionH relativeFrom="column">
              <wp:posOffset>2158365</wp:posOffset>
            </wp:positionH>
            <wp:positionV relativeFrom="paragraph">
              <wp:posOffset>232410</wp:posOffset>
            </wp:positionV>
            <wp:extent cx="1957070" cy="1303655"/>
            <wp:effectExtent l="0" t="0" r="5080" b="0"/>
            <wp:wrapTight wrapText="bothSides">
              <wp:wrapPolygon edited="0">
                <wp:start x="0" y="0"/>
                <wp:lineTo x="0" y="21148"/>
                <wp:lineTo x="21446" y="21148"/>
                <wp:lineTo x="21446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7046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5029DC5D" wp14:editId="60496031">
            <wp:simplePos x="0" y="0"/>
            <wp:positionH relativeFrom="margin">
              <wp:align>left</wp:align>
            </wp:positionH>
            <wp:positionV relativeFrom="paragraph">
              <wp:posOffset>279400</wp:posOffset>
            </wp:positionV>
            <wp:extent cx="2057400" cy="1294130"/>
            <wp:effectExtent l="0" t="0" r="0" b="1270"/>
            <wp:wrapTight wrapText="bothSides">
              <wp:wrapPolygon edited="0">
                <wp:start x="0" y="0"/>
                <wp:lineTo x="0" y="21303"/>
                <wp:lineTo x="21400" y="21303"/>
                <wp:lineTo x="21400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402E">
        <w:rPr>
          <w:rFonts w:eastAsiaTheme="minorEastAsia"/>
          <w:iCs/>
          <w:noProof/>
          <w:sz w:val="28"/>
          <w:szCs w:val="28"/>
          <w:lang w:eastAsia="ru-RU"/>
        </w:rPr>
        <w:drawing>
          <wp:anchor distT="0" distB="0" distL="114300" distR="114300" simplePos="0" relativeHeight="251665408" behindDoc="1" locked="0" layoutInCell="1" allowOverlap="1" wp14:anchorId="14B457AD" wp14:editId="4F296A3B">
            <wp:simplePos x="0" y="0"/>
            <wp:positionH relativeFrom="column">
              <wp:posOffset>4101465</wp:posOffset>
            </wp:positionH>
            <wp:positionV relativeFrom="paragraph">
              <wp:posOffset>271145</wp:posOffset>
            </wp:positionV>
            <wp:extent cx="1811651" cy="1219200"/>
            <wp:effectExtent l="0" t="0" r="0" b="0"/>
            <wp:wrapTight wrapText="bothSides">
              <wp:wrapPolygon edited="0">
                <wp:start x="0" y="0"/>
                <wp:lineTo x="0" y="21263"/>
                <wp:lineTo x="21358" y="21263"/>
                <wp:lineTo x="2135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651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7046">
        <w:rPr>
          <w:noProof/>
        </w:rPr>
        <w:t xml:space="preserve">  </w:t>
      </w:r>
      <w:r w:rsidR="000A6891">
        <w:rPr>
          <w:rFonts w:eastAsiaTheme="minorEastAsia"/>
          <w:iCs/>
          <w:sz w:val="28"/>
          <w:szCs w:val="28"/>
        </w:rPr>
        <w:t>Вот</w:t>
      </w:r>
      <w:r w:rsidR="005A6B20">
        <w:rPr>
          <w:rFonts w:eastAsiaTheme="minorEastAsia"/>
          <w:iCs/>
          <w:sz w:val="28"/>
          <w:szCs w:val="28"/>
        </w:rPr>
        <w:t xml:space="preserve"> </w:t>
      </w:r>
      <w:r w:rsidR="000A6891">
        <w:rPr>
          <w:rFonts w:eastAsiaTheme="minorEastAsia"/>
          <w:iCs/>
          <w:sz w:val="28"/>
          <w:szCs w:val="28"/>
        </w:rPr>
        <w:t>графики всех производных (идут по порядку):</w:t>
      </w:r>
    </w:p>
    <w:p w14:paraId="4673E74F" w14:textId="37CAE733" w:rsidR="00F07046" w:rsidRDefault="00F07046" w:rsidP="000A6891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Видно, что в первом и втором случае производные функций на указанном отрезке монотонно убывают, а в третьем случае одной из нижних границ множества значений функции равно число 4, что противоречит критерию сходимости метода. </w:t>
      </w:r>
    </w:p>
    <w:p w14:paraId="63AF9642" w14:textId="76FA6BF3" w:rsidR="00F07046" w:rsidRDefault="00F07046" w:rsidP="000A6891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Рассмотрев графики поближе, </w:t>
      </w:r>
      <w:r w:rsidR="00FD1E9D">
        <w:rPr>
          <w:rFonts w:eastAsiaTheme="minorEastAsia"/>
          <w:iCs/>
          <w:sz w:val="28"/>
          <w:szCs w:val="28"/>
        </w:rPr>
        <w:t>видно,</w:t>
      </w:r>
      <w:r>
        <w:rPr>
          <w:rFonts w:eastAsiaTheme="minorEastAsia"/>
          <w:iCs/>
          <w:sz w:val="28"/>
          <w:szCs w:val="28"/>
        </w:rPr>
        <w:t xml:space="preserve"> что во втором случае </w:t>
      </w:r>
      <w:r w:rsidR="00FD1E9D">
        <w:rPr>
          <w:rFonts w:eastAsiaTheme="minorEastAsia"/>
          <w:iCs/>
          <w:sz w:val="28"/>
          <w:szCs w:val="28"/>
        </w:rPr>
        <w:t>производная превосходит единицу в точке 1.2, остаётся первая функция.</w:t>
      </w:r>
    </w:p>
    <w:p w14:paraId="23F9A27C" w14:textId="7C37AB1D" w:rsidR="00FD1E9D" w:rsidRPr="00FD1E9D" w:rsidRDefault="00FD1E9D" w:rsidP="000A6891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Значения первой функции все отрицательные, а функция монотонно убывает, таким образом можно заключить, что наибольшее по модулю значение функция имеет в точке 1.4, </w:t>
      </w:r>
      <w:r>
        <w:rPr>
          <w:rFonts w:eastAsiaTheme="minorEastAsia"/>
          <w:b/>
          <w:bCs/>
          <w:iCs/>
          <w:sz w:val="28"/>
          <w:szCs w:val="28"/>
        </w:rPr>
        <w:t>на указанном отрезке.</w:t>
      </w:r>
    </w:p>
    <w:p w14:paraId="18868FC7" w14:textId="503EDFB0" w:rsidR="000A6891" w:rsidRDefault="000A6891" w:rsidP="000A6891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И так, формула итераций будет следующая</w:t>
      </w:r>
    </w:p>
    <w:p w14:paraId="7D468102" w14:textId="498FAEAC" w:rsidR="000A6891" w:rsidRDefault="000A6891" w:rsidP="000A6891">
      <w:pPr>
        <w:rPr>
          <w:rFonts w:eastAsiaTheme="minorEastAsia"/>
          <w:i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n+1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rad>
          <m:ra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g>
          <m:e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sup>
                </m:sSup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+2</m:t>
            </m:r>
          </m:e>
        </m:rad>
      </m:oMath>
      <w:r w:rsidRPr="00F768C8">
        <w:rPr>
          <w:rFonts w:eastAsiaTheme="minorEastAsia"/>
          <w:i/>
          <w:iCs/>
          <w:sz w:val="28"/>
          <w:szCs w:val="28"/>
        </w:rPr>
        <w:t xml:space="preserve">  </w:t>
      </w:r>
      <w:r>
        <w:rPr>
          <w:rFonts w:eastAsiaTheme="minorEastAsia"/>
          <w:i/>
          <w:iCs/>
          <w:sz w:val="28"/>
          <w:szCs w:val="28"/>
        </w:rPr>
        <w:t xml:space="preserve">, а критерий окончания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n-1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&lt;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1-q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ε</m:t>
        </m:r>
      </m:oMath>
      <w:r w:rsidR="00FD1E9D">
        <w:rPr>
          <w:rFonts w:eastAsiaTheme="minorEastAsia"/>
          <w:i/>
          <w:sz w:val="28"/>
          <w:szCs w:val="28"/>
        </w:rPr>
        <w:t>.</w:t>
      </w:r>
    </w:p>
    <w:p w14:paraId="282CE4C9" w14:textId="2A330274" w:rsidR="00FD1E9D" w:rsidRPr="00FD1E9D" w:rsidRDefault="00FD1E9D" w:rsidP="000A6891">
      <w:pPr>
        <w:rPr>
          <w:rFonts w:eastAsiaTheme="minorEastAsia"/>
          <w:i/>
          <w:iCs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 xml:space="preserve">Где </w:t>
      </w:r>
      <w:r>
        <w:rPr>
          <w:rFonts w:eastAsiaTheme="minorEastAsia"/>
          <w:i/>
          <w:sz w:val="28"/>
          <w:szCs w:val="28"/>
          <w:lang w:val="en-US"/>
        </w:rPr>
        <w:t>q</w:t>
      </w:r>
      <w:r w:rsidRPr="00FD1E9D">
        <w:rPr>
          <w:rFonts w:eastAsiaTheme="minorEastAsia"/>
          <w:i/>
          <w:sz w:val="28"/>
          <w:szCs w:val="28"/>
        </w:rPr>
        <w:t xml:space="preserve"> </w:t>
      </w:r>
      <w:r>
        <w:rPr>
          <w:rFonts w:eastAsiaTheme="minorEastAsia"/>
          <w:i/>
          <w:sz w:val="28"/>
          <w:szCs w:val="28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φ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1.4</m:t>
                </m:r>
              </m:e>
            </m:d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</m:oMath>
      <w:r w:rsidRPr="00FD1E9D">
        <w:rPr>
          <w:rFonts w:eastAsiaTheme="minorEastAsia"/>
          <w:i/>
          <w:sz w:val="28"/>
          <w:szCs w:val="28"/>
        </w:rPr>
        <w:t>0.196</w:t>
      </w:r>
    </w:p>
    <w:p w14:paraId="14D02104" w14:textId="3FC4E570" w:rsidR="000A6891" w:rsidRDefault="000A6891" w:rsidP="000A6891">
      <w:pPr>
        <w:rPr>
          <w:rFonts w:eastAsiaTheme="minorEastAsia"/>
          <w:i/>
          <w:iCs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Программа и результат:</w:t>
      </w:r>
    </w:p>
    <w:p w14:paraId="0F8F5087" w14:textId="7FA2DACA" w:rsidR="000A6891" w:rsidRDefault="00FD1E9D" w:rsidP="000A6891">
      <w:pPr>
        <w:rPr>
          <w:rFonts w:eastAsiaTheme="minorEastAsia"/>
          <w:i/>
          <w:iCs/>
          <w:sz w:val="28"/>
          <w:szCs w:val="28"/>
        </w:rPr>
      </w:pPr>
      <w:r w:rsidRPr="00FD1E9D">
        <w:rPr>
          <w:noProof/>
        </w:rPr>
        <w:drawing>
          <wp:anchor distT="0" distB="0" distL="114300" distR="114300" simplePos="0" relativeHeight="251671552" behindDoc="1" locked="0" layoutInCell="1" allowOverlap="1" wp14:anchorId="7D4F21FF" wp14:editId="06AFA1B4">
            <wp:simplePos x="0" y="0"/>
            <wp:positionH relativeFrom="column">
              <wp:posOffset>2520315</wp:posOffset>
            </wp:positionH>
            <wp:positionV relativeFrom="paragraph">
              <wp:posOffset>208280</wp:posOffset>
            </wp:positionV>
            <wp:extent cx="3857625" cy="702872"/>
            <wp:effectExtent l="0" t="0" r="0" b="2540"/>
            <wp:wrapTight wrapText="bothSides">
              <wp:wrapPolygon edited="0">
                <wp:start x="0" y="0"/>
                <wp:lineTo x="0" y="21092"/>
                <wp:lineTo x="21440" y="21092"/>
                <wp:lineTo x="21440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0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1E9D">
        <w:rPr>
          <w:noProof/>
        </w:rPr>
        <w:t xml:space="preserve"> </w:t>
      </w:r>
      <w:r w:rsidRPr="00FD1E9D">
        <w:rPr>
          <w:rFonts w:eastAsiaTheme="minorEastAsia"/>
          <w:i/>
          <w:iCs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54AA1828" wp14:editId="38927D98">
            <wp:simplePos x="0" y="0"/>
            <wp:positionH relativeFrom="column">
              <wp:posOffset>-3810</wp:posOffset>
            </wp:positionH>
            <wp:positionV relativeFrom="paragraph">
              <wp:posOffset>179705</wp:posOffset>
            </wp:positionV>
            <wp:extent cx="2333625" cy="1495425"/>
            <wp:effectExtent l="0" t="0" r="9525" b="9525"/>
            <wp:wrapTight wrapText="bothSides">
              <wp:wrapPolygon edited="0">
                <wp:start x="0" y="0"/>
                <wp:lineTo x="0" y="21462"/>
                <wp:lineTo x="21512" y="21462"/>
                <wp:lineTo x="21512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0F5C1" w14:textId="0CAFB4A6" w:rsidR="000A6891" w:rsidRDefault="000A6891" w:rsidP="000A6891">
      <w:pPr>
        <w:rPr>
          <w:rFonts w:eastAsiaTheme="minorEastAsia"/>
          <w:i/>
          <w:iCs/>
          <w:sz w:val="28"/>
          <w:szCs w:val="28"/>
        </w:rPr>
      </w:pPr>
    </w:p>
    <w:p w14:paraId="7B61EE53" w14:textId="7BA7CF15" w:rsidR="006A44E6" w:rsidRPr="006A44E6" w:rsidRDefault="006A44E6" w:rsidP="000A6891">
      <w:pPr>
        <w:rPr>
          <w:rFonts w:eastAsiaTheme="minorEastAsia"/>
          <w:bCs/>
          <w:i/>
          <w:iCs/>
          <w:sz w:val="28"/>
          <w:szCs w:val="28"/>
        </w:rPr>
      </w:pPr>
      <w:r>
        <w:rPr>
          <w:rFonts w:eastAsiaTheme="minorEastAsia"/>
          <w:bCs/>
          <w:i/>
          <w:iCs/>
          <w:sz w:val="28"/>
          <w:szCs w:val="28"/>
        </w:rPr>
        <w:t>Данная программа реализует метод простой итерации.</w:t>
      </w:r>
    </w:p>
    <w:p w14:paraId="72DBE506" w14:textId="16D2B871" w:rsidR="000A6891" w:rsidRPr="000A6891" w:rsidRDefault="000A689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0A6891" w:rsidRPr="000A6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17835"/>
    <w:multiLevelType w:val="hybridMultilevel"/>
    <w:tmpl w:val="B4CEB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33ABF"/>
    <w:multiLevelType w:val="hybridMultilevel"/>
    <w:tmpl w:val="4B846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D2"/>
    <w:rsid w:val="000A6891"/>
    <w:rsid w:val="001223D2"/>
    <w:rsid w:val="00202D8F"/>
    <w:rsid w:val="003E0109"/>
    <w:rsid w:val="0056458F"/>
    <w:rsid w:val="005A6B20"/>
    <w:rsid w:val="006A44E6"/>
    <w:rsid w:val="00927154"/>
    <w:rsid w:val="00A12889"/>
    <w:rsid w:val="00CD1A8B"/>
    <w:rsid w:val="00F07046"/>
    <w:rsid w:val="00FD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81C4F"/>
  <w15:chartTrackingRefBased/>
  <w15:docId w15:val="{47AA03F0-7D0E-468F-ACF6-421A22A0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154"/>
  </w:style>
  <w:style w:type="paragraph" w:styleId="1">
    <w:name w:val="heading 1"/>
    <w:basedOn w:val="a"/>
    <w:next w:val="a"/>
    <w:link w:val="10"/>
    <w:uiPriority w:val="9"/>
    <w:qFormat/>
    <w:rsid w:val="009271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7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A689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D1E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2</cp:revision>
  <dcterms:created xsi:type="dcterms:W3CDTF">2020-06-23T14:04:00Z</dcterms:created>
  <dcterms:modified xsi:type="dcterms:W3CDTF">2020-06-23T18:02:00Z</dcterms:modified>
</cp:coreProperties>
</file>