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D04A2" w:rsidRDefault="00CB5409">
      <w:pPr>
        <w:pStyle w:val="normal0"/>
        <w:rPr>
          <w:highlight w:val="cyan"/>
        </w:rPr>
      </w:pPr>
      <w:bookmarkStart w:id="0" w:name="_GoBack"/>
      <w:bookmarkEnd w:id="0"/>
      <w:r>
        <w:rPr>
          <w:highlight w:val="cyan"/>
        </w:rPr>
        <w:t>5-7 main big points and then underlying support ending with an implication starting with a verb</w:t>
      </w:r>
    </w:p>
    <w:p w14:paraId="00000002" w14:textId="77777777" w:rsidR="00FD04A2" w:rsidRDefault="00FD04A2">
      <w:pPr>
        <w:pStyle w:val="normal0"/>
      </w:pPr>
    </w:p>
    <w:p w14:paraId="00000003" w14:textId="77777777" w:rsidR="00FD04A2" w:rsidRDefault="00CB5409">
      <w:pPr>
        <w:pStyle w:val="normal0"/>
        <w:numPr>
          <w:ilvl w:val="0"/>
          <w:numId w:val="4"/>
        </w:numPr>
        <w:rPr>
          <w:b/>
        </w:rPr>
      </w:pPr>
      <w:r>
        <w:rPr>
          <w:b/>
        </w:rPr>
        <w:t>Perception as a barrier</w:t>
      </w:r>
    </w:p>
    <w:p w14:paraId="00000004" w14:textId="77777777" w:rsidR="00FD04A2" w:rsidRDefault="00CB5409">
      <w:pPr>
        <w:pStyle w:val="normal0"/>
        <w:numPr>
          <w:ilvl w:val="1"/>
          <w:numId w:val="4"/>
        </w:numPr>
      </w:pPr>
      <w:r>
        <w:t>Can address physical barrier like access and transportation, but how do we address people’s perception of tech?</w:t>
      </w:r>
    </w:p>
    <w:p w14:paraId="00000005" w14:textId="77777777" w:rsidR="00FD04A2" w:rsidRDefault="00CB5409">
      <w:pPr>
        <w:pStyle w:val="normal0"/>
        <w:numPr>
          <w:ilvl w:val="1"/>
          <w:numId w:val="4"/>
        </w:numPr>
      </w:pPr>
      <w:r>
        <w:t xml:space="preserve">Perception of “entry level jobs” and tech scare people from advancing </w:t>
      </w:r>
    </w:p>
    <w:p w14:paraId="00000006" w14:textId="77777777" w:rsidR="00FD04A2" w:rsidRDefault="00CB5409">
      <w:pPr>
        <w:pStyle w:val="normal0"/>
        <w:numPr>
          <w:ilvl w:val="1"/>
          <w:numId w:val="4"/>
        </w:numPr>
      </w:pPr>
      <w:r>
        <w:t>Tech is feared</w:t>
      </w:r>
    </w:p>
    <w:p w14:paraId="00000007" w14:textId="77777777" w:rsidR="00FD04A2" w:rsidRDefault="00CB5409">
      <w:pPr>
        <w:pStyle w:val="normal0"/>
        <w:numPr>
          <w:ilvl w:val="1"/>
          <w:numId w:val="4"/>
        </w:numPr>
      </w:pPr>
      <w:r>
        <w:t>Employees don’t think they need tech…</w:t>
      </w:r>
    </w:p>
    <w:p w14:paraId="00000008" w14:textId="77777777" w:rsidR="00FD04A2" w:rsidRDefault="00CB5409">
      <w:pPr>
        <w:pStyle w:val="normal0"/>
        <w:numPr>
          <w:ilvl w:val="2"/>
          <w:numId w:val="4"/>
        </w:numPr>
      </w:pPr>
      <w:r>
        <w:rPr>
          <w:rFonts w:ascii="Arial Unicode MS" w:eastAsia="Arial Unicode MS" w:hAnsi="Arial Unicode MS" w:cs="Arial Unicode MS"/>
        </w:rPr>
        <w:t>Communicate the benefits → Campaign</w:t>
      </w:r>
    </w:p>
    <w:p w14:paraId="00000009" w14:textId="77777777" w:rsidR="00FD04A2" w:rsidRDefault="00CB5409">
      <w:pPr>
        <w:pStyle w:val="normal0"/>
      </w:pPr>
      <w:r>
        <w:rPr>
          <w:u w:val="single"/>
        </w:rPr>
        <w:t>Disconnects</w:t>
      </w:r>
      <w:r>
        <w:t>:</w:t>
      </w:r>
    </w:p>
    <w:p w14:paraId="0000000A" w14:textId="77777777" w:rsidR="00FD04A2" w:rsidRDefault="00CB5409">
      <w:pPr>
        <w:pStyle w:val="normal0"/>
        <w:numPr>
          <w:ilvl w:val="0"/>
          <w:numId w:val="4"/>
        </w:numPr>
      </w:pPr>
      <w:r>
        <w:t>Break the top-down, bottom-up cycle:</w:t>
      </w:r>
    </w:p>
    <w:p w14:paraId="0000000B" w14:textId="77777777" w:rsidR="00FD04A2" w:rsidRDefault="00CB5409">
      <w:pPr>
        <w:pStyle w:val="normal0"/>
        <w:numPr>
          <w:ilvl w:val="1"/>
          <w:numId w:val="4"/>
        </w:numPr>
        <w:rPr>
          <w:b/>
          <w:i/>
        </w:rPr>
      </w:pPr>
      <w:r>
        <w:rPr>
          <w:b/>
          <w:i/>
        </w:rPr>
        <w:t>Disconnects in every level of business concern</w:t>
      </w:r>
      <w:r>
        <w:rPr>
          <w:b/>
          <w:i/>
        </w:rPr>
        <w:t>ing how to implement tech in non tech businesses</w:t>
      </w:r>
    </w:p>
    <w:p w14:paraId="0000000C" w14:textId="77777777" w:rsidR="00FD04A2" w:rsidRDefault="00CB5409">
      <w:pPr>
        <w:pStyle w:val="normal0"/>
        <w:numPr>
          <w:ilvl w:val="1"/>
          <w:numId w:val="4"/>
        </w:numPr>
      </w:pPr>
      <w:r>
        <w:t>If supervisor doesn’t prioritize tech, then employees don’t feel motivated to prioritize improving/developing their tech abilities</w:t>
      </w:r>
    </w:p>
    <w:p w14:paraId="0000000D" w14:textId="77777777" w:rsidR="00FD04A2" w:rsidRDefault="00CB5409">
      <w:pPr>
        <w:pStyle w:val="normal0"/>
        <w:numPr>
          <w:ilvl w:val="1"/>
          <w:numId w:val="4"/>
        </w:numPr>
      </w:pPr>
      <w:r>
        <w:t>If the employees are not proficient at tech, it becomes a daunting, uncomfor</w:t>
      </w:r>
      <w:r>
        <w:t>table task for supervisors to address</w:t>
      </w:r>
    </w:p>
    <w:p w14:paraId="0000000E" w14:textId="77777777" w:rsidR="00FD04A2" w:rsidRDefault="00CB5409">
      <w:pPr>
        <w:pStyle w:val="normal0"/>
        <w:ind w:left="720"/>
      </w:pPr>
      <w:r>
        <w:t>Support: NDHR can’t implement sole communication through tech</w:t>
      </w:r>
    </w:p>
    <w:p w14:paraId="0000000F" w14:textId="77777777" w:rsidR="00FD04A2" w:rsidRDefault="00CB5409">
      <w:pPr>
        <w:pStyle w:val="normal0"/>
        <w:ind w:left="720"/>
      </w:pPr>
      <w:r>
        <w:tab/>
        <w:t xml:space="preserve">   Food service schedules redundancy</w:t>
      </w:r>
    </w:p>
    <w:p w14:paraId="00000010" w14:textId="77777777" w:rsidR="00FD04A2" w:rsidRDefault="00CB5409">
      <w:pPr>
        <w:pStyle w:val="normal0"/>
        <w:ind w:left="720"/>
      </w:pPr>
      <w:r>
        <w:tab/>
        <w:t xml:space="preserve">   Manufacturing data/schedules redundancy</w:t>
      </w:r>
    </w:p>
    <w:p w14:paraId="00000011" w14:textId="77777777" w:rsidR="00FD04A2" w:rsidRDefault="00CB5409">
      <w:pPr>
        <w:pStyle w:val="normal0"/>
        <w:numPr>
          <w:ilvl w:val="0"/>
          <w:numId w:val="5"/>
        </w:numPr>
      </w:pPr>
      <w:r>
        <w:t xml:space="preserve">In hiring, there’s a </w:t>
      </w:r>
      <w:r>
        <w:rPr>
          <w:b/>
        </w:rPr>
        <w:t>disconnect</w:t>
      </w:r>
      <w:r>
        <w:t xml:space="preserve"> </w:t>
      </w:r>
      <w:r>
        <w:rPr>
          <w:b/>
        </w:rPr>
        <w:t>between expectations and hiring</w:t>
      </w:r>
      <w:r>
        <w:t xml:space="preserve"> </w:t>
      </w:r>
    </w:p>
    <w:p w14:paraId="00000012" w14:textId="77777777" w:rsidR="00FD04A2" w:rsidRDefault="00CB5409">
      <w:pPr>
        <w:pStyle w:val="normal0"/>
        <w:numPr>
          <w:ilvl w:val="1"/>
          <w:numId w:val="5"/>
        </w:numPr>
      </w:pPr>
      <w:r>
        <w:t>employers</w:t>
      </w:r>
      <w:r>
        <w:t xml:space="preserve"> don’t accurately describe tech needs which intimidates applicants</w:t>
      </w:r>
    </w:p>
    <w:p w14:paraId="00000013" w14:textId="77777777" w:rsidR="00FD04A2" w:rsidRDefault="00CB5409">
      <w:pPr>
        <w:pStyle w:val="normal0"/>
        <w:numPr>
          <w:ilvl w:val="0"/>
          <w:numId w:val="6"/>
        </w:numPr>
      </w:pPr>
      <w:r>
        <w:t xml:space="preserve">No consistent means to talk about technology skills and expectations/qualifications on either side </w:t>
      </w:r>
    </w:p>
    <w:p w14:paraId="00000014" w14:textId="77777777" w:rsidR="00FD04A2" w:rsidRDefault="00CB5409">
      <w:pPr>
        <w:pStyle w:val="normal0"/>
        <w:numPr>
          <w:ilvl w:val="1"/>
          <w:numId w:val="5"/>
        </w:numPr>
      </w:pPr>
      <w:r>
        <w:t>When listing tech qualifications too often overly broad and generalized rather than match</w:t>
      </w:r>
      <w:r>
        <w:t xml:space="preserve">ed to needs at hand </w:t>
      </w:r>
    </w:p>
    <w:p w14:paraId="00000015" w14:textId="77777777" w:rsidR="00FD04A2" w:rsidRDefault="00CB5409">
      <w:pPr>
        <w:pStyle w:val="normal0"/>
        <w:numPr>
          <w:ilvl w:val="2"/>
          <w:numId w:val="5"/>
        </w:numPr>
      </w:pPr>
      <w:r>
        <w:t>“Default” tech skills leads to low skilled applicants avoiding the application overall</w:t>
      </w:r>
    </w:p>
    <w:p w14:paraId="00000016" w14:textId="77777777" w:rsidR="00FD04A2" w:rsidRDefault="00CB5409">
      <w:pPr>
        <w:pStyle w:val="normal0"/>
        <w:numPr>
          <w:ilvl w:val="2"/>
          <w:numId w:val="5"/>
        </w:numPr>
      </w:pPr>
      <w:r>
        <w:t>People who are actually qualified for the role are turned away because it seems they don’t qualify because of the vague tech descriptions</w:t>
      </w:r>
    </w:p>
    <w:p w14:paraId="00000017" w14:textId="77777777" w:rsidR="00FD04A2" w:rsidRDefault="00CB5409">
      <w:pPr>
        <w:pStyle w:val="normal0"/>
        <w:numPr>
          <w:ilvl w:val="1"/>
          <w:numId w:val="5"/>
        </w:numPr>
      </w:pPr>
      <w:r>
        <w:t xml:space="preserve">Using 3rd </w:t>
      </w:r>
      <w:r>
        <w:t>party digital platforms limits applicants</w:t>
      </w:r>
    </w:p>
    <w:p w14:paraId="00000018" w14:textId="77777777" w:rsidR="00FD04A2" w:rsidRDefault="00CB5409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Insufficient communication of tech training values/benefits</w:t>
      </w:r>
    </w:p>
    <w:p w14:paraId="00000019" w14:textId="77777777" w:rsidR="00FD04A2" w:rsidRDefault="00CB5409">
      <w:pPr>
        <w:pStyle w:val="normal0"/>
        <w:numPr>
          <w:ilvl w:val="1"/>
          <w:numId w:val="5"/>
        </w:numPr>
      </w:pPr>
      <w:r>
        <w:t>Lack of commitment to training services</w:t>
      </w:r>
    </w:p>
    <w:p w14:paraId="0000001A" w14:textId="77777777" w:rsidR="00FD04A2" w:rsidRDefault="00CB5409">
      <w:pPr>
        <w:pStyle w:val="normal0"/>
        <w:numPr>
          <w:ilvl w:val="2"/>
          <w:numId w:val="5"/>
        </w:numPr>
      </w:pPr>
      <w:r>
        <w:t>Employers didn’t see immediate return on investment, people saw increased confidence across their work and personal life</w:t>
      </w:r>
    </w:p>
    <w:p w14:paraId="0000001B" w14:textId="77777777" w:rsidR="00FD04A2" w:rsidRDefault="00CB5409">
      <w:pPr>
        <w:pStyle w:val="normal0"/>
        <w:numPr>
          <w:ilvl w:val="2"/>
          <w:numId w:val="5"/>
        </w:numPr>
      </w:pPr>
      <w:r>
        <w:t>Current outside tech courses area  big investment without an immediate payoff</w:t>
      </w:r>
    </w:p>
    <w:p w14:paraId="0000001C" w14:textId="77777777" w:rsidR="00FD04A2" w:rsidRDefault="00CB5409">
      <w:pPr>
        <w:pStyle w:val="normal0"/>
        <w:numPr>
          <w:ilvl w:val="1"/>
          <w:numId w:val="5"/>
        </w:numPr>
      </w:pPr>
      <w:r>
        <w:t>Most people know that improving skills would be good, but</w:t>
      </w:r>
      <w:r>
        <w:t xml:space="preserve"> no commitment to classes or improvement overall</w:t>
      </w:r>
    </w:p>
    <w:p w14:paraId="0000001D" w14:textId="77777777" w:rsidR="00FD04A2" w:rsidRDefault="00CB5409">
      <w:pPr>
        <w:pStyle w:val="normal0"/>
        <w:ind w:left="720"/>
      </w:pPr>
      <w:r>
        <w:t>Support: SPI no longer invests in a $30,000/year service to train their employees</w:t>
      </w:r>
    </w:p>
    <w:p w14:paraId="0000001E" w14:textId="77777777" w:rsidR="00FD04A2" w:rsidRDefault="00CB5409">
      <w:pPr>
        <w:pStyle w:val="normal0"/>
        <w:ind w:left="720"/>
      </w:pPr>
      <w:r>
        <w:t xml:space="preserve">               because they weren’t seeing the return</w:t>
      </w:r>
    </w:p>
    <w:p w14:paraId="0000001F" w14:textId="77777777" w:rsidR="00FD04A2" w:rsidRDefault="00CB5409">
      <w:pPr>
        <w:pStyle w:val="normal0"/>
        <w:ind w:left="720"/>
        <w:rPr>
          <w:b/>
        </w:rPr>
      </w:pPr>
      <w:r>
        <w:rPr>
          <w:b/>
        </w:rPr>
        <w:t>Implication- Promote business efficiency by investing in these services</w:t>
      </w:r>
    </w:p>
    <w:p w14:paraId="00000020" w14:textId="77777777" w:rsidR="00FD04A2" w:rsidRDefault="00CB5409">
      <w:pPr>
        <w:pStyle w:val="normal0"/>
        <w:numPr>
          <w:ilvl w:val="0"/>
          <w:numId w:val="7"/>
        </w:numPr>
      </w:pPr>
      <w:r>
        <w:rPr>
          <w:i/>
        </w:rPr>
        <w:t xml:space="preserve">(move, redundant? ) </w:t>
      </w:r>
      <w:r>
        <w:t xml:space="preserve">Companies are in the business of XYZ, not the business of development and training- </w:t>
      </w:r>
      <w:r>
        <w:rPr>
          <w:b/>
        </w:rPr>
        <w:t>disconnect in purpose/roles</w:t>
      </w:r>
    </w:p>
    <w:p w14:paraId="00000021" w14:textId="77777777" w:rsidR="00FD04A2" w:rsidRDefault="00CB5409">
      <w:pPr>
        <w:pStyle w:val="normal0"/>
        <w:numPr>
          <w:ilvl w:val="1"/>
          <w:numId w:val="7"/>
        </w:numPr>
      </w:pPr>
      <w:r>
        <w:lastRenderedPageBreak/>
        <w:t>Employees tech needs fall to the wayside</w:t>
      </w:r>
    </w:p>
    <w:p w14:paraId="00000022" w14:textId="77777777" w:rsidR="00FD04A2" w:rsidRDefault="00CB5409">
      <w:pPr>
        <w:pStyle w:val="normal0"/>
        <w:numPr>
          <w:ilvl w:val="1"/>
          <w:numId w:val="7"/>
        </w:numPr>
      </w:pPr>
      <w:r>
        <w:t xml:space="preserve">Creates inefficiency in the workday, as time needs to be allocated to train which </w:t>
      </w:r>
      <w:r>
        <w:t>should be used for continuing production=</w:t>
      </w:r>
    </w:p>
    <w:p w14:paraId="00000023" w14:textId="77777777" w:rsidR="00FD04A2" w:rsidRDefault="00CB5409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Disconnect between actual ability and perception barriers</w:t>
      </w:r>
    </w:p>
    <w:p w14:paraId="00000024" w14:textId="77777777" w:rsidR="00FD04A2" w:rsidRDefault="00CB5409">
      <w:pPr>
        <w:pStyle w:val="normal0"/>
        <w:numPr>
          <w:ilvl w:val="1"/>
          <w:numId w:val="5"/>
        </w:numPr>
      </w:pPr>
      <w:r>
        <w:t>Not having a resume limits ability even if fully qualified</w:t>
      </w:r>
    </w:p>
    <w:p w14:paraId="00000025" w14:textId="77777777" w:rsidR="00FD04A2" w:rsidRDefault="00CB5409">
      <w:pPr>
        <w:pStyle w:val="normal0"/>
        <w:numPr>
          <w:ilvl w:val="1"/>
          <w:numId w:val="5"/>
        </w:numPr>
      </w:pPr>
      <w:r>
        <w:rPr>
          <w:i/>
        </w:rPr>
        <w:t xml:space="preserve">Discomfort in tech creates an inability to operate in a professional environment </w:t>
      </w:r>
      <w:r>
        <w:t>and traps a lot of employees in low skills jobs</w:t>
      </w:r>
    </w:p>
    <w:p w14:paraId="00000026" w14:textId="77777777" w:rsidR="00FD04A2" w:rsidRDefault="00CB5409">
      <w:pPr>
        <w:pStyle w:val="normal0"/>
        <w:numPr>
          <w:ilvl w:val="1"/>
          <w:numId w:val="5"/>
        </w:numPr>
      </w:pPr>
      <w:r>
        <w:t>No ability to move forward or develop</w:t>
      </w:r>
    </w:p>
    <w:p w14:paraId="00000027" w14:textId="77777777" w:rsidR="00FD04A2" w:rsidRDefault="00CB5409">
      <w:pPr>
        <w:pStyle w:val="normal0"/>
        <w:numPr>
          <w:ilvl w:val="1"/>
          <w:numId w:val="5"/>
        </w:numPr>
      </w:pPr>
      <w:r>
        <w:t>Awareness of appropriate appearance/presentation prevents job seekers from receiving an offer or moving up the ladder</w:t>
      </w:r>
    </w:p>
    <w:p w14:paraId="00000028" w14:textId="77777777" w:rsidR="00FD04A2" w:rsidRDefault="00CB5409">
      <w:pPr>
        <w:pStyle w:val="normal0"/>
        <w:numPr>
          <w:ilvl w:val="1"/>
          <w:numId w:val="5"/>
        </w:numPr>
      </w:pPr>
      <w:r>
        <w:t xml:space="preserve">Resume, interview prep is a significant step in the </w:t>
      </w:r>
      <w:r>
        <w:t>hiring process that is lacking attention</w:t>
      </w:r>
      <w:r>
        <w:tab/>
      </w:r>
    </w:p>
    <w:p w14:paraId="00000029" w14:textId="77777777" w:rsidR="00FD04A2" w:rsidRDefault="00FD04A2">
      <w:pPr>
        <w:pStyle w:val="normal0"/>
      </w:pPr>
    </w:p>
    <w:p w14:paraId="0000002A" w14:textId="77777777" w:rsidR="00FD04A2" w:rsidRDefault="00CB5409">
      <w:pPr>
        <w:pStyle w:val="normal0"/>
        <w:numPr>
          <w:ilvl w:val="0"/>
          <w:numId w:val="3"/>
        </w:numPr>
      </w:pPr>
      <w:r>
        <w:t>Job seekers lack passion in their job because they don’t start with a reflection of skills/interests</w:t>
      </w:r>
    </w:p>
    <w:p w14:paraId="0000002B" w14:textId="77777777" w:rsidR="00FD04A2" w:rsidRDefault="00CB5409">
      <w:pPr>
        <w:pStyle w:val="normal0"/>
        <w:numPr>
          <w:ilvl w:val="1"/>
          <w:numId w:val="3"/>
        </w:numPr>
      </w:pPr>
      <w:r>
        <w:t xml:space="preserve">People need a way to examine their personal skills and interests to find jobs that would motivate them to go to </w:t>
      </w:r>
      <w:r>
        <w:t>work and hope to move up in life</w:t>
      </w:r>
    </w:p>
    <w:p w14:paraId="0000002C" w14:textId="77777777" w:rsidR="00FD04A2" w:rsidRDefault="00CB5409">
      <w:pPr>
        <w:pStyle w:val="normal0"/>
        <w:numPr>
          <w:ilvl w:val="1"/>
          <w:numId w:val="3"/>
        </w:numPr>
      </w:pPr>
      <w:r>
        <w:t xml:space="preserve">Employers are struggling to find passionate employees </w:t>
      </w:r>
    </w:p>
    <w:p w14:paraId="0000002D" w14:textId="77777777" w:rsidR="00FD04A2" w:rsidRDefault="00CB5409">
      <w:pPr>
        <w:pStyle w:val="normal0"/>
        <w:numPr>
          <w:ilvl w:val="1"/>
          <w:numId w:val="3"/>
        </w:numPr>
      </w:pPr>
      <w:r>
        <w:t>Employees without passion don’t feel a need to take on more responsibility through promotion</w:t>
      </w:r>
    </w:p>
    <w:p w14:paraId="0000002E" w14:textId="77777777" w:rsidR="00FD04A2" w:rsidRDefault="00CB5409">
      <w:pPr>
        <w:pStyle w:val="normal0"/>
        <w:numPr>
          <w:ilvl w:val="1"/>
          <w:numId w:val="3"/>
        </w:numPr>
      </w:pPr>
      <w:r>
        <w:t>Orientation to immediacy rather than long term promotion or delayed gratifi</w:t>
      </w:r>
      <w:r>
        <w:t>cation</w:t>
      </w:r>
    </w:p>
    <w:p w14:paraId="0000002F" w14:textId="77777777" w:rsidR="00FD04A2" w:rsidRDefault="00CB5409">
      <w:pPr>
        <w:pStyle w:val="normal0"/>
        <w:numPr>
          <w:ilvl w:val="2"/>
          <w:numId w:val="3"/>
        </w:numPr>
      </w:pPr>
      <w:r>
        <w:t>Orientation to future betterment; building base for future from which to grow</w:t>
      </w:r>
    </w:p>
    <w:p w14:paraId="00000030" w14:textId="77777777" w:rsidR="00FD04A2" w:rsidRDefault="00CB5409">
      <w:pPr>
        <w:pStyle w:val="normal0"/>
        <w:numPr>
          <w:ilvl w:val="2"/>
          <w:numId w:val="3"/>
        </w:numPr>
      </w:pPr>
      <w:r>
        <w:t>Implication: Businesses- when they hire at business level talk to them about opportunity for them to grow</w:t>
      </w:r>
    </w:p>
    <w:p w14:paraId="00000031" w14:textId="77777777" w:rsidR="00FD04A2" w:rsidRDefault="00FD04A2">
      <w:pPr>
        <w:pStyle w:val="normal0"/>
        <w:ind w:left="720"/>
      </w:pPr>
    </w:p>
    <w:p w14:paraId="00000032" w14:textId="77777777" w:rsidR="00FD04A2" w:rsidRDefault="00CB5409">
      <w:pPr>
        <w:pStyle w:val="normal0"/>
        <w:numPr>
          <w:ilvl w:val="0"/>
          <w:numId w:val="3"/>
        </w:numPr>
      </w:pPr>
      <w:r>
        <w:t>Employers that don’t feel tech is used often in entry level positions don’t see the value in tech training, so would rather just band-aid gaps during the workday</w:t>
      </w:r>
    </w:p>
    <w:p w14:paraId="00000033" w14:textId="77777777" w:rsidR="00FD04A2" w:rsidRDefault="00FD04A2">
      <w:pPr>
        <w:pStyle w:val="normal0"/>
      </w:pPr>
    </w:p>
    <w:p w14:paraId="00000034" w14:textId="77777777" w:rsidR="00FD04A2" w:rsidRDefault="00CB5409">
      <w:pPr>
        <w:pStyle w:val="normal0"/>
        <w:numPr>
          <w:ilvl w:val="0"/>
          <w:numId w:val="3"/>
        </w:numPr>
      </w:pPr>
      <w:r>
        <w:t>Non tech savvy upper level management sets a tone of devaluing tech, not because they actuall</w:t>
      </w:r>
      <w:r>
        <w:t>y don’t see the value rather they don’t want to feel embarrassed by being seen as vulnerable/weak/unsure</w:t>
      </w:r>
    </w:p>
    <w:p w14:paraId="00000035" w14:textId="77777777" w:rsidR="00FD04A2" w:rsidRDefault="00CB5409">
      <w:pPr>
        <w:pStyle w:val="normal0"/>
        <w:numPr>
          <w:ilvl w:val="1"/>
          <w:numId w:val="3"/>
        </w:numPr>
      </w:pPr>
      <w:r>
        <w:t>My work isn’t lacking, so “if it ain’t broke, dont fix it” mentality</w:t>
      </w:r>
    </w:p>
    <w:p w14:paraId="00000036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37" w14:textId="77777777" w:rsidR="00FD04A2" w:rsidRDefault="00CB540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 hiring process hinders employers and employees from finding what they’re look</w:t>
      </w:r>
      <w:r>
        <w:t xml:space="preserve">ing for </w:t>
      </w:r>
    </w:p>
    <w:p w14:paraId="00000038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3A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3C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3D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Perception that if you’re not good at tech, </w:t>
      </w:r>
      <w:r>
        <w:rPr>
          <w:b/>
        </w:rPr>
        <w:t>fundamental personality flaw</w:t>
      </w:r>
    </w:p>
    <w:p w14:paraId="0000003E" w14:textId="77777777" w:rsidR="00FD04A2" w:rsidRDefault="00CB540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Almost says something about you, not your skills</w:t>
      </w:r>
    </w:p>
    <w:p w14:paraId="0000003F" w14:textId="77777777" w:rsidR="00FD04A2" w:rsidRDefault="00CB540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Threatening, either you get it or you don’t</w:t>
      </w:r>
    </w:p>
    <w:p w14:paraId="00000040" w14:textId="77777777" w:rsidR="00FD04A2" w:rsidRDefault="00CB540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Self consciousness</w:t>
      </w:r>
    </w:p>
    <w:p w14:paraId="00000041" w14:textId="77777777" w:rsidR="00FD04A2" w:rsidRDefault="00CB540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Modern or not </w:t>
      </w:r>
    </w:p>
    <w:p w14:paraId="00000042" w14:textId="77777777" w:rsidR="00FD04A2" w:rsidRDefault="00CB540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behind/backwards</w:t>
      </w:r>
    </w:p>
    <w:p w14:paraId="00000043" w14:textId="77777777" w:rsidR="00FD04A2" w:rsidRDefault="00CB540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Stubborn</w:t>
      </w:r>
    </w:p>
    <w:p w14:paraId="00000044" w14:textId="77777777" w:rsidR="00FD04A2" w:rsidRDefault="00CB540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Feels like admitting it, is that in a modern age, you’re living in the 50s </w:t>
      </w:r>
    </w:p>
    <w:p w14:paraId="00000045" w14:textId="77777777" w:rsidR="00FD04A2" w:rsidRDefault="00CB5409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Reframing tech as just another skill that anyone can learn </w:t>
      </w:r>
    </w:p>
    <w:p w14:paraId="00000046" w14:textId="77777777" w:rsidR="00FD04A2" w:rsidRDefault="00CB540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Definitely hesitation to use tech- stigma and shame </w:t>
      </w:r>
    </w:p>
    <w:p w14:paraId="00000047" w14:textId="77777777" w:rsidR="00FD04A2" w:rsidRDefault="00CB5409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really a stigma to other skills- like fixing a car</w:t>
      </w:r>
    </w:p>
    <w:p w14:paraId="00000048" w14:textId="77777777" w:rsidR="00FD04A2" w:rsidRDefault="00CB5409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Feeling unco</w:t>
      </w:r>
      <w:r>
        <w:t>mfortable with technology marks you as backwards</w:t>
      </w:r>
    </w:p>
    <w:p w14:paraId="00000049" w14:textId="77777777" w:rsidR="00FD04A2" w:rsidRDefault="00CB5409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You’re an outlier if you don’t keep up with tech but recognize we’re in a tech driven world</w:t>
      </w:r>
    </w:p>
    <w:p w14:paraId="0000004A" w14:textId="77777777" w:rsidR="00FD04A2" w:rsidRDefault="00CB5409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All or nothing → get it or you don’t, no inbetween</w:t>
      </w:r>
    </w:p>
    <w:p w14:paraId="0000004B" w14:textId="77777777" w:rsidR="00FD04A2" w:rsidRDefault="00CB5409">
      <w:pPr>
        <w:pStyle w:val="normal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People that struggle feel like they’re never gonna get it </w:t>
      </w:r>
    </w:p>
    <w:p w14:paraId="0000004C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D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E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Perception- people think about tech the wrong way, creates disconnects</w:t>
      </w:r>
    </w:p>
    <w:p w14:paraId="0000004F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50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51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disconnects= gaps all across the board</w:t>
      </w:r>
    </w:p>
    <w:p w14:paraId="00000052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implication - think about</w:t>
      </w:r>
    </w:p>
    <w:p w14:paraId="00000053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  <w:t>Firms not in the business of tech have a need for opportunity to address tech gaps bc not in business of providing th</w:t>
      </w:r>
      <w:r>
        <w:t>at</w:t>
      </w:r>
    </w:p>
    <w:p w14:paraId="00000054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55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56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Commitment- if they can’t commit to a job, how are they going to commit to a class</w:t>
      </w:r>
    </w:p>
    <w:p w14:paraId="00000057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ab/>
        <w:t xml:space="preserve">Prioritization- stuff happens; at lower end of income scale, everything can be an emergency </w:t>
      </w:r>
    </w:p>
    <w:p w14:paraId="00000058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59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5A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Disconnect between understanding of chaotic and unstable live that entry level workers have and the consistency that they’re seeking in workers</w:t>
      </w:r>
    </w:p>
    <w:p w14:paraId="0000005B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ab/>
        <w:t>How are they going to commit to going to the ITRC</w:t>
      </w:r>
    </w:p>
    <w:p w14:paraId="0000005C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ab/>
        <w:t xml:space="preserve">Because of orientation to immediacy- come in when they need </w:t>
      </w:r>
      <w:r>
        <w:rPr>
          <w:b/>
        </w:rPr>
        <w:t xml:space="preserve">a resume, not to a class before hand </w:t>
      </w:r>
    </w:p>
    <w:p w14:paraId="0000005D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5E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Don’t plan ahead, quit a job if something happens, big cycle. </w:t>
      </w:r>
    </w:p>
    <w:p w14:paraId="0000005F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60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Employee satisfaction</w:t>
      </w:r>
    </w:p>
    <w:p w14:paraId="00000061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62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highlight w:val="green"/>
        </w:rPr>
      </w:pPr>
      <w:r>
        <w:rPr>
          <w:b/>
          <w:highlight w:val="green"/>
        </w:rPr>
        <w:t>Attention not given equally to the entry level employees- their not really invested in the real depths of the business</w:t>
      </w:r>
    </w:p>
    <w:p w14:paraId="00000063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64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Divide and conquer quotes and presentation</w:t>
      </w:r>
    </w:p>
    <w:p w14:paraId="00000065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Be careful of stereotyping/judging</w:t>
      </w:r>
    </w:p>
    <w:p w14:paraId="00000066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Write dis-passively </w:t>
      </w:r>
    </w:p>
    <w:p w14:paraId="00000067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Make a smoother story with the points- what are the conditions that make/ encourage that / the factors that create that phenomena</w:t>
      </w:r>
    </w:p>
    <w:p w14:paraId="00000068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69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***Frame as employee satis</w:t>
      </w:r>
      <w:r>
        <w:t>faction-some element of tech that brings an element of fulfillment that creates a win for employers and employees</w:t>
      </w:r>
    </w:p>
    <w:p w14:paraId="0000006A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6B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***If missing something- Think about what it should be and then find that need that it fits</w:t>
      </w:r>
    </w:p>
    <w:p w14:paraId="0000006C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Ex: Offsite onsite what’s the difference is it fu</w:t>
      </w:r>
      <w:r>
        <w:t>ndamentally difference- document the need that it flows from</w:t>
      </w:r>
    </w:p>
    <w:p w14:paraId="0000006D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6E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Anxiety about implementing ITRC</w:t>
      </w:r>
    </w:p>
    <w:p w14:paraId="0000006F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rFonts w:ascii="Arial Unicode MS" w:eastAsia="Arial Unicode MS" w:hAnsi="Arial Unicode MS" w:cs="Arial Unicode MS"/>
        </w:rPr>
        <w:t xml:space="preserve">Shift from analog to digital→ take some of the weight off of their shoulders→ </w:t>
      </w:r>
      <w:r>
        <w:rPr>
          <w:b/>
        </w:rPr>
        <w:t>relief</w:t>
      </w:r>
    </w:p>
    <w:p w14:paraId="00000070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Companies want to modernize and more forward but can’t </w:t>
      </w:r>
    </w:p>
    <w:p w14:paraId="00000071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000072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Points ITRC can answer</w:t>
      </w:r>
    </w:p>
    <w:p w14:paraId="00000073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Some want to and are frustrated</w:t>
      </w:r>
    </w:p>
    <w:p w14:paraId="00000074" w14:textId="77777777" w:rsidR="00FD04A2" w:rsidRDefault="00CB54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Some are so caught up that they don’t realize that tech could help them with efficiency</w:t>
      </w:r>
    </w:p>
    <w:p w14:paraId="00000075" w14:textId="77777777" w:rsidR="00FD04A2" w:rsidRDefault="00FD04A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FD04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0F4"/>
    <w:multiLevelType w:val="multilevel"/>
    <w:tmpl w:val="FF5E6D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6E77706"/>
    <w:multiLevelType w:val="multilevel"/>
    <w:tmpl w:val="EC10CE8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22C069B7"/>
    <w:multiLevelType w:val="multilevel"/>
    <w:tmpl w:val="D16A4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3D50DF"/>
    <w:multiLevelType w:val="multilevel"/>
    <w:tmpl w:val="718EB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C0A6140"/>
    <w:multiLevelType w:val="multilevel"/>
    <w:tmpl w:val="1EA4B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F594BFC"/>
    <w:multiLevelType w:val="multilevel"/>
    <w:tmpl w:val="B2A4D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64076D"/>
    <w:multiLevelType w:val="multilevel"/>
    <w:tmpl w:val="1BAAA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04A2"/>
    <w:rsid w:val="00CB5409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5717</Characters>
  <Application>Microsoft Macintosh Word</Application>
  <DocSecurity>0</DocSecurity>
  <Lines>47</Lines>
  <Paragraphs>13</Paragraphs>
  <ScaleCrop>false</ScaleCrop>
  <Company>sw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Walker</cp:lastModifiedBy>
  <cp:revision>2</cp:revision>
  <dcterms:created xsi:type="dcterms:W3CDTF">2019-04-14T23:46:00Z</dcterms:created>
  <dcterms:modified xsi:type="dcterms:W3CDTF">2019-04-14T23:46:00Z</dcterms:modified>
</cp:coreProperties>
</file>