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pPr>
      <w:r>
        <w:rPr>
          <w:rFonts w:ascii="Times New Roman" w:hAnsi="Times New Roman"/>
          <w:sz w:val="24"/>
          <w:szCs w:val="24"/>
          <w:lang w:eastAsia="en-GB"/>
        </w:rPr>
        <w:t>The following information is required by Digi-Key, so that we may comply with US Export Laws. All the information provided is confidential and requested of all International and Domestic customers prior to export. Providing complete and accurate information will help your order to ship promptly.</w:t>
      </w:r>
    </w:p>
    <w:tbl>
      <w:tblPr>
        <w:jc w:val="left"/>
        <w:tblInd w:type="dxa" w:w="1"/>
        <w:tblBorders>
          <w:top w:color="000001" w:space="0" w:sz="4" w:val="single"/>
          <w:left w:color="000001" w:space="0" w:sz="4" w:val="single"/>
          <w:bottom w:color="000001" w:space="0" w:sz="4" w:val="single"/>
          <w:right w:color="000001" w:space="0" w:sz="4" w:val="single"/>
        </w:tblBorders>
      </w:tblPr>
      <w:tblGrid>
        <w:gridCol w:w="8522"/>
      </w:tblGrid>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numPr>
                <w:ilvl w:val="0"/>
                <w:numId w:val="1"/>
              </w:numPr>
              <w:tabs/>
              <w:spacing w:after="28" w:before="28" w:line="100" w:lineRule="atLeast"/>
              <w:ind w:hanging="77" w:left="131" w:right="0"/>
            </w:pPr>
            <w:r>
              <w:rPr>
                <w:rFonts w:ascii="Times New Roman" w:hAnsi="Times New Roman"/>
                <w:sz w:val="24"/>
                <w:szCs w:val="24"/>
                <w:lang w:eastAsia="en-GB"/>
              </w:rPr>
              <w:t>What does your company do? (not required if your order is for individual / personal use</w:t>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numPr>
                <w:ilvl w:val="0"/>
                <w:numId w:val="1"/>
              </w:numPr>
              <w:tabs/>
              <w:spacing w:after="28" w:before="28" w:line="100" w:lineRule="atLeast"/>
              <w:ind w:hanging="77" w:left="131" w:right="0"/>
            </w:pPr>
            <w:r>
              <w:rPr>
                <w:rFonts w:ascii="Times New Roman" w:hAnsi="Times New Roman"/>
                <w:sz w:val="24"/>
                <w:szCs w:val="24"/>
                <w:lang w:eastAsia="en-GB"/>
              </w:rPr>
              <w:t>For what type of application are these parts intended?</w:t>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numPr>
                <w:ilvl w:val="0"/>
                <w:numId w:val="1"/>
              </w:numPr>
              <w:tabs/>
              <w:spacing w:after="28" w:before="28" w:line="100" w:lineRule="atLeast"/>
              <w:ind w:hanging="77" w:left="131" w:right="0"/>
            </w:pPr>
            <w:r>
              <w:rPr>
                <w:rFonts w:ascii="Times New Roman" w:hAnsi="Times New Roman"/>
                <w:sz w:val="24"/>
                <w:szCs w:val="24"/>
                <w:lang w:eastAsia="en-GB"/>
              </w:rPr>
              <w:t>Please describe the specific application for which these parts will be used.</w:t>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numPr>
                <w:ilvl w:val="0"/>
                <w:numId w:val="1"/>
              </w:numPr>
              <w:tabs/>
              <w:spacing w:after="28" w:before="28" w:line="100" w:lineRule="atLeast"/>
              <w:ind w:hanging="77" w:left="131" w:right="0"/>
            </w:pPr>
            <w:r>
              <w:rPr>
                <w:rFonts w:ascii="Times New Roman" w:hAnsi="Times New Roman"/>
                <w:sz w:val="24"/>
                <w:szCs w:val="24"/>
                <w:lang w:eastAsia="en-GB"/>
              </w:rPr>
              <w:t>What is the country of ultimate destination?</w:t>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numPr>
                <w:ilvl w:val="0"/>
                <w:numId w:val="1"/>
              </w:numPr>
              <w:tabs/>
              <w:spacing w:after="28" w:before="28" w:line="100" w:lineRule="atLeast"/>
              <w:ind w:hanging="77" w:left="131" w:right="0"/>
            </w:pPr>
            <w:r>
              <w:rPr>
                <w:rFonts w:ascii="Times New Roman" w:hAnsi="Times New Roman"/>
                <w:sz w:val="24"/>
                <w:szCs w:val="24"/>
                <w:lang w:eastAsia="en-GB"/>
              </w:rPr>
              <w:t>Who is the end user for these parts?</w:t>
              <w:br/>
            </w:r>
            <w:r>
              <w:rPr>
                <w:rFonts w:ascii="Times New Roman" w:hAnsi="Times New Roman"/>
                <w:i/>
                <w:iCs/>
                <w:sz w:val="24"/>
                <w:szCs w:val="24"/>
                <w:lang w:eastAsia="en-GB"/>
              </w:rPr>
              <w:t>(Please supply company name or target consumer group)</w:t>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tc>
      </w:tr>
    </w:tbl>
    <w:p>
      <w:pPr>
        <w:pStyle w:val="style0"/>
        <w:widowControl/>
        <w:spacing w:after="200" w:before="0" w:line="276" w:lineRule="auto"/>
      </w:pPr>
      <w:r>
        <w:rPr/>
      </w:r>
    </w:p>
    <w:sectPr>
      <w:type w:val="nextPage"/>
      <w:pgSz w:h="16838" w:w="11906"/>
      <w:pgMar w:bottom="1135" w:footer="0" w:gutter="0" w:header="0" w:left="1440" w:right="1440" w:top="851"/>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Times New Roman" w:eastAsia="Calibri" w:hAnsi="Calibri"/>
      <w:color w:val="auto"/>
      <w:sz w:val="22"/>
      <w:szCs w:val="22"/>
      <w:lang w:bidi="ar-SA" w:eastAsia="en-US" w:val="en-GB"/>
    </w:rPr>
  </w:style>
  <w:style w:styleId="style15" w:type="character">
    <w:name w:val="Default Paragraph Font"/>
    <w:next w:val="style15"/>
    <w:rPr/>
  </w:style>
  <w:style w:styleId="style16" w:type="character">
    <w:name w:val="ListLabel 1"/>
    <w:next w:val="style16"/>
    <w:rPr>
      <w:sz w:val="20"/>
    </w:rPr>
  </w:style>
  <w:style w:styleId="style17" w:type="paragraph">
    <w:name w:val="Heading"/>
    <w:basedOn w:val="style0"/>
    <w:next w:val="style18"/>
    <w:pPr>
      <w:keepNext/>
      <w:spacing w:after="120" w:before="240"/>
    </w:pPr>
    <w:rPr>
      <w:rFonts w:ascii="Arial" w:cs="Lohit Hindi" w:eastAsia="WenQuanYi Zen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eb)"/>
    <w:basedOn w:val="style0"/>
    <w:next w:val="style22"/>
    <w:pPr>
      <w:spacing w:after="28" w:before="28" w:line="100" w:lineRule="atLeast"/>
    </w:pPr>
    <w:rPr>
      <w:rFonts w:ascii="Times New Roman" w:eastAsia="Times New Roman" w:hAnsi="Times New Roman"/>
      <w:sz w:val="24"/>
      <w:szCs w:val="24"/>
      <w:lang w:eastAsia="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2010-09-17T14:52:00.00Z</dcterms:created>
  <dc:creator>-</dc:creator>
  <cp:lastModifiedBy>aeyjac</cp:lastModifiedBy>
  <dcterms:modified xsi:type="dcterms:W3CDTF">2010-09-17T14:52:00.00Z</dcterms:modified>
  <cp:revision>2</cp:revision>
  <dc:title>The following information is required by Digi-Key, so that we may comply with US Export Laws</dc:title>
</cp:coreProperties>
</file>