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9EED" w14:textId="014422DB" w:rsidR="001D10B7" w:rsidRDefault="00805428">
      <w:r w:rsidRPr="00805428">
        <w:t>Here's a breakdown of how the full system works</w:t>
      </w:r>
    </w:p>
    <w:p w14:paraId="51A58CEA" w14:textId="77777777" w:rsidR="00805428" w:rsidRPr="00805428" w:rsidRDefault="00805428" w:rsidP="00805428">
      <w:pPr>
        <w:rPr>
          <w:b/>
          <w:bCs/>
        </w:rPr>
      </w:pPr>
      <w:r w:rsidRPr="00805428">
        <w:rPr>
          <w:b/>
          <w:bCs/>
        </w:rPr>
        <w:t>System Flow Summary</w:t>
      </w:r>
    </w:p>
    <w:p w14:paraId="571BDDD9" w14:textId="77777777" w:rsidR="00805428" w:rsidRPr="00805428" w:rsidRDefault="00805428" w:rsidP="00805428">
      <w:pPr>
        <w:rPr>
          <w:b/>
          <w:bCs/>
        </w:rPr>
      </w:pPr>
      <w:r w:rsidRPr="00805428">
        <w:rPr>
          <w:b/>
          <w:bCs/>
        </w:rPr>
        <w:t>1. HTML Page</w:t>
      </w:r>
    </w:p>
    <w:p w14:paraId="631ABCCD" w14:textId="77777777" w:rsidR="00805428" w:rsidRPr="00805428" w:rsidRDefault="00805428" w:rsidP="00805428">
      <w:r w:rsidRPr="00805428">
        <w:t xml:space="preserve">The user clicks on a link to invoke the servlet asynchronously with a time delay (8000 </w:t>
      </w:r>
      <w:proofErr w:type="spellStart"/>
      <w:r w:rsidRPr="00805428">
        <w:t>ms</w:t>
      </w:r>
      <w:proofErr w:type="spellEnd"/>
      <w:r w:rsidRPr="00805428">
        <w:t xml:space="preserve"> or 9999 </w:t>
      </w:r>
      <w:proofErr w:type="spellStart"/>
      <w:r w:rsidRPr="00805428">
        <w:t>ms</w:t>
      </w:r>
      <w:proofErr w:type="spellEnd"/>
      <w:r w:rsidRPr="00805428">
        <w:t>):</w:t>
      </w:r>
    </w:p>
    <w:p w14:paraId="7D853B23" w14:textId="77777777" w:rsidR="00805428" w:rsidRPr="00805428" w:rsidRDefault="00805428" w:rsidP="00805428">
      <w:r w:rsidRPr="00805428">
        <w:t xml:space="preserve">&lt;a </w:t>
      </w:r>
      <w:proofErr w:type="spellStart"/>
      <w:r w:rsidRPr="00805428">
        <w:t>href</w:t>
      </w:r>
      <w:proofErr w:type="spellEnd"/>
      <w:r w:rsidRPr="00805428">
        <w:t>="</w:t>
      </w:r>
      <w:proofErr w:type="spellStart"/>
      <w:r w:rsidRPr="00805428">
        <w:t>AsyncLongRunningServlet?time</w:t>
      </w:r>
      <w:proofErr w:type="spellEnd"/>
      <w:r w:rsidRPr="00805428">
        <w:t>=8000"&gt;</w:t>
      </w:r>
    </w:p>
    <w:p w14:paraId="7B3AA42C" w14:textId="77777777" w:rsidR="00805428" w:rsidRPr="00805428" w:rsidRDefault="00805428" w:rsidP="00805428">
      <w:pPr>
        <w:rPr>
          <w:b/>
          <w:bCs/>
        </w:rPr>
      </w:pPr>
      <w:r w:rsidRPr="00805428">
        <w:rPr>
          <w:b/>
          <w:bCs/>
        </w:rPr>
        <w:t xml:space="preserve">2. </w:t>
      </w:r>
      <w:proofErr w:type="spellStart"/>
      <w:r w:rsidRPr="00805428">
        <w:rPr>
          <w:b/>
          <w:bCs/>
        </w:rPr>
        <w:t>AppContextListener</w:t>
      </w:r>
      <w:proofErr w:type="spellEnd"/>
    </w:p>
    <w:p w14:paraId="13B932EF" w14:textId="77777777" w:rsidR="00805428" w:rsidRPr="00805428" w:rsidRDefault="00805428" w:rsidP="00805428">
      <w:r w:rsidRPr="00805428">
        <w:t>On server startup (</w:t>
      </w:r>
      <w:proofErr w:type="spellStart"/>
      <w:r w:rsidRPr="00805428">
        <w:t>contextInitialized</w:t>
      </w:r>
      <w:proofErr w:type="spellEnd"/>
      <w:r w:rsidRPr="00805428">
        <w:t xml:space="preserve">), a custom </w:t>
      </w:r>
      <w:proofErr w:type="spellStart"/>
      <w:r w:rsidRPr="00805428">
        <w:t>ThreadPoolExecutor</w:t>
      </w:r>
      <w:proofErr w:type="spellEnd"/>
      <w:r w:rsidRPr="00805428">
        <w:t xml:space="preserve"> is created and stored in the </w:t>
      </w:r>
      <w:proofErr w:type="spellStart"/>
      <w:r w:rsidRPr="00805428">
        <w:t>ServletContext</w:t>
      </w:r>
      <w:proofErr w:type="spellEnd"/>
      <w:r w:rsidRPr="00805428">
        <w:t>.</w:t>
      </w:r>
    </w:p>
    <w:p w14:paraId="42E3B38C" w14:textId="77777777" w:rsidR="00805428" w:rsidRPr="00805428" w:rsidRDefault="00805428" w:rsidP="00805428">
      <w:pPr>
        <w:rPr>
          <w:b/>
          <w:bCs/>
        </w:rPr>
      </w:pPr>
      <w:r w:rsidRPr="00805428">
        <w:rPr>
          <w:b/>
          <w:bCs/>
        </w:rPr>
        <w:t xml:space="preserve">3. </w:t>
      </w:r>
      <w:proofErr w:type="spellStart"/>
      <w:r w:rsidRPr="00805428">
        <w:rPr>
          <w:b/>
          <w:bCs/>
        </w:rPr>
        <w:t>AsyncLongRunningServlet</w:t>
      </w:r>
      <w:proofErr w:type="spellEnd"/>
    </w:p>
    <w:p w14:paraId="346BC898" w14:textId="77777777" w:rsidR="00805428" w:rsidRPr="00805428" w:rsidRDefault="00805428" w:rsidP="00805428">
      <w:pPr>
        <w:numPr>
          <w:ilvl w:val="0"/>
          <w:numId w:val="1"/>
        </w:numPr>
      </w:pPr>
      <w:r w:rsidRPr="00805428">
        <w:t xml:space="preserve">Begins async processing using </w:t>
      </w:r>
      <w:proofErr w:type="spellStart"/>
      <w:proofErr w:type="gramStart"/>
      <w:r w:rsidRPr="00805428">
        <w:t>request.startAsync</w:t>
      </w:r>
      <w:proofErr w:type="spellEnd"/>
      <w:proofErr w:type="gramEnd"/>
      <w:r w:rsidRPr="00805428">
        <w:t>()</w:t>
      </w:r>
    </w:p>
    <w:p w14:paraId="25FB34AE" w14:textId="77777777" w:rsidR="00805428" w:rsidRPr="00805428" w:rsidRDefault="00805428" w:rsidP="00805428">
      <w:pPr>
        <w:numPr>
          <w:ilvl w:val="0"/>
          <w:numId w:val="1"/>
        </w:numPr>
      </w:pPr>
      <w:r w:rsidRPr="00805428">
        <w:t xml:space="preserve">Attaches a custom </w:t>
      </w:r>
      <w:proofErr w:type="spellStart"/>
      <w:r w:rsidRPr="00805428">
        <w:t>AppAsyncListener</w:t>
      </w:r>
      <w:proofErr w:type="spellEnd"/>
      <w:r w:rsidRPr="00805428">
        <w:t xml:space="preserve"> to handle lifecycle events (</w:t>
      </w:r>
      <w:proofErr w:type="spellStart"/>
      <w:r w:rsidRPr="00805428">
        <w:t>onTimeout</w:t>
      </w:r>
      <w:proofErr w:type="spellEnd"/>
      <w:r w:rsidRPr="00805428">
        <w:t xml:space="preserve">, </w:t>
      </w:r>
      <w:proofErr w:type="spellStart"/>
      <w:r w:rsidRPr="00805428">
        <w:t>onComplete</w:t>
      </w:r>
      <w:proofErr w:type="spellEnd"/>
      <w:r w:rsidRPr="00805428">
        <w:t>, etc.)</w:t>
      </w:r>
    </w:p>
    <w:p w14:paraId="3120B94D" w14:textId="77777777" w:rsidR="00805428" w:rsidRPr="00805428" w:rsidRDefault="00805428" w:rsidP="00805428">
      <w:pPr>
        <w:numPr>
          <w:ilvl w:val="0"/>
          <w:numId w:val="1"/>
        </w:numPr>
      </w:pPr>
      <w:r w:rsidRPr="00805428">
        <w:t xml:space="preserve">Submits </w:t>
      </w:r>
      <w:proofErr w:type="spellStart"/>
      <w:r w:rsidRPr="00805428">
        <w:t>AsyncRequestProcessor</w:t>
      </w:r>
      <w:proofErr w:type="spellEnd"/>
      <w:r w:rsidRPr="00805428">
        <w:t xml:space="preserve"> to the thread pool for execution.</w:t>
      </w:r>
    </w:p>
    <w:p w14:paraId="4F717A64" w14:textId="77777777" w:rsidR="00805428" w:rsidRPr="00805428" w:rsidRDefault="00805428" w:rsidP="00805428">
      <w:pPr>
        <w:rPr>
          <w:b/>
          <w:bCs/>
        </w:rPr>
      </w:pPr>
      <w:r w:rsidRPr="00805428">
        <w:rPr>
          <w:b/>
          <w:bCs/>
        </w:rPr>
        <w:t xml:space="preserve">4. </w:t>
      </w:r>
      <w:proofErr w:type="spellStart"/>
      <w:r w:rsidRPr="00805428">
        <w:rPr>
          <w:b/>
          <w:bCs/>
        </w:rPr>
        <w:t>AsyncRequestProcessor</w:t>
      </w:r>
      <w:proofErr w:type="spellEnd"/>
    </w:p>
    <w:p w14:paraId="4F7129BD" w14:textId="77777777" w:rsidR="00805428" w:rsidRPr="00805428" w:rsidRDefault="00805428" w:rsidP="00805428">
      <w:pPr>
        <w:numPr>
          <w:ilvl w:val="0"/>
          <w:numId w:val="2"/>
        </w:numPr>
      </w:pPr>
      <w:r w:rsidRPr="00805428">
        <w:t xml:space="preserve">Simulates a long-running task using </w:t>
      </w:r>
      <w:proofErr w:type="spellStart"/>
      <w:r w:rsidRPr="00805428">
        <w:t>Thread.sleep</w:t>
      </w:r>
      <w:proofErr w:type="spellEnd"/>
      <w:r w:rsidRPr="00805428">
        <w:t>(secs)</w:t>
      </w:r>
    </w:p>
    <w:p w14:paraId="435B2894" w14:textId="77777777" w:rsidR="00805428" w:rsidRPr="00805428" w:rsidRDefault="00805428" w:rsidP="00805428">
      <w:pPr>
        <w:numPr>
          <w:ilvl w:val="0"/>
          <w:numId w:val="2"/>
        </w:numPr>
      </w:pPr>
      <w:r w:rsidRPr="00805428">
        <w:t>Writes the response once the processing is done</w:t>
      </w:r>
    </w:p>
    <w:p w14:paraId="1B308558" w14:textId="77777777" w:rsidR="00805428" w:rsidRPr="00805428" w:rsidRDefault="00805428" w:rsidP="00805428">
      <w:pPr>
        <w:numPr>
          <w:ilvl w:val="0"/>
          <w:numId w:val="2"/>
        </w:numPr>
      </w:pPr>
      <w:r w:rsidRPr="00805428">
        <w:t xml:space="preserve">Calls </w:t>
      </w:r>
      <w:proofErr w:type="spellStart"/>
      <w:r w:rsidRPr="00805428">
        <w:t>asyncContext.complete</w:t>
      </w:r>
      <w:proofErr w:type="spellEnd"/>
      <w:r w:rsidRPr="00805428">
        <w:t>() to end async processing</w:t>
      </w:r>
    </w:p>
    <w:p w14:paraId="2F7830B3" w14:textId="77777777" w:rsidR="00805428" w:rsidRPr="00805428" w:rsidRDefault="00805428" w:rsidP="00805428">
      <w:pPr>
        <w:rPr>
          <w:b/>
          <w:bCs/>
        </w:rPr>
      </w:pPr>
      <w:r w:rsidRPr="00805428">
        <w:rPr>
          <w:b/>
          <w:bCs/>
        </w:rPr>
        <w:t xml:space="preserve">5. </w:t>
      </w:r>
      <w:proofErr w:type="spellStart"/>
      <w:r w:rsidRPr="00805428">
        <w:rPr>
          <w:b/>
          <w:bCs/>
        </w:rPr>
        <w:t>AppAsyncListener</w:t>
      </w:r>
      <w:proofErr w:type="spellEnd"/>
    </w:p>
    <w:p w14:paraId="30F1118E" w14:textId="77777777" w:rsidR="00805428" w:rsidRPr="00805428" w:rsidRDefault="00805428" w:rsidP="00805428">
      <w:r w:rsidRPr="00805428">
        <w:t>Handles events:</w:t>
      </w:r>
    </w:p>
    <w:p w14:paraId="2B3B35DA" w14:textId="77777777" w:rsidR="00805428" w:rsidRPr="00805428" w:rsidRDefault="00805428" w:rsidP="00805428">
      <w:pPr>
        <w:numPr>
          <w:ilvl w:val="0"/>
          <w:numId w:val="3"/>
        </w:numPr>
      </w:pPr>
      <w:proofErr w:type="spellStart"/>
      <w:proofErr w:type="gramStart"/>
      <w:r w:rsidRPr="00805428">
        <w:t>onComplete</w:t>
      </w:r>
      <w:proofErr w:type="spellEnd"/>
      <w:r w:rsidRPr="00805428">
        <w:t>(</w:t>
      </w:r>
      <w:proofErr w:type="gramEnd"/>
      <w:r w:rsidRPr="00805428">
        <w:t>) for cleanup</w:t>
      </w:r>
    </w:p>
    <w:p w14:paraId="198DA7B1" w14:textId="77777777" w:rsidR="00805428" w:rsidRPr="00805428" w:rsidRDefault="00805428" w:rsidP="00805428">
      <w:pPr>
        <w:numPr>
          <w:ilvl w:val="0"/>
          <w:numId w:val="3"/>
        </w:numPr>
      </w:pPr>
      <w:proofErr w:type="spellStart"/>
      <w:proofErr w:type="gramStart"/>
      <w:r w:rsidRPr="00805428">
        <w:t>onError</w:t>
      </w:r>
      <w:proofErr w:type="spellEnd"/>
      <w:r w:rsidRPr="00805428">
        <w:t>(</w:t>
      </w:r>
      <w:proofErr w:type="gramEnd"/>
      <w:r w:rsidRPr="00805428">
        <w:t>) for exception reporting</w:t>
      </w:r>
    </w:p>
    <w:p w14:paraId="6A66ED51" w14:textId="77777777" w:rsidR="00805428" w:rsidRPr="00805428" w:rsidRDefault="00805428" w:rsidP="00805428">
      <w:pPr>
        <w:numPr>
          <w:ilvl w:val="0"/>
          <w:numId w:val="3"/>
        </w:numPr>
      </w:pPr>
      <w:proofErr w:type="spellStart"/>
      <w:proofErr w:type="gramStart"/>
      <w:r w:rsidRPr="00805428">
        <w:t>onTimeout</w:t>
      </w:r>
      <w:proofErr w:type="spellEnd"/>
      <w:r w:rsidRPr="00805428">
        <w:t>(</w:t>
      </w:r>
      <w:proofErr w:type="gramEnd"/>
      <w:r w:rsidRPr="00805428">
        <w:t>) to notify if request takes too long</w:t>
      </w:r>
    </w:p>
    <w:p w14:paraId="17014925" w14:textId="77777777" w:rsidR="00805428" w:rsidRDefault="00805428"/>
    <w:sectPr w:rsidR="0080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2672"/>
    <w:multiLevelType w:val="multilevel"/>
    <w:tmpl w:val="2FA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03341"/>
    <w:multiLevelType w:val="multilevel"/>
    <w:tmpl w:val="EE6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A143E"/>
    <w:multiLevelType w:val="multilevel"/>
    <w:tmpl w:val="8E5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21001">
    <w:abstractNumId w:val="1"/>
  </w:num>
  <w:num w:numId="2" w16cid:durableId="21632604">
    <w:abstractNumId w:val="0"/>
  </w:num>
  <w:num w:numId="3" w16cid:durableId="525559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28"/>
    <w:rsid w:val="001D10B7"/>
    <w:rsid w:val="004A5CDC"/>
    <w:rsid w:val="00805428"/>
    <w:rsid w:val="00A85183"/>
    <w:rsid w:val="00C16AF4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995B"/>
  <w15:chartTrackingRefBased/>
  <w15:docId w15:val="{B6F472CD-CCCE-4C5B-98B2-6D2A1270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2025-06-06T17:34:00Z</dcterms:created>
  <dcterms:modified xsi:type="dcterms:W3CDTF">2025-06-06T17:38:00Z</dcterms:modified>
</cp:coreProperties>
</file>