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7EC72" w14:textId="7517D68B" w:rsidR="00E451AA" w:rsidRPr="00E451AA" w:rsidRDefault="00E451AA" w:rsidP="00E451AA">
      <w:r w:rsidRPr="00E451AA">
        <w:t>Spring Boot Actuator is a production-ready module that provides features for monitoring, managing, and interacting with your Spring Boot application, offering built-in endpoints accessible via HTTP or JMX for tasks like health checks, metrics, and auditing. </w:t>
      </w:r>
    </w:p>
    <w:p w14:paraId="46F6BDAF" w14:textId="77777777" w:rsidR="00E451AA" w:rsidRPr="00E451AA" w:rsidRDefault="00E451AA" w:rsidP="00E451AA">
      <w:r w:rsidRPr="00E451AA">
        <w:t>Here's a more detailed explanation:</w:t>
      </w:r>
    </w:p>
    <w:p w14:paraId="02D7CE7A" w14:textId="77777777" w:rsidR="00E451AA" w:rsidRPr="00E451AA" w:rsidRDefault="00E451AA" w:rsidP="00E451AA">
      <w:r w:rsidRPr="00E451AA">
        <w:t>What it is:</w:t>
      </w:r>
    </w:p>
    <w:p w14:paraId="2C18C103" w14:textId="77777777" w:rsidR="00E451AA" w:rsidRPr="00E451AA" w:rsidRDefault="00E451AA" w:rsidP="00E451AA">
      <w:pPr>
        <w:numPr>
          <w:ilvl w:val="0"/>
          <w:numId w:val="1"/>
        </w:numPr>
      </w:pPr>
      <w:r w:rsidRPr="00E451AA">
        <w:rPr>
          <w:b/>
          <w:bCs/>
        </w:rPr>
        <w:t>Production-Ready Features:</w:t>
      </w:r>
    </w:p>
    <w:p w14:paraId="4CB16DC1" w14:textId="77777777" w:rsidR="00E451AA" w:rsidRPr="00E451AA" w:rsidRDefault="00E451AA" w:rsidP="00E451AA">
      <w:r w:rsidRPr="00E451AA">
        <w:t>Actuator provides features that are essential for managing and monitoring applications in a production environment. </w:t>
      </w:r>
    </w:p>
    <w:p w14:paraId="4DCC518A" w14:textId="77777777" w:rsidR="00E451AA" w:rsidRPr="00E451AA" w:rsidRDefault="00E451AA" w:rsidP="00E451AA">
      <w:pPr>
        <w:numPr>
          <w:ilvl w:val="0"/>
          <w:numId w:val="1"/>
        </w:numPr>
      </w:pPr>
      <w:r w:rsidRPr="00E451AA">
        <w:rPr>
          <w:b/>
          <w:bCs/>
        </w:rPr>
        <w:t>Monitoring and Management:</w:t>
      </w:r>
    </w:p>
    <w:p w14:paraId="3260FF77" w14:textId="77777777" w:rsidR="00E451AA" w:rsidRPr="00E451AA" w:rsidRDefault="00E451AA" w:rsidP="00E451AA">
      <w:r w:rsidRPr="00E451AA">
        <w:t>It allows you to monitor the health, performance, and behavior of your application. </w:t>
      </w:r>
    </w:p>
    <w:p w14:paraId="4E353406" w14:textId="77777777" w:rsidR="00E451AA" w:rsidRPr="00E451AA" w:rsidRDefault="00E451AA" w:rsidP="00E451AA">
      <w:pPr>
        <w:numPr>
          <w:ilvl w:val="0"/>
          <w:numId w:val="1"/>
        </w:numPr>
      </w:pPr>
      <w:r w:rsidRPr="00E451AA">
        <w:rPr>
          <w:b/>
          <w:bCs/>
        </w:rPr>
        <w:t>Endpoints:</w:t>
      </w:r>
    </w:p>
    <w:p w14:paraId="6A19A211" w14:textId="77777777" w:rsidR="00E451AA" w:rsidRPr="00E451AA" w:rsidRDefault="00E451AA" w:rsidP="00E451AA">
      <w:r w:rsidRPr="00E451AA">
        <w:t>Actuator exposes various endpoints (e.g., /actuator/health, /actuator/metrics) that you can interact with to gather information about your application. </w:t>
      </w:r>
    </w:p>
    <w:p w14:paraId="746B68D9" w14:textId="77777777" w:rsidR="00E451AA" w:rsidRPr="00E451AA" w:rsidRDefault="00E451AA" w:rsidP="00E451AA">
      <w:pPr>
        <w:numPr>
          <w:ilvl w:val="0"/>
          <w:numId w:val="1"/>
        </w:numPr>
      </w:pPr>
      <w:r w:rsidRPr="00E451AA">
        <w:rPr>
          <w:b/>
          <w:bCs/>
        </w:rPr>
        <w:t>Access Methods:</w:t>
      </w:r>
    </w:p>
    <w:p w14:paraId="57A244A4" w14:textId="77777777" w:rsidR="00E451AA" w:rsidRPr="00E451AA" w:rsidRDefault="00E451AA" w:rsidP="00E451AA">
      <w:r w:rsidRPr="00E451AA">
        <w:t>You can access these endpoints via HTTP (using tools like curl or a web browser) or JMX (Java Management Extensions). </w:t>
      </w:r>
    </w:p>
    <w:p w14:paraId="07303281" w14:textId="77777777" w:rsidR="00E451AA" w:rsidRPr="00E451AA" w:rsidRDefault="00E451AA" w:rsidP="00E451AA">
      <w:pPr>
        <w:numPr>
          <w:ilvl w:val="0"/>
          <w:numId w:val="1"/>
        </w:numPr>
      </w:pPr>
      <w:r w:rsidRPr="00E451AA">
        <w:rPr>
          <w:b/>
          <w:bCs/>
        </w:rPr>
        <w:t>Dependency:</w:t>
      </w:r>
    </w:p>
    <w:p w14:paraId="5F0E3A0E" w14:textId="77777777" w:rsidR="00E451AA" w:rsidRPr="00E451AA" w:rsidRDefault="00E451AA" w:rsidP="00E451AA">
      <w:r w:rsidRPr="00E451AA">
        <w:t>To use Actuator, you need to add the spring-boot-starter-actuator dependency to your project. </w:t>
      </w:r>
    </w:p>
    <w:p w14:paraId="3FD617F5" w14:textId="77777777" w:rsidR="00E451AA" w:rsidRPr="00E451AA" w:rsidRDefault="00E451AA" w:rsidP="00E451AA">
      <w:pPr>
        <w:numPr>
          <w:ilvl w:val="0"/>
          <w:numId w:val="1"/>
        </w:numPr>
      </w:pPr>
      <w:r w:rsidRPr="00E451AA">
        <w:rPr>
          <w:b/>
          <w:bCs/>
        </w:rPr>
        <w:t>Auditing:</w:t>
      </w:r>
    </w:p>
    <w:p w14:paraId="1361E8EC" w14:textId="77777777" w:rsidR="00E451AA" w:rsidRPr="00E451AA" w:rsidRDefault="00E451AA" w:rsidP="00E451AA">
      <w:r w:rsidRPr="00E451AA">
        <w:t>Actuator provides features for auditing application events. </w:t>
      </w:r>
    </w:p>
    <w:p w14:paraId="2E317430" w14:textId="77777777" w:rsidR="00E451AA" w:rsidRPr="00E451AA" w:rsidRDefault="00E451AA" w:rsidP="00E451AA">
      <w:r w:rsidRPr="00E451AA">
        <w:t>Key Features and Benefits:</w:t>
      </w:r>
    </w:p>
    <w:p w14:paraId="3A430FBB" w14:textId="77777777" w:rsidR="00E451AA" w:rsidRPr="00E451AA" w:rsidRDefault="00E451AA" w:rsidP="00E451AA">
      <w:pPr>
        <w:numPr>
          <w:ilvl w:val="0"/>
          <w:numId w:val="2"/>
        </w:numPr>
      </w:pPr>
      <w:r w:rsidRPr="00E451AA">
        <w:rPr>
          <w:b/>
          <w:bCs/>
        </w:rPr>
        <w:t>Health Checks:</w:t>
      </w:r>
      <w:r w:rsidRPr="00E451AA">
        <w:t> Monitor the health of your application and its dependencies.</w:t>
      </w:r>
    </w:p>
    <w:p w14:paraId="39BF5EE9" w14:textId="77777777" w:rsidR="00E451AA" w:rsidRPr="00E451AA" w:rsidRDefault="00E451AA" w:rsidP="00E451AA">
      <w:pPr>
        <w:numPr>
          <w:ilvl w:val="0"/>
          <w:numId w:val="2"/>
        </w:numPr>
      </w:pPr>
      <w:r w:rsidRPr="00E451AA">
        <w:rPr>
          <w:b/>
          <w:bCs/>
        </w:rPr>
        <w:t>Metrics:</w:t>
      </w:r>
      <w:r w:rsidRPr="00E451AA">
        <w:t> Collect and expose application metrics for performance analysis.</w:t>
      </w:r>
    </w:p>
    <w:p w14:paraId="7DA8F2A6" w14:textId="77777777" w:rsidR="00E451AA" w:rsidRPr="00E451AA" w:rsidRDefault="00E451AA" w:rsidP="00E451AA">
      <w:pPr>
        <w:numPr>
          <w:ilvl w:val="0"/>
          <w:numId w:val="2"/>
        </w:numPr>
      </w:pPr>
      <w:r w:rsidRPr="00E451AA">
        <w:rPr>
          <w:b/>
          <w:bCs/>
        </w:rPr>
        <w:t>Info:</w:t>
      </w:r>
      <w:r w:rsidRPr="00E451AA">
        <w:t> Access application information, such as build details.</w:t>
      </w:r>
    </w:p>
    <w:p w14:paraId="5571BA9F" w14:textId="77777777" w:rsidR="00E451AA" w:rsidRPr="00E451AA" w:rsidRDefault="00E451AA" w:rsidP="00E451AA">
      <w:pPr>
        <w:numPr>
          <w:ilvl w:val="0"/>
          <w:numId w:val="2"/>
        </w:numPr>
      </w:pPr>
      <w:r w:rsidRPr="00E451AA">
        <w:rPr>
          <w:b/>
          <w:bCs/>
        </w:rPr>
        <w:t>Environment:</w:t>
      </w:r>
      <w:r w:rsidRPr="00E451AA">
        <w:t> View the application's environment variables.</w:t>
      </w:r>
    </w:p>
    <w:p w14:paraId="07114A65" w14:textId="77777777" w:rsidR="00E451AA" w:rsidRPr="00E451AA" w:rsidRDefault="00E451AA" w:rsidP="00E451AA">
      <w:pPr>
        <w:numPr>
          <w:ilvl w:val="0"/>
          <w:numId w:val="2"/>
        </w:numPr>
      </w:pPr>
      <w:r w:rsidRPr="00E451AA">
        <w:rPr>
          <w:b/>
          <w:bCs/>
        </w:rPr>
        <w:t>Loggers:</w:t>
      </w:r>
      <w:r w:rsidRPr="00E451AA">
        <w:t> Manage log levels and configurations.</w:t>
      </w:r>
    </w:p>
    <w:p w14:paraId="3D5FB5FF" w14:textId="77777777" w:rsidR="00E451AA" w:rsidRPr="00E451AA" w:rsidRDefault="00E451AA" w:rsidP="00E451AA">
      <w:pPr>
        <w:numPr>
          <w:ilvl w:val="0"/>
          <w:numId w:val="2"/>
        </w:numPr>
      </w:pPr>
      <w:r w:rsidRPr="00E451AA">
        <w:rPr>
          <w:b/>
          <w:bCs/>
        </w:rPr>
        <w:t>Custom Endpoints:</w:t>
      </w:r>
      <w:r w:rsidRPr="00E451AA">
        <w:t> You can create your own custom endpoints to expose specific application data.</w:t>
      </w:r>
    </w:p>
    <w:p w14:paraId="1BD5BF0C" w14:textId="77777777" w:rsidR="00E451AA" w:rsidRPr="00E451AA" w:rsidRDefault="00E451AA" w:rsidP="00E451AA">
      <w:pPr>
        <w:numPr>
          <w:ilvl w:val="0"/>
          <w:numId w:val="2"/>
        </w:numPr>
      </w:pPr>
      <w:r w:rsidRPr="00E451AA">
        <w:rPr>
          <w:b/>
          <w:bCs/>
        </w:rPr>
        <w:t>Security:</w:t>
      </w:r>
      <w:r w:rsidRPr="00E451AA">
        <w:t> Actuator endpoints can be secured using authentication and authorization.</w:t>
      </w:r>
    </w:p>
    <w:p w14:paraId="720EE6CE" w14:textId="77777777" w:rsidR="00E451AA" w:rsidRPr="00E451AA" w:rsidRDefault="00E451AA" w:rsidP="00E451AA">
      <w:pPr>
        <w:numPr>
          <w:ilvl w:val="0"/>
          <w:numId w:val="2"/>
        </w:numPr>
      </w:pPr>
      <w:r w:rsidRPr="00E451AA">
        <w:rPr>
          <w:b/>
          <w:bCs/>
        </w:rPr>
        <w:t>Auditing:</w:t>
      </w:r>
      <w:r w:rsidRPr="00E451AA">
        <w:t> A flexible audit framework that publishes events to an AuditEventRepository. </w:t>
      </w:r>
    </w:p>
    <w:p w14:paraId="40B9568F" w14:textId="77777777" w:rsidR="00E451AA" w:rsidRPr="00E451AA" w:rsidRDefault="00E451AA" w:rsidP="00E451AA">
      <w:r w:rsidRPr="00E451AA">
        <w:t>How to use it:</w:t>
      </w:r>
    </w:p>
    <w:p w14:paraId="213A912E" w14:textId="77777777" w:rsidR="00E451AA" w:rsidRPr="00E451AA" w:rsidRDefault="00E451AA" w:rsidP="00E451AA">
      <w:pPr>
        <w:numPr>
          <w:ilvl w:val="0"/>
          <w:numId w:val="3"/>
        </w:numPr>
      </w:pPr>
      <w:r w:rsidRPr="00E451AA">
        <w:t>1. </w:t>
      </w:r>
      <w:r w:rsidRPr="00E451AA">
        <w:rPr>
          <w:b/>
          <w:bCs/>
        </w:rPr>
        <w:t>Add the Dependency:</w:t>
      </w:r>
    </w:p>
    <w:p w14:paraId="5EE05465" w14:textId="77777777" w:rsidR="00E451AA" w:rsidRPr="00E451AA" w:rsidRDefault="00E451AA" w:rsidP="00E451AA">
      <w:r w:rsidRPr="00E451AA">
        <w:lastRenderedPageBreak/>
        <w:t>Include the spring-boot-starter-actuator dependency in your project's pom.xml (Maven) or build.gradle (Gradle) file. </w:t>
      </w:r>
    </w:p>
    <w:p w14:paraId="5F1299DB" w14:textId="77777777" w:rsidR="00E451AA" w:rsidRPr="00E451AA" w:rsidRDefault="00E451AA" w:rsidP="00E451AA">
      <w:pPr>
        <w:numPr>
          <w:ilvl w:val="0"/>
          <w:numId w:val="3"/>
        </w:numPr>
      </w:pPr>
      <w:r w:rsidRPr="00E451AA">
        <w:t>2. </w:t>
      </w:r>
      <w:r w:rsidRPr="00E451AA">
        <w:rPr>
          <w:b/>
          <w:bCs/>
        </w:rPr>
        <w:t>Access Endpoints:</w:t>
      </w:r>
    </w:p>
    <w:p w14:paraId="67A5475D" w14:textId="77777777" w:rsidR="00E451AA" w:rsidRPr="00E451AA" w:rsidRDefault="00E451AA" w:rsidP="00E451AA">
      <w:r w:rsidRPr="00E451AA">
        <w:t>Use HTTP or JMX to access the exposed endpoints. </w:t>
      </w:r>
    </w:p>
    <w:p w14:paraId="4AAFAEB3" w14:textId="77777777" w:rsidR="00E451AA" w:rsidRPr="00E451AA" w:rsidRDefault="00E451AA" w:rsidP="00E451AA">
      <w:pPr>
        <w:numPr>
          <w:ilvl w:val="0"/>
          <w:numId w:val="3"/>
        </w:numPr>
      </w:pPr>
      <w:r w:rsidRPr="00E451AA">
        <w:t>3. </w:t>
      </w:r>
      <w:r w:rsidRPr="00E451AA">
        <w:rPr>
          <w:b/>
          <w:bCs/>
        </w:rPr>
        <w:t>Configure:</w:t>
      </w:r>
    </w:p>
    <w:p w14:paraId="50CDE2CA" w14:textId="77777777" w:rsidR="00E451AA" w:rsidRPr="00E451AA" w:rsidRDefault="00E451AA" w:rsidP="00E451AA">
      <w:r w:rsidRPr="00E451AA">
        <w:t>You can configure Actuator's behavior, including enabling or disabling specific endpoints, setting security configurations, and configuring metrics exporters. </w:t>
      </w:r>
    </w:p>
    <w:p w14:paraId="05825074" w14:textId="77777777" w:rsidR="00E451AA" w:rsidRPr="00E451AA" w:rsidRDefault="00E451AA" w:rsidP="00E451AA">
      <w:pPr>
        <w:numPr>
          <w:ilvl w:val="0"/>
          <w:numId w:val="3"/>
        </w:numPr>
      </w:pPr>
      <w:r w:rsidRPr="00E451AA">
        <w:t>4. </w:t>
      </w:r>
      <w:r w:rsidRPr="00E451AA">
        <w:rPr>
          <w:b/>
          <w:bCs/>
        </w:rPr>
        <w:t>Example:</w:t>
      </w:r>
    </w:p>
    <w:p w14:paraId="73552949" w14:textId="77777777" w:rsidR="00E451AA" w:rsidRPr="00E451AA" w:rsidRDefault="00E451AA" w:rsidP="00E451AA">
      <w:pPr>
        <w:numPr>
          <w:ilvl w:val="1"/>
          <w:numId w:val="4"/>
        </w:numPr>
      </w:pPr>
      <w:r w:rsidRPr="00E451AA">
        <w:t>To check the application's health, you can access http://localhost:8080/actuator/health. </w:t>
      </w:r>
    </w:p>
    <w:p w14:paraId="251DC9BC" w14:textId="77777777" w:rsidR="00E451AA" w:rsidRPr="00E451AA" w:rsidRDefault="00E451AA" w:rsidP="00E451AA">
      <w:pPr>
        <w:numPr>
          <w:ilvl w:val="1"/>
          <w:numId w:val="5"/>
        </w:numPr>
      </w:pPr>
      <w:r w:rsidRPr="00E451AA">
        <w:t>To view metrics, you can access http://localhost:8080/actuator/metrics. </w:t>
      </w:r>
    </w:p>
    <w:p w14:paraId="02D100A6" w14:textId="77777777" w:rsidR="00E451AA" w:rsidRPr="00E451AA" w:rsidRDefault="00E451AA" w:rsidP="00E451AA">
      <w:r w:rsidRPr="00E451AA">
        <w:t>Security Considerations:</w:t>
      </w:r>
    </w:p>
    <w:p w14:paraId="2712A17F" w14:textId="77777777" w:rsidR="00E451AA" w:rsidRPr="00E451AA" w:rsidRDefault="00E451AA" w:rsidP="00E451AA">
      <w:pPr>
        <w:numPr>
          <w:ilvl w:val="0"/>
          <w:numId w:val="6"/>
        </w:numPr>
      </w:pPr>
      <w:r w:rsidRPr="00E451AA">
        <w:rPr>
          <w:b/>
          <w:bCs/>
        </w:rPr>
        <w:t>Expose endpoints with caution:</w:t>
      </w:r>
      <w:r w:rsidRPr="00E451AA">
        <w:t> Actuator endpoints can expose sensitive information, so it's crucial to secure them properly, especially in production environments. </w:t>
      </w:r>
    </w:p>
    <w:p w14:paraId="10CA39AB" w14:textId="77777777" w:rsidR="00E451AA" w:rsidRPr="00E451AA" w:rsidRDefault="00E451AA" w:rsidP="00E451AA">
      <w:pPr>
        <w:numPr>
          <w:ilvl w:val="0"/>
          <w:numId w:val="6"/>
        </w:numPr>
      </w:pPr>
      <w:r w:rsidRPr="00E451AA">
        <w:rPr>
          <w:b/>
          <w:bCs/>
        </w:rPr>
        <w:t>Authentication and Authorization:</w:t>
      </w:r>
      <w:r w:rsidRPr="00E451AA">
        <w:t> Configure authentication and authorization to restrict access to Actuator endpoints. </w:t>
      </w:r>
    </w:p>
    <w:p w14:paraId="391305E6" w14:textId="77777777" w:rsidR="00E451AA" w:rsidRPr="00E451AA" w:rsidRDefault="00E451AA" w:rsidP="00E451AA">
      <w:pPr>
        <w:numPr>
          <w:ilvl w:val="0"/>
          <w:numId w:val="6"/>
        </w:numPr>
      </w:pPr>
      <w:r w:rsidRPr="00E451AA">
        <w:rPr>
          <w:b/>
          <w:bCs/>
        </w:rPr>
        <w:t>Disable unnecessary endpoints:</w:t>
      </w:r>
      <w:r w:rsidRPr="00E451AA">
        <w:t> Disable endpoints that you don't need to reduce the attack surface. </w:t>
      </w:r>
    </w:p>
    <w:p w14:paraId="29D62BE9" w14:textId="77777777" w:rsidR="00E451AA" w:rsidRPr="00E451AA" w:rsidRDefault="00E451AA" w:rsidP="00E451AA">
      <w:pPr>
        <w:numPr>
          <w:ilvl w:val="0"/>
          <w:numId w:val="6"/>
        </w:numPr>
        <w:pBdr>
          <w:bottom w:val="double" w:sz="6" w:space="1" w:color="auto"/>
        </w:pBdr>
      </w:pPr>
      <w:r w:rsidRPr="00E451AA">
        <w:rPr>
          <w:b/>
          <w:bCs/>
        </w:rPr>
        <w:t>Regularly update Spring Boot:</w:t>
      </w:r>
      <w:r w:rsidRPr="00E451AA">
        <w:t> Keep your Spring Boot version up to date to benefit from security patches. </w:t>
      </w:r>
    </w:p>
    <w:p w14:paraId="3BD884CC" w14:textId="77777777" w:rsidR="00E30046" w:rsidRDefault="00E30046"/>
    <w:p w14:paraId="5F5A1F0E" w14:textId="77777777" w:rsidR="00E30046" w:rsidRPr="00E30046" w:rsidRDefault="00E30046" w:rsidP="00E30046">
      <w:pPr>
        <w:rPr>
          <w:b/>
          <w:bCs/>
        </w:rPr>
      </w:pPr>
      <w:r w:rsidRPr="00E30046">
        <w:rPr>
          <w:b/>
          <w:bCs/>
        </w:rPr>
        <w:t>Spring Boot Actuator</w:t>
      </w:r>
    </w:p>
    <w:p w14:paraId="1094437F" w14:textId="77777777" w:rsidR="00E30046" w:rsidRPr="00E30046" w:rsidRDefault="00E30046" w:rsidP="00E30046">
      <w:r w:rsidRPr="00E30046">
        <w:t>Developing and Managing an application are the two most important aspects of the application’s life cycle. It is very crucial to know what’s going on beneath the application. Also when we push the application into production, managing it gradually becomes critically important. Therefore, it is always recommended to monitor the application both while at the development phase and at the production phase. </w:t>
      </w:r>
    </w:p>
    <w:p w14:paraId="22EE23FF" w14:textId="77777777" w:rsidR="00E30046" w:rsidRPr="00E30046" w:rsidRDefault="00E30046" w:rsidP="00E30046">
      <w:r w:rsidRPr="00E30046">
        <w:t>For the same use case, Spring Boot provides an actuator dependency that can be used to monitor and manage your Spring Boot application, By /actuator and /actuator/health endpoints you can achieve the purpose of monitoring.</w:t>
      </w:r>
    </w:p>
    <w:p w14:paraId="24E7C4B5" w14:textId="77777777" w:rsidR="00E30046" w:rsidRPr="00E30046" w:rsidRDefault="00E30046" w:rsidP="00E30046">
      <w:pPr>
        <w:numPr>
          <w:ilvl w:val="0"/>
          <w:numId w:val="8"/>
        </w:numPr>
      </w:pPr>
      <w:r w:rsidRPr="00E30046">
        <w:t>With the help of Spring Boot, we can achieve the above objectives.</w:t>
      </w:r>
    </w:p>
    <w:p w14:paraId="6A7209C6" w14:textId="77777777" w:rsidR="00E30046" w:rsidRPr="00E30046" w:rsidRDefault="00E30046" w:rsidP="00E30046">
      <w:pPr>
        <w:numPr>
          <w:ilvl w:val="0"/>
          <w:numId w:val="9"/>
        </w:numPr>
      </w:pPr>
      <w:r w:rsidRPr="00E30046">
        <w:t>Spring Boot’s ‘Actuator’ dependency is used to monitor and manage the Spring web application.</w:t>
      </w:r>
    </w:p>
    <w:p w14:paraId="33EDEFB6" w14:textId="77777777" w:rsidR="00E30046" w:rsidRPr="00E30046" w:rsidRDefault="00E30046" w:rsidP="00E30046">
      <w:pPr>
        <w:numPr>
          <w:ilvl w:val="0"/>
          <w:numId w:val="10"/>
        </w:numPr>
      </w:pPr>
      <w:r w:rsidRPr="00E30046">
        <w:t>We can use it to monitor and manage the application with the help of HTTP endpoints or with the JMX.</w:t>
      </w:r>
    </w:p>
    <w:p w14:paraId="4A11D97B" w14:textId="400008FE" w:rsidR="00E30046" w:rsidRPr="00E30046" w:rsidRDefault="00E30046" w:rsidP="00E30046">
      <w:r w:rsidRPr="00E30046">
        <w:lastRenderedPageBreak/>
        <w:drawing>
          <wp:inline distT="0" distB="0" distL="0" distR="0" wp14:anchorId="0FA8F20A" wp14:editId="4D61E7A2">
            <wp:extent cx="5731510" cy="3867785"/>
            <wp:effectExtent l="0" t="0" r="2540" b="0"/>
            <wp:docPr id="1055946274" name="Picture 2" descr="Working of the Spring's Actu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king of the Spring's Actua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67785"/>
                    </a:xfrm>
                    <a:prstGeom prst="rect">
                      <a:avLst/>
                    </a:prstGeom>
                    <a:noFill/>
                    <a:ln>
                      <a:noFill/>
                    </a:ln>
                  </pic:spPr>
                </pic:pic>
              </a:graphicData>
            </a:graphic>
          </wp:inline>
        </w:drawing>
      </w:r>
    </w:p>
    <w:p w14:paraId="29D11EA6" w14:textId="77777777" w:rsidR="00E30046" w:rsidRPr="00E30046" w:rsidRDefault="00E30046" w:rsidP="00E30046">
      <w:pPr>
        <w:rPr>
          <w:i/>
          <w:iCs/>
        </w:rPr>
      </w:pPr>
      <w:r w:rsidRPr="00E30046">
        <w:rPr>
          <w:i/>
          <w:iCs/>
        </w:rPr>
        <w:t>Working of the Spring’s Actuator</w:t>
      </w:r>
    </w:p>
    <w:p w14:paraId="56918D69" w14:textId="77777777" w:rsidR="00E30046" w:rsidRPr="00E30046" w:rsidRDefault="00E30046" w:rsidP="00E30046">
      <w:pPr>
        <w:rPr>
          <w:b/>
          <w:bCs/>
        </w:rPr>
      </w:pPr>
      <w:r w:rsidRPr="00E30046">
        <w:rPr>
          <w:b/>
          <w:bCs/>
        </w:rPr>
        <w:t>Advantages of Actuator the Application</w:t>
      </w:r>
    </w:p>
    <w:p w14:paraId="28EADD72" w14:textId="77777777" w:rsidR="00E30046" w:rsidRPr="00E30046" w:rsidRDefault="00E30046" w:rsidP="00E30046">
      <w:pPr>
        <w:numPr>
          <w:ilvl w:val="0"/>
          <w:numId w:val="11"/>
        </w:numPr>
      </w:pPr>
      <w:r w:rsidRPr="00E30046">
        <w:t>It increases customer satisfaction.</w:t>
      </w:r>
    </w:p>
    <w:p w14:paraId="553E3242" w14:textId="77777777" w:rsidR="00E30046" w:rsidRPr="00E30046" w:rsidRDefault="00E30046" w:rsidP="00E30046">
      <w:pPr>
        <w:numPr>
          <w:ilvl w:val="0"/>
          <w:numId w:val="12"/>
        </w:numPr>
      </w:pPr>
      <w:r w:rsidRPr="00E30046">
        <w:t>It reduces downtime.</w:t>
      </w:r>
    </w:p>
    <w:p w14:paraId="4E1AF1A1" w14:textId="77777777" w:rsidR="00E30046" w:rsidRPr="00E30046" w:rsidRDefault="00E30046" w:rsidP="00E30046">
      <w:pPr>
        <w:numPr>
          <w:ilvl w:val="0"/>
          <w:numId w:val="13"/>
        </w:numPr>
      </w:pPr>
      <w:r w:rsidRPr="00E30046">
        <w:t>It boosts productivity.</w:t>
      </w:r>
    </w:p>
    <w:p w14:paraId="7AB49DA7" w14:textId="77777777" w:rsidR="00E30046" w:rsidRPr="00E30046" w:rsidRDefault="00E30046" w:rsidP="00E30046">
      <w:pPr>
        <w:numPr>
          <w:ilvl w:val="0"/>
          <w:numId w:val="14"/>
        </w:numPr>
      </w:pPr>
      <w:r w:rsidRPr="00E30046">
        <w:t>It improves Cybersecurity Management.</w:t>
      </w:r>
    </w:p>
    <w:p w14:paraId="7E110CA5" w14:textId="77777777" w:rsidR="00E30046" w:rsidRPr="00E30046" w:rsidRDefault="00E30046" w:rsidP="00E30046">
      <w:pPr>
        <w:numPr>
          <w:ilvl w:val="0"/>
          <w:numId w:val="15"/>
        </w:numPr>
      </w:pPr>
      <w:r w:rsidRPr="00E30046">
        <w:t>It increases the conversion rate.</w:t>
      </w:r>
    </w:p>
    <w:p w14:paraId="6F1F153E" w14:textId="77777777" w:rsidR="00E30046" w:rsidRPr="00E30046" w:rsidRDefault="00E30046" w:rsidP="00E30046">
      <w:pPr>
        <w:rPr>
          <w:b/>
          <w:bCs/>
        </w:rPr>
      </w:pPr>
      <w:r w:rsidRPr="00E30046">
        <w:rPr>
          <w:b/>
          <w:bCs/>
        </w:rPr>
        <w:t>1. Configuration for Actuator</w:t>
      </w:r>
    </w:p>
    <w:p w14:paraId="167EDCBE" w14:textId="77777777" w:rsidR="00E30046" w:rsidRPr="00E30046" w:rsidRDefault="00E30046" w:rsidP="00E30046">
      <w:r w:rsidRPr="00E30046">
        <w:t>In order to use hibernate validators, these configurations are necessary in your Spring Boot project.</w:t>
      </w:r>
    </w:p>
    <w:p w14:paraId="1BE72A2F" w14:textId="77777777" w:rsidR="00E30046" w:rsidRPr="00E30046" w:rsidRDefault="00E30046" w:rsidP="00E30046">
      <w:pPr>
        <w:rPr>
          <w:b/>
          <w:bCs/>
        </w:rPr>
      </w:pPr>
      <w:r w:rsidRPr="00E30046">
        <w:rPr>
          <w:b/>
          <w:bCs/>
        </w:rPr>
        <w:t>1.1 Dependency for Actuator</w:t>
      </w:r>
    </w:p>
    <w:p w14:paraId="0E4A19A7" w14:textId="77777777" w:rsidR="00E30046" w:rsidRPr="00E30046" w:rsidRDefault="00E30046" w:rsidP="00E30046">
      <w:r w:rsidRPr="00E30046">
        <w:t>To use the ‘Actuator’ add the following dependency in your application’s project settings file.</w:t>
      </w:r>
    </w:p>
    <w:p w14:paraId="4BC6E792" w14:textId="77777777" w:rsidR="00E30046" w:rsidRPr="00E30046" w:rsidRDefault="00E30046" w:rsidP="00E30046">
      <w:r w:rsidRPr="00E30046">
        <w:t>Dependency configuration for both Maven and Gradle build system.</w:t>
      </w:r>
    </w:p>
    <w:p w14:paraId="28AEA5F4" w14:textId="77777777" w:rsidR="00E30046" w:rsidRPr="00E30046" w:rsidRDefault="00E30046" w:rsidP="00E30046">
      <w:r w:rsidRPr="00E30046">
        <w:rPr>
          <w:b/>
          <w:bCs/>
          <w:i/>
          <w:iCs/>
        </w:rPr>
        <w:t xml:space="preserve">Maven </w:t>
      </w:r>
      <w:r w:rsidRPr="00E30046">
        <w:rPr>
          <w:b/>
          <w:bCs/>
        </w:rPr>
        <w:t>-&gt; pom.xml</w:t>
      </w:r>
      <w:r w:rsidRPr="00E30046">
        <w:br/>
      </w:r>
      <w:r w:rsidRPr="00E30046">
        <w:br/>
        <w:t>&lt;dependencies&gt;</w:t>
      </w:r>
      <w:r w:rsidRPr="00E30046">
        <w:br/>
        <w:t xml:space="preserve">    &lt;dependency&gt;</w:t>
      </w:r>
      <w:r w:rsidRPr="00E30046">
        <w:br/>
        <w:t xml:space="preserve">        &lt;groupId&gt;org.springframework.boot&lt;/groupId&gt;</w:t>
      </w:r>
      <w:r w:rsidRPr="00E30046">
        <w:br/>
        <w:t xml:space="preserve">        &lt;artifactId&gt;spring-boot-starter-actuator&lt;/artifactId&gt;</w:t>
      </w:r>
      <w:r w:rsidRPr="00E30046">
        <w:br/>
      </w:r>
      <w:r w:rsidRPr="00E30046">
        <w:lastRenderedPageBreak/>
        <w:t xml:space="preserve">    &lt;/dependency&gt;</w:t>
      </w:r>
      <w:r w:rsidRPr="00E30046">
        <w:br/>
        <w:t>&lt;/dependencies&gt;</w:t>
      </w:r>
    </w:p>
    <w:p w14:paraId="4F215A48" w14:textId="77777777" w:rsidR="00E30046" w:rsidRPr="00E30046" w:rsidRDefault="00E30046" w:rsidP="00E30046">
      <w:r w:rsidRPr="00E30046">
        <w:rPr>
          <w:b/>
          <w:bCs/>
          <w:i/>
          <w:iCs/>
        </w:rPr>
        <w:t>Gradle</w:t>
      </w:r>
    </w:p>
    <w:p w14:paraId="4D91516D" w14:textId="77777777" w:rsidR="00E30046" w:rsidRPr="00E30046" w:rsidRDefault="00E30046" w:rsidP="00E30046">
      <w:r w:rsidRPr="00E30046">
        <w:rPr>
          <w:b/>
          <w:bCs/>
        </w:rPr>
        <w:t>-&gt; build.gradle</w:t>
      </w:r>
      <w:r w:rsidRPr="00E30046">
        <w:br/>
      </w:r>
      <w:r w:rsidRPr="00E30046">
        <w:br/>
        <w:t>dependencies {</w:t>
      </w:r>
      <w:r w:rsidRPr="00E30046">
        <w:br/>
        <w:t xml:space="preserve">    implementation 'org.springframework.boot:spring-boot-starter-actuator'</w:t>
      </w:r>
      <w:r w:rsidRPr="00E30046">
        <w:br/>
        <w:t>}</w:t>
      </w:r>
    </w:p>
    <w:p w14:paraId="5AED9132" w14:textId="77777777" w:rsidR="00E30046" w:rsidRPr="00E30046" w:rsidRDefault="00E30046" w:rsidP="00E30046">
      <w:pPr>
        <w:rPr>
          <w:b/>
          <w:bCs/>
        </w:rPr>
      </w:pPr>
      <w:r w:rsidRPr="00E30046">
        <w:rPr>
          <w:b/>
          <w:bCs/>
        </w:rPr>
        <w:t>1.2 Application Properties configuration for Actuator</w:t>
      </w:r>
    </w:p>
    <w:p w14:paraId="66E819C2" w14:textId="77777777" w:rsidR="00E30046" w:rsidRPr="00E30046" w:rsidRDefault="00E30046" w:rsidP="00E30046">
      <w:r w:rsidRPr="00E30046">
        <w:t>There more configurations available for Actuator, few of them are listed:</w:t>
      </w:r>
    </w:p>
    <w:p w14:paraId="71310536" w14:textId="77777777" w:rsidR="00E30046" w:rsidRPr="00E30046" w:rsidRDefault="00E30046" w:rsidP="00E30046">
      <w:pPr>
        <w:numPr>
          <w:ilvl w:val="0"/>
          <w:numId w:val="16"/>
        </w:numPr>
      </w:pPr>
      <w:r w:rsidRPr="00E30046">
        <w:t>You can also change the default endpoint by adding the following in the application.properties file.</w:t>
      </w:r>
    </w:p>
    <w:p w14:paraId="00A1CB60" w14:textId="77777777" w:rsidR="00E30046" w:rsidRPr="00E30046" w:rsidRDefault="00E30046" w:rsidP="00E30046">
      <w:r w:rsidRPr="00E30046">
        <w:t>management.endpoints.web.base-path=/details</w:t>
      </w:r>
    </w:p>
    <w:p w14:paraId="5A03E4EF" w14:textId="77777777" w:rsidR="00E30046" w:rsidRPr="00E30046" w:rsidRDefault="00E30046" w:rsidP="00E30046">
      <w:pPr>
        <w:numPr>
          <w:ilvl w:val="0"/>
          <w:numId w:val="17"/>
        </w:numPr>
      </w:pPr>
      <w:r w:rsidRPr="00E30046">
        <w:t>Including IDs/Endpoints</w:t>
      </w:r>
    </w:p>
    <w:p w14:paraId="62729477" w14:textId="77777777" w:rsidR="00E30046" w:rsidRPr="00E30046" w:rsidRDefault="00E30046" w:rsidP="00E30046">
      <w:r w:rsidRPr="00E30046">
        <w:t>By default, all IDs are set to false except for ‘health’. To include an ID, use the following property in the application.properties file.</w:t>
      </w:r>
    </w:p>
    <w:p w14:paraId="60B69742" w14:textId="77777777" w:rsidR="00E30046" w:rsidRPr="00E30046" w:rsidRDefault="00E30046" w:rsidP="00E30046">
      <w:r w:rsidRPr="00E30046">
        <w:t>management.endpoint.&lt;id&gt;.enabled</w:t>
      </w:r>
      <w:r w:rsidRPr="00E30046">
        <w:br/>
      </w:r>
      <w:r w:rsidRPr="00E30046">
        <w:br/>
      </w:r>
      <w:r w:rsidRPr="00E30046">
        <w:rPr>
          <w:b/>
          <w:bCs/>
        </w:rPr>
        <w:t xml:space="preserve">Example -&gt; </w:t>
      </w:r>
      <w:r w:rsidRPr="00E30046">
        <w:t>management.endpoint.metrics.enabled=true</w:t>
      </w:r>
    </w:p>
    <w:p w14:paraId="57D5ACBF" w14:textId="77777777" w:rsidR="00E30046" w:rsidRPr="00E30046" w:rsidRDefault="00E30046" w:rsidP="00E30046">
      <w:pPr>
        <w:numPr>
          <w:ilvl w:val="0"/>
          <w:numId w:val="18"/>
        </w:numPr>
      </w:pPr>
      <w:r w:rsidRPr="00E30046">
        <w:t>List down all IDs that you want to include which are separated by a comma.</w:t>
      </w:r>
    </w:p>
    <w:p w14:paraId="3B50F933" w14:textId="77777777" w:rsidR="00E30046" w:rsidRPr="00E30046" w:rsidRDefault="00E30046" w:rsidP="00E30046">
      <w:r w:rsidRPr="00E30046">
        <w:t>management.endpoints.web.exposure.include=metrics,info</w:t>
      </w:r>
    </w:p>
    <w:p w14:paraId="2C74DCE4" w14:textId="77777777" w:rsidR="00E30046" w:rsidRPr="00E30046" w:rsidRDefault="00E30046" w:rsidP="00E30046">
      <w:pPr>
        <w:numPr>
          <w:ilvl w:val="0"/>
          <w:numId w:val="19"/>
        </w:numPr>
      </w:pPr>
      <w:r w:rsidRPr="00E30046">
        <w:t>Include only metrics and info IDs and will exclude all others (‘health’ too).</w:t>
      </w:r>
    </w:p>
    <w:p w14:paraId="1A4AD59F" w14:textId="77777777" w:rsidR="00E30046" w:rsidRPr="00E30046" w:rsidRDefault="00E30046" w:rsidP="00E30046">
      <w:r w:rsidRPr="00E30046">
        <w:t>To add/include all ID information about your application, you can do it in the application.properties file by simply adding the following –</w:t>
      </w:r>
    </w:p>
    <w:p w14:paraId="43F1F07B" w14:textId="77777777" w:rsidR="00E30046" w:rsidRPr="00E30046" w:rsidRDefault="00E30046" w:rsidP="00E30046">
      <w:r w:rsidRPr="00E30046">
        <w:t>management.endpoints.web.exposure.include=*</w:t>
      </w:r>
    </w:p>
    <w:p w14:paraId="33A36F9B" w14:textId="77777777" w:rsidR="00E30046" w:rsidRPr="00E30046" w:rsidRDefault="00E30046" w:rsidP="00E30046">
      <w:pPr>
        <w:numPr>
          <w:ilvl w:val="0"/>
          <w:numId w:val="20"/>
        </w:numPr>
      </w:pPr>
      <w:r w:rsidRPr="00E30046">
        <w:t>Excluding IDs/Endpoints</w:t>
      </w:r>
    </w:p>
    <w:p w14:paraId="1FFD6DBE" w14:textId="77777777" w:rsidR="00E30046" w:rsidRPr="00E30046" w:rsidRDefault="00E30046" w:rsidP="00E30046">
      <w:r w:rsidRPr="00E30046">
        <w:t>To exclude an ID or endpoint, use the following property and list out the respective IDs separated by a comma in the application.properties file.</w:t>
      </w:r>
    </w:p>
    <w:p w14:paraId="5867E318" w14:textId="77777777" w:rsidR="00E30046" w:rsidRPr="00E30046" w:rsidRDefault="00E30046" w:rsidP="00E30046">
      <w:r w:rsidRPr="00E30046">
        <w:t>management.endpoints.web.exposure.exclude</w:t>
      </w:r>
      <w:r w:rsidRPr="00E30046">
        <w:br/>
      </w:r>
      <w:r w:rsidRPr="00E30046">
        <w:br/>
      </w:r>
      <w:r w:rsidRPr="00E30046">
        <w:rPr>
          <w:b/>
          <w:bCs/>
        </w:rPr>
        <w:t>Example -&gt;</w:t>
      </w:r>
      <w:r w:rsidRPr="00E30046">
        <w:t xml:space="preserve"> management.endpoints.web.exposure.exclude=info</w:t>
      </w:r>
    </w:p>
    <w:p w14:paraId="3A9829A1" w14:textId="77777777" w:rsidR="00E30046" w:rsidRDefault="00E30046"/>
    <w:sectPr w:rsidR="00E30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A5BCD"/>
    <w:multiLevelType w:val="multilevel"/>
    <w:tmpl w:val="0592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0D6AAB"/>
    <w:multiLevelType w:val="multilevel"/>
    <w:tmpl w:val="C054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AA01BE"/>
    <w:multiLevelType w:val="multilevel"/>
    <w:tmpl w:val="E77E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145366"/>
    <w:multiLevelType w:val="multilevel"/>
    <w:tmpl w:val="6890B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3C05E8"/>
    <w:multiLevelType w:val="multilevel"/>
    <w:tmpl w:val="A700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2B4ED3"/>
    <w:multiLevelType w:val="multilevel"/>
    <w:tmpl w:val="74F8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3D5410"/>
    <w:multiLevelType w:val="multilevel"/>
    <w:tmpl w:val="83A4B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D04EE2"/>
    <w:multiLevelType w:val="multilevel"/>
    <w:tmpl w:val="1106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D756C5"/>
    <w:multiLevelType w:val="multilevel"/>
    <w:tmpl w:val="F4FC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176C66"/>
    <w:multiLevelType w:val="multilevel"/>
    <w:tmpl w:val="ADA0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49659E"/>
    <w:multiLevelType w:val="multilevel"/>
    <w:tmpl w:val="52EE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992C7A"/>
    <w:multiLevelType w:val="multilevel"/>
    <w:tmpl w:val="FC3A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1876591">
    <w:abstractNumId w:val="10"/>
  </w:num>
  <w:num w:numId="2" w16cid:durableId="1670629">
    <w:abstractNumId w:val="8"/>
  </w:num>
  <w:num w:numId="3" w16cid:durableId="2098548782">
    <w:abstractNumId w:val="3"/>
  </w:num>
  <w:num w:numId="4" w16cid:durableId="945621975">
    <w:abstractNumId w:val="3"/>
    <w:lvlOverride w:ilvl="1">
      <w:lvl w:ilvl="1">
        <w:numFmt w:val="bullet"/>
        <w:lvlText w:val=""/>
        <w:lvlJc w:val="left"/>
        <w:pPr>
          <w:tabs>
            <w:tab w:val="num" w:pos="1440"/>
          </w:tabs>
          <w:ind w:left="1440" w:hanging="360"/>
        </w:pPr>
        <w:rPr>
          <w:rFonts w:ascii="Symbol" w:hAnsi="Symbol" w:hint="default"/>
          <w:sz w:val="20"/>
        </w:rPr>
      </w:lvl>
    </w:lvlOverride>
  </w:num>
  <w:num w:numId="5" w16cid:durableId="351302781">
    <w:abstractNumId w:val="3"/>
    <w:lvlOverride w:ilvl="1">
      <w:lvl w:ilvl="1">
        <w:numFmt w:val="bullet"/>
        <w:lvlText w:val=""/>
        <w:lvlJc w:val="left"/>
        <w:pPr>
          <w:tabs>
            <w:tab w:val="num" w:pos="1440"/>
          </w:tabs>
          <w:ind w:left="1440" w:hanging="360"/>
        </w:pPr>
        <w:rPr>
          <w:rFonts w:ascii="Symbol" w:hAnsi="Symbol" w:hint="default"/>
          <w:sz w:val="20"/>
        </w:rPr>
      </w:lvl>
    </w:lvlOverride>
  </w:num>
  <w:num w:numId="6" w16cid:durableId="2047296337">
    <w:abstractNumId w:val="5"/>
  </w:num>
  <w:num w:numId="7" w16cid:durableId="3364492">
    <w:abstractNumId w:val="11"/>
  </w:num>
  <w:num w:numId="8" w16cid:durableId="2069566739">
    <w:abstractNumId w:val="9"/>
    <w:lvlOverride w:ilvl="0">
      <w:startOverride w:val="1"/>
    </w:lvlOverride>
  </w:num>
  <w:num w:numId="9" w16cid:durableId="1614745977">
    <w:abstractNumId w:val="9"/>
    <w:lvlOverride w:ilvl="0">
      <w:startOverride w:val="2"/>
    </w:lvlOverride>
  </w:num>
  <w:num w:numId="10" w16cid:durableId="587009993">
    <w:abstractNumId w:val="9"/>
    <w:lvlOverride w:ilvl="0">
      <w:startOverride w:val="3"/>
    </w:lvlOverride>
  </w:num>
  <w:num w:numId="11" w16cid:durableId="441538284">
    <w:abstractNumId w:val="6"/>
    <w:lvlOverride w:ilvl="0">
      <w:startOverride w:val="1"/>
    </w:lvlOverride>
  </w:num>
  <w:num w:numId="12" w16cid:durableId="670642543">
    <w:abstractNumId w:val="6"/>
    <w:lvlOverride w:ilvl="0">
      <w:startOverride w:val="2"/>
    </w:lvlOverride>
  </w:num>
  <w:num w:numId="13" w16cid:durableId="1945377356">
    <w:abstractNumId w:val="6"/>
    <w:lvlOverride w:ilvl="0">
      <w:startOverride w:val="3"/>
    </w:lvlOverride>
  </w:num>
  <w:num w:numId="14" w16cid:durableId="2018120596">
    <w:abstractNumId w:val="6"/>
    <w:lvlOverride w:ilvl="0">
      <w:startOverride w:val="4"/>
    </w:lvlOverride>
  </w:num>
  <w:num w:numId="15" w16cid:durableId="145779972">
    <w:abstractNumId w:val="6"/>
    <w:lvlOverride w:ilvl="0">
      <w:startOverride w:val="5"/>
    </w:lvlOverride>
  </w:num>
  <w:num w:numId="16" w16cid:durableId="78521318">
    <w:abstractNumId w:val="7"/>
    <w:lvlOverride w:ilvl="0">
      <w:startOverride w:val="1"/>
    </w:lvlOverride>
  </w:num>
  <w:num w:numId="17" w16cid:durableId="1898323754">
    <w:abstractNumId w:val="2"/>
    <w:lvlOverride w:ilvl="0">
      <w:startOverride w:val="1"/>
    </w:lvlOverride>
  </w:num>
  <w:num w:numId="18" w16cid:durableId="471142591">
    <w:abstractNumId w:val="4"/>
    <w:lvlOverride w:ilvl="0">
      <w:startOverride w:val="1"/>
    </w:lvlOverride>
  </w:num>
  <w:num w:numId="19" w16cid:durableId="478962437">
    <w:abstractNumId w:val="0"/>
    <w:lvlOverride w:ilvl="0">
      <w:startOverride w:val="1"/>
    </w:lvlOverride>
  </w:num>
  <w:num w:numId="20" w16cid:durableId="948511008">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1AA"/>
    <w:rsid w:val="001D10B7"/>
    <w:rsid w:val="004A5CDC"/>
    <w:rsid w:val="00A85183"/>
    <w:rsid w:val="00D00F88"/>
    <w:rsid w:val="00DC4AA6"/>
    <w:rsid w:val="00E30046"/>
    <w:rsid w:val="00E451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73F8"/>
  <w15:chartTrackingRefBased/>
  <w15:docId w15:val="{9F775EC6-CCCE-4D52-A6A7-DBD47B44F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1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51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51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51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51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51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1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1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1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1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51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51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51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51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51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1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1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1AA"/>
    <w:rPr>
      <w:rFonts w:eastAsiaTheme="majorEastAsia" w:cstheme="majorBidi"/>
      <w:color w:val="272727" w:themeColor="text1" w:themeTint="D8"/>
    </w:rPr>
  </w:style>
  <w:style w:type="paragraph" w:styleId="Title">
    <w:name w:val="Title"/>
    <w:basedOn w:val="Normal"/>
    <w:next w:val="Normal"/>
    <w:link w:val="TitleChar"/>
    <w:uiPriority w:val="10"/>
    <w:qFormat/>
    <w:rsid w:val="00E451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1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1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1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1AA"/>
    <w:pPr>
      <w:spacing w:before="160"/>
      <w:jc w:val="center"/>
    </w:pPr>
    <w:rPr>
      <w:i/>
      <w:iCs/>
      <w:color w:val="404040" w:themeColor="text1" w:themeTint="BF"/>
    </w:rPr>
  </w:style>
  <w:style w:type="character" w:customStyle="1" w:styleId="QuoteChar">
    <w:name w:val="Quote Char"/>
    <w:basedOn w:val="DefaultParagraphFont"/>
    <w:link w:val="Quote"/>
    <w:uiPriority w:val="29"/>
    <w:rsid w:val="00E451AA"/>
    <w:rPr>
      <w:i/>
      <w:iCs/>
      <w:color w:val="404040" w:themeColor="text1" w:themeTint="BF"/>
    </w:rPr>
  </w:style>
  <w:style w:type="paragraph" w:styleId="ListParagraph">
    <w:name w:val="List Paragraph"/>
    <w:basedOn w:val="Normal"/>
    <w:uiPriority w:val="34"/>
    <w:qFormat/>
    <w:rsid w:val="00E451AA"/>
    <w:pPr>
      <w:ind w:left="720"/>
      <w:contextualSpacing/>
    </w:pPr>
  </w:style>
  <w:style w:type="character" w:styleId="IntenseEmphasis">
    <w:name w:val="Intense Emphasis"/>
    <w:basedOn w:val="DefaultParagraphFont"/>
    <w:uiPriority w:val="21"/>
    <w:qFormat/>
    <w:rsid w:val="00E451AA"/>
    <w:rPr>
      <w:i/>
      <w:iCs/>
      <w:color w:val="2F5496" w:themeColor="accent1" w:themeShade="BF"/>
    </w:rPr>
  </w:style>
  <w:style w:type="paragraph" w:styleId="IntenseQuote">
    <w:name w:val="Intense Quote"/>
    <w:basedOn w:val="Normal"/>
    <w:next w:val="Normal"/>
    <w:link w:val="IntenseQuoteChar"/>
    <w:uiPriority w:val="30"/>
    <w:qFormat/>
    <w:rsid w:val="00E451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51AA"/>
    <w:rPr>
      <w:i/>
      <w:iCs/>
      <w:color w:val="2F5496" w:themeColor="accent1" w:themeShade="BF"/>
    </w:rPr>
  </w:style>
  <w:style w:type="character" w:styleId="IntenseReference">
    <w:name w:val="Intense Reference"/>
    <w:basedOn w:val="DefaultParagraphFont"/>
    <w:uiPriority w:val="32"/>
    <w:qFormat/>
    <w:rsid w:val="00E451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50764">
      <w:bodyDiv w:val="1"/>
      <w:marLeft w:val="0"/>
      <w:marRight w:val="0"/>
      <w:marTop w:val="0"/>
      <w:marBottom w:val="0"/>
      <w:divBdr>
        <w:top w:val="none" w:sz="0" w:space="0" w:color="auto"/>
        <w:left w:val="none" w:sz="0" w:space="0" w:color="auto"/>
        <w:bottom w:val="none" w:sz="0" w:space="0" w:color="auto"/>
        <w:right w:val="none" w:sz="0" w:space="0" w:color="auto"/>
      </w:divBdr>
      <w:divsChild>
        <w:div w:id="1683970694">
          <w:marLeft w:val="0"/>
          <w:marRight w:val="0"/>
          <w:marTop w:val="0"/>
          <w:marBottom w:val="0"/>
          <w:divBdr>
            <w:top w:val="none" w:sz="0" w:space="0" w:color="auto"/>
            <w:left w:val="none" w:sz="0" w:space="0" w:color="auto"/>
            <w:bottom w:val="single" w:sz="6" w:space="0" w:color="E4E4EA"/>
            <w:right w:val="none" w:sz="0" w:space="0" w:color="auto"/>
          </w:divBdr>
          <w:divsChild>
            <w:div w:id="1083718846">
              <w:marLeft w:val="0"/>
              <w:marRight w:val="0"/>
              <w:marTop w:val="0"/>
              <w:marBottom w:val="0"/>
              <w:divBdr>
                <w:top w:val="none" w:sz="0" w:space="0" w:color="auto"/>
                <w:left w:val="none" w:sz="0" w:space="0" w:color="auto"/>
                <w:bottom w:val="none" w:sz="0" w:space="0" w:color="auto"/>
                <w:right w:val="none" w:sz="0" w:space="0" w:color="auto"/>
              </w:divBdr>
              <w:divsChild>
                <w:div w:id="1116605529">
                  <w:marLeft w:val="0"/>
                  <w:marRight w:val="0"/>
                  <w:marTop w:val="195"/>
                  <w:marBottom w:val="0"/>
                  <w:divBdr>
                    <w:top w:val="none" w:sz="0" w:space="0" w:color="auto"/>
                    <w:left w:val="none" w:sz="0" w:space="0" w:color="auto"/>
                    <w:bottom w:val="none" w:sz="0" w:space="0" w:color="auto"/>
                    <w:right w:val="none" w:sz="0" w:space="0" w:color="auto"/>
                  </w:divBdr>
                </w:div>
                <w:div w:id="55010116">
                  <w:marLeft w:val="0"/>
                  <w:marRight w:val="0"/>
                  <w:marTop w:val="45"/>
                  <w:marBottom w:val="120"/>
                  <w:divBdr>
                    <w:top w:val="none" w:sz="0" w:space="0" w:color="auto"/>
                    <w:left w:val="none" w:sz="0" w:space="0" w:color="auto"/>
                    <w:bottom w:val="none" w:sz="0" w:space="0" w:color="auto"/>
                    <w:right w:val="none" w:sz="0" w:space="0" w:color="auto"/>
                  </w:divBdr>
                  <w:divsChild>
                    <w:div w:id="1070688650">
                      <w:marLeft w:val="0"/>
                      <w:marRight w:val="0"/>
                      <w:marTop w:val="0"/>
                      <w:marBottom w:val="0"/>
                      <w:divBdr>
                        <w:top w:val="none" w:sz="0" w:space="0" w:color="auto"/>
                        <w:left w:val="none" w:sz="0" w:space="0" w:color="auto"/>
                        <w:bottom w:val="none" w:sz="0" w:space="0" w:color="auto"/>
                        <w:right w:val="none" w:sz="0" w:space="0" w:color="auto"/>
                      </w:divBdr>
                    </w:div>
                    <w:div w:id="651328541">
                      <w:marLeft w:val="0"/>
                      <w:marRight w:val="0"/>
                      <w:marTop w:val="0"/>
                      <w:marBottom w:val="0"/>
                      <w:divBdr>
                        <w:top w:val="none" w:sz="0" w:space="0" w:color="auto"/>
                        <w:left w:val="none" w:sz="0" w:space="0" w:color="auto"/>
                        <w:bottom w:val="none" w:sz="0" w:space="0" w:color="auto"/>
                        <w:right w:val="none" w:sz="0" w:space="0" w:color="auto"/>
                      </w:divBdr>
                      <w:divsChild>
                        <w:div w:id="196241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873714">
          <w:marLeft w:val="0"/>
          <w:marRight w:val="0"/>
          <w:marTop w:val="150"/>
          <w:marBottom w:val="0"/>
          <w:divBdr>
            <w:top w:val="none" w:sz="0" w:space="0" w:color="auto"/>
            <w:left w:val="none" w:sz="0" w:space="0" w:color="auto"/>
            <w:bottom w:val="none" w:sz="0" w:space="0" w:color="auto"/>
            <w:right w:val="none" w:sz="0" w:space="0" w:color="auto"/>
          </w:divBdr>
        </w:div>
      </w:divsChild>
    </w:div>
    <w:div w:id="67730269">
      <w:bodyDiv w:val="1"/>
      <w:marLeft w:val="0"/>
      <w:marRight w:val="0"/>
      <w:marTop w:val="0"/>
      <w:marBottom w:val="0"/>
      <w:divBdr>
        <w:top w:val="none" w:sz="0" w:space="0" w:color="auto"/>
        <w:left w:val="none" w:sz="0" w:space="0" w:color="auto"/>
        <w:bottom w:val="none" w:sz="0" w:space="0" w:color="auto"/>
        <w:right w:val="none" w:sz="0" w:space="0" w:color="auto"/>
      </w:divBdr>
      <w:divsChild>
        <w:div w:id="2075354280">
          <w:marLeft w:val="0"/>
          <w:marRight w:val="0"/>
          <w:marTop w:val="0"/>
          <w:marBottom w:val="0"/>
          <w:divBdr>
            <w:top w:val="none" w:sz="0" w:space="0" w:color="auto"/>
            <w:left w:val="none" w:sz="0" w:space="0" w:color="auto"/>
            <w:bottom w:val="none" w:sz="0" w:space="0" w:color="auto"/>
            <w:right w:val="none" w:sz="0" w:space="0" w:color="auto"/>
          </w:divBdr>
          <w:divsChild>
            <w:div w:id="1590503140">
              <w:marLeft w:val="0"/>
              <w:marRight w:val="0"/>
              <w:marTop w:val="0"/>
              <w:marBottom w:val="300"/>
              <w:divBdr>
                <w:top w:val="none" w:sz="0" w:space="0" w:color="auto"/>
                <w:left w:val="none" w:sz="0" w:space="0" w:color="auto"/>
                <w:bottom w:val="none" w:sz="0" w:space="0" w:color="auto"/>
                <w:right w:val="none" w:sz="0" w:space="0" w:color="auto"/>
              </w:divBdr>
            </w:div>
          </w:divsChild>
        </w:div>
        <w:div w:id="294723489">
          <w:marLeft w:val="0"/>
          <w:marRight w:val="0"/>
          <w:marTop w:val="0"/>
          <w:marBottom w:val="0"/>
          <w:divBdr>
            <w:top w:val="none" w:sz="0" w:space="0" w:color="auto"/>
            <w:left w:val="none" w:sz="0" w:space="0" w:color="auto"/>
            <w:bottom w:val="none" w:sz="0" w:space="0" w:color="auto"/>
            <w:right w:val="none" w:sz="0" w:space="0" w:color="auto"/>
          </w:divBdr>
          <w:divsChild>
            <w:div w:id="666441056">
              <w:marLeft w:val="0"/>
              <w:marRight w:val="0"/>
              <w:marTop w:val="150"/>
              <w:marBottom w:val="300"/>
              <w:divBdr>
                <w:top w:val="none" w:sz="0" w:space="0" w:color="auto"/>
                <w:left w:val="none" w:sz="0" w:space="0" w:color="auto"/>
                <w:bottom w:val="none" w:sz="0" w:space="0" w:color="auto"/>
                <w:right w:val="none" w:sz="0" w:space="0" w:color="auto"/>
              </w:divBdr>
            </w:div>
          </w:divsChild>
        </w:div>
        <w:div w:id="675764329">
          <w:marLeft w:val="0"/>
          <w:marRight w:val="0"/>
          <w:marTop w:val="0"/>
          <w:marBottom w:val="0"/>
          <w:divBdr>
            <w:top w:val="none" w:sz="0" w:space="0" w:color="auto"/>
            <w:left w:val="none" w:sz="0" w:space="0" w:color="auto"/>
            <w:bottom w:val="none" w:sz="0" w:space="0" w:color="auto"/>
            <w:right w:val="none" w:sz="0" w:space="0" w:color="auto"/>
          </w:divBdr>
          <w:divsChild>
            <w:div w:id="1779569526">
              <w:marLeft w:val="0"/>
              <w:marRight w:val="0"/>
              <w:marTop w:val="300"/>
              <w:marBottom w:val="150"/>
              <w:divBdr>
                <w:top w:val="none" w:sz="0" w:space="0" w:color="auto"/>
                <w:left w:val="none" w:sz="0" w:space="0" w:color="auto"/>
                <w:bottom w:val="none" w:sz="0" w:space="0" w:color="auto"/>
                <w:right w:val="none" w:sz="0" w:space="0" w:color="auto"/>
              </w:divBdr>
            </w:div>
          </w:divsChild>
        </w:div>
        <w:div w:id="863250855">
          <w:marLeft w:val="0"/>
          <w:marRight w:val="0"/>
          <w:marTop w:val="0"/>
          <w:marBottom w:val="0"/>
          <w:divBdr>
            <w:top w:val="none" w:sz="0" w:space="0" w:color="auto"/>
            <w:left w:val="none" w:sz="0" w:space="0" w:color="auto"/>
            <w:bottom w:val="none" w:sz="0" w:space="0" w:color="auto"/>
            <w:right w:val="none" w:sz="0" w:space="0" w:color="auto"/>
          </w:divBdr>
          <w:divsChild>
            <w:div w:id="625160144">
              <w:marLeft w:val="-420"/>
              <w:marRight w:val="0"/>
              <w:marTop w:val="0"/>
              <w:marBottom w:val="0"/>
              <w:divBdr>
                <w:top w:val="none" w:sz="0" w:space="0" w:color="auto"/>
                <w:left w:val="none" w:sz="0" w:space="0" w:color="auto"/>
                <w:bottom w:val="none" w:sz="0" w:space="0" w:color="auto"/>
                <w:right w:val="none" w:sz="0" w:space="0" w:color="auto"/>
              </w:divBdr>
              <w:divsChild>
                <w:div w:id="2054192998">
                  <w:marLeft w:val="0"/>
                  <w:marRight w:val="0"/>
                  <w:marTop w:val="0"/>
                  <w:marBottom w:val="0"/>
                  <w:divBdr>
                    <w:top w:val="none" w:sz="0" w:space="0" w:color="auto"/>
                    <w:left w:val="none" w:sz="0" w:space="0" w:color="auto"/>
                    <w:bottom w:val="none" w:sz="0" w:space="0" w:color="auto"/>
                    <w:right w:val="none" w:sz="0" w:space="0" w:color="auto"/>
                  </w:divBdr>
                  <w:divsChild>
                    <w:div w:id="530149110">
                      <w:marLeft w:val="0"/>
                      <w:marRight w:val="0"/>
                      <w:marTop w:val="0"/>
                      <w:marBottom w:val="0"/>
                      <w:divBdr>
                        <w:top w:val="none" w:sz="0" w:space="0" w:color="auto"/>
                        <w:left w:val="none" w:sz="0" w:space="0" w:color="auto"/>
                        <w:bottom w:val="none" w:sz="0" w:space="0" w:color="auto"/>
                        <w:right w:val="none" w:sz="0" w:space="0" w:color="auto"/>
                      </w:divBdr>
                      <w:divsChild>
                        <w:div w:id="724569941">
                          <w:marLeft w:val="0"/>
                          <w:marRight w:val="0"/>
                          <w:marTop w:val="0"/>
                          <w:marBottom w:val="0"/>
                          <w:divBdr>
                            <w:top w:val="none" w:sz="0" w:space="0" w:color="auto"/>
                            <w:left w:val="none" w:sz="0" w:space="0" w:color="auto"/>
                            <w:bottom w:val="none" w:sz="0" w:space="0" w:color="auto"/>
                            <w:right w:val="none" w:sz="0" w:space="0" w:color="auto"/>
                          </w:divBdr>
                        </w:div>
                        <w:div w:id="81619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2151">
              <w:marLeft w:val="0"/>
              <w:marRight w:val="0"/>
              <w:marTop w:val="0"/>
              <w:marBottom w:val="0"/>
              <w:divBdr>
                <w:top w:val="none" w:sz="0" w:space="0" w:color="auto"/>
                <w:left w:val="none" w:sz="0" w:space="0" w:color="auto"/>
                <w:bottom w:val="none" w:sz="0" w:space="0" w:color="auto"/>
                <w:right w:val="none" w:sz="0" w:space="0" w:color="auto"/>
              </w:divBdr>
              <w:divsChild>
                <w:div w:id="1099527595">
                  <w:marLeft w:val="-420"/>
                  <w:marRight w:val="0"/>
                  <w:marTop w:val="0"/>
                  <w:marBottom w:val="0"/>
                  <w:divBdr>
                    <w:top w:val="none" w:sz="0" w:space="0" w:color="auto"/>
                    <w:left w:val="none" w:sz="0" w:space="0" w:color="auto"/>
                    <w:bottom w:val="none" w:sz="0" w:space="0" w:color="auto"/>
                    <w:right w:val="none" w:sz="0" w:space="0" w:color="auto"/>
                  </w:divBdr>
                  <w:divsChild>
                    <w:div w:id="1394158537">
                      <w:marLeft w:val="0"/>
                      <w:marRight w:val="0"/>
                      <w:marTop w:val="0"/>
                      <w:marBottom w:val="0"/>
                      <w:divBdr>
                        <w:top w:val="none" w:sz="0" w:space="0" w:color="auto"/>
                        <w:left w:val="none" w:sz="0" w:space="0" w:color="auto"/>
                        <w:bottom w:val="none" w:sz="0" w:space="0" w:color="auto"/>
                        <w:right w:val="none" w:sz="0" w:space="0" w:color="auto"/>
                      </w:divBdr>
                      <w:divsChild>
                        <w:div w:id="1568221602">
                          <w:marLeft w:val="0"/>
                          <w:marRight w:val="0"/>
                          <w:marTop w:val="0"/>
                          <w:marBottom w:val="0"/>
                          <w:divBdr>
                            <w:top w:val="none" w:sz="0" w:space="0" w:color="auto"/>
                            <w:left w:val="none" w:sz="0" w:space="0" w:color="auto"/>
                            <w:bottom w:val="none" w:sz="0" w:space="0" w:color="auto"/>
                            <w:right w:val="none" w:sz="0" w:space="0" w:color="auto"/>
                          </w:divBdr>
                          <w:divsChild>
                            <w:div w:id="1365473555">
                              <w:marLeft w:val="0"/>
                              <w:marRight w:val="0"/>
                              <w:marTop w:val="0"/>
                              <w:marBottom w:val="0"/>
                              <w:divBdr>
                                <w:top w:val="none" w:sz="0" w:space="0" w:color="auto"/>
                                <w:left w:val="none" w:sz="0" w:space="0" w:color="auto"/>
                                <w:bottom w:val="none" w:sz="0" w:space="0" w:color="auto"/>
                                <w:right w:val="none" w:sz="0" w:space="0" w:color="auto"/>
                              </w:divBdr>
                            </w:div>
                            <w:div w:id="206104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95726">
              <w:marLeft w:val="0"/>
              <w:marRight w:val="0"/>
              <w:marTop w:val="0"/>
              <w:marBottom w:val="0"/>
              <w:divBdr>
                <w:top w:val="none" w:sz="0" w:space="0" w:color="auto"/>
                <w:left w:val="none" w:sz="0" w:space="0" w:color="auto"/>
                <w:bottom w:val="none" w:sz="0" w:space="0" w:color="auto"/>
                <w:right w:val="none" w:sz="0" w:space="0" w:color="auto"/>
              </w:divBdr>
              <w:divsChild>
                <w:div w:id="45758417">
                  <w:marLeft w:val="-420"/>
                  <w:marRight w:val="0"/>
                  <w:marTop w:val="0"/>
                  <w:marBottom w:val="0"/>
                  <w:divBdr>
                    <w:top w:val="none" w:sz="0" w:space="0" w:color="auto"/>
                    <w:left w:val="none" w:sz="0" w:space="0" w:color="auto"/>
                    <w:bottom w:val="none" w:sz="0" w:space="0" w:color="auto"/>
                    <w:right w:val="none" w:sz="0" w:space="0" w:color="auto"/>
                  </w:divBdr>
                  <w:divsChild>
                    <w:div w:id="1679576633">
                      <w:marLeft w:val="0"/>
                      <w:marRight w:val="0"/>
                      <w:marTop w:val="0"/>
                      <w:marBottom w:val="0"/>
                      <w:divBdr>
                        <w:top w:val="none" w:sz="0" w:space="0" w:color="auto"/>
                        <w:left w:val="none" w:sz="0" w:space="0" w:color="auto"/>
                        <w:bottom w:val="none" w:sz="0" w:space="0" w:color="auto"/>
                        <w:right w:val="none" w:sz="0" w:space="0" w:color="auto"/>
                      </w:divBdr>
                      <w:divsChild>
                        <w:div w:id="868374163">
                          <w:marLeft w:val="0"/>
                          <w:marRight w:val="0"/>
                          <w:marTop w:val="0"/>
                          <w:marBottom w:val="0"/>
                          <w:divBdr>
                            <w:top w:val="none" w:sz="0" w:space="0" w:color="auto"/>
                            <w:left w:val="none" w:sz="0" w:space="0" w:color="auto"/>
                            <w:bottom w:val="none" w:sz="0" w:space="0" w:color="auto"/>
                            <w:right w:val="none" w:sz="0" w:space="0" w:color="auto"/>
                          </w:divBdr>
                          <w:divsChild>
                            <w:div w:id="913391926">
                              <w:marLeft w:val="0"/>
                              <w:marRight w:val="0"/>
                              <w:marTop w:val="0"/>
                              <w:marBottom w:val="0"/>
                              <w:divBdr>
                                <w:top w:val="none" w:sz="0" w:space="0" w:color="auto"/>
                                <w:left w:val="none" w:sz="0" w:space="0" w:color="auto"/>
                                <w:bottom w:val="none" w:sz="0" w:space="0" w:color="auto"/>
                                <w:right w:val="none" w:sz="0" w:space="0" w:color="auto"/>
                              </w:divBdr>
                            </w:div>
                            <w:div w:id="108934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604694">
              <w:marLeft w:val="0"/>
              <w:marRight w:val="0"/>
              <w:marTop w:val="0"/>
              <w:marBottom w:val="0"/>
              <w:divBdr>
                <w:top w:val="none" w:sz="0" w:space="0" w:color="auto"/>
                <w:left w:val="none" w:sz="0" w:space="0" w:color="auto"/>
                <w:bottom w:val="none" w:sz="0" w:space="0" w:color="auto"/>
                <w:right w:val="none" w:sz="0" w:space="0" w:color="auto"/>
              </w:divBdr>
              <w:divsChild>
                <w:div w:id="1821117858">
                  <w:marLeft w:val="-420"/>
                  <w:marRight w:val="0"/>
                  <w:marTop w:val="0"/>
                  <w:marBottom w:val="0"/>
                  <w:divBdr>
                    <w:top w:val="none" w:sz="0" w:space="0" w:color="auto"/>
                    <w:left w:val="none" w:sz="0" w:space="0" w:color="auto"/>
                    <w:bottom w:val="none" w:sz="0" w:space="0" w:color="auto"/>
                    <w:right w:val="none" w:sz="0" w:space="0" w:color="auto"/>
                  </w:divBdr>
                  <w:divsChild>
                    <w:div w:id="322465632">
                      <w:marLeft w:val="0"/>
                      <w:marRight w:val="0"/>
                      <w:marTop w:val="0"/>
                      <w:marBottom w:val="0"/>
                      <w:divBdr>
                        <w:top w:val="none" w:sz="0" w:space="0" w:color="auto"/>
                        <w:left w:val="none" w:sz="0" w:space="0" w:color="auto"/>
                        <w:bottom w:val="none" w:sz="0" w:space="0" w:color="auto"/>
                        <w:right w:val="none" w:sz="0" w:space="0" w:color="auto"/>
                      </w:divBdr>
                      <w:divsChild>
                        <w:div w:id="1710184998">
                          <w:marLeft w:val="0"/>
                          <w:marRight w:val="0"/>
                          <w:marTop w:val="0"/>
                          <w:marBottom w:val="0"/>
                          <w:divBdr>
                            <w:top w:val="none" w:sz="0" w:space="0" w:color="auto"/>
                            <w:left w:val="none" w:sz="0" w:space="0" w:color="auto"/>
                            <w:bottom w:val="none" w:sz="0" w:space="0" w:color="auto"/>
                            <w:right w:val="none" w:sz="0" w:space="0" w:color="auto"/>
                          </w:divBdr>
                          <w:divsChild>
                            <w:div w:id="1188058993">
                              <w:marLeft w:val="0"/>
                              <w:marRight w:val="0"/>
                              <w:marTop w:val="0"/>
                              <w:marBottom w:val="0"/>
                              <w:divBdr>
                                <w:top w:val="none" w:sz="0" w:space="0" w:color="auto"/>
                                <w:left w:val="none" w:sz="0" w:space="0" w:color="auto"/>
                                <w:bottom w:val="none" w:sz="0" w:space="0" w:color="auto"/>
                                <w:right w:val="none" w:sz="0" w:space="0" w:color="auto"/>
                              </w:divBdr>
                            </w:div>
                            <w:div w:id="9302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450413">
              <w:marLeft w:val="0"/>
              <w:marRight w:val="0"/>
              <w:marTop w:val="0"/>
              <w:marBottom w:val="0"/>
              <w:divBdr>
                <w:top w:val="none" w:sz="0" w:space="0" w:color="auto"/>
                <w:left w:val="none" w:sz="0" w:space="0" w:color="auto"/>
                <w:bottom w:val="none" w:sz="0" w:space="0" w:color="auto"/>
                <w:right w:val="none" w:sz="0" w:space="0" w:color="auto"/>
              </w:divBdr>
              <w:divsChild>
                <w:div w:id="1938168715">
                  <w:marLeft w:val="-420"/>
                  <w:marRight w:val="0"/>
                  <w:marTop w:val="0"/>
                  <w:marBottom w:val="0"/>
                  <w:divBdr>
                    <w:top w:val="none" w:sz="0" w:space="0" w:color="auto"/>
                    <w:left w:val="none" w:sz="0" w:space="0" w:color="auto"/>
                    <w:bottom w:val="none" w:sz="0" w:space="0" w:color="auto"/>
                    <w:right w:val="none" w:sz="0" w:space="0" w:color="auto"/>
                  </w:divBdr>
                  <w:divsChild>
                    <w:div w:id="747119014">
                      <w:marLeft w:val="0"/>
                      <w:marRight w:val="0"/>
                      <w:marTop w:val="0"/>
                      <w:marBottom w:val="0"/>
                      <w:divBdr>
                        <w:top w:val="none" w:sz="0" w:space="0" w:color="auto"/>
                        <w:left w:val="none" w:sz="0" w:space="0" w:color="auto"/>
                        <w:bottom w:val="none" w:sz="0" w:space="0" w:color="auto"/>
                        <w:right w:val="none" w:sz="0" w:space="0" w:color="auto"/>
                      </w:divBdr>
                      <w:divsChild>
                        <w:div w:id="132723977">
                          <w:marLeft w:val="0"/>
                          <w:marRight w:val="0"/>
                          <w:marTop w:val="0"/>
                          <w:marBottom w:val="0"/>
                          <w:divBdr>
                            <w:top w:val="none" w:sz="0" w:space="0" w:color="auto"/>
                            <w:left w:val="none" w:sz="0" w:space="0" w:color="auto"/>
                            <w:bottom w:val="none" w:sz="0" w:space="0" w:color="auto"/>
                            <w:right w:val="none" w:sz="0" w:space="0" w:color="auto"/>
                          </w:divBdr>
                          <w:divsChild>
                            <w:div w:id="336346978">
                              <w:marLeft w:val="0"/>
                              <w:marRight w:val="0"/>
                              <w:marTop w:val="0"/>
                              <w:marBottom w:val="0"/>
                              <w:divBdr>
                                <w:top w:val="none" w:sz="0" w:space="0" w:color="auto"/>
                                <w:left w:val="none" w:sz="0" w:space="0" w:color="auto"/>
                                <w:bottom w:val="none" w:sz="0" w:space="0" w:color="auto"/>
                                <w:right w:val="none" w:sz="0" w:space="0" w:color="auto"/>
                              </w:divBdr>
                            </w:div>
                            <w:div w:id="44639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728865">
              <w:marLeft w:val="0"/>
              <w:marRight w:val="0"/>
              <w:marTop w:val="0"/>
              <w:marBottom w:val="0"/>
              <w:divBdr>
                <w:top w:val="none" w:sz="0" w:space="0" w:color="auto"/>
                <w:left w:val="none" w:sz="0" w:space="0" w:color="auto"/>
                <w:bottom w:val="none" w:sz="0" w:space="0" w:color="auto"/>
                <w:right w:val="none" w:sz="0" w:space="0" w:color="auto"/>
              </w:divBdr>
              <w:divsChild>
                <w:div w:id="2034765552">
                  <w:marLeft w:val="-420"/>
                  <w:marRight w:val="0"/>
                  <w:marTop w:val="0"/>
                  <w:marBottom w:val="0"/>
                  <w:divBdr>
                    <w:top w:val="none" w:sz="0" w:space="0" w:color="auto"/>
                    <w:left w:val="none" w:sz="0" w:space="0" w:color="auto"/>
                    <w:bottom w:val="none" w:sz="0" w:space="0" w:color="auto"/>
                    <w:right w:val="none" w:sz="0" w:space="0" w:color="auto"/>
                  </w:divBdr>
                  <w:divsChild>
                    <w:div w:id="292099567">
                      <w:marLeft w:val="0"/>
                      <w:marRight w:val="0"/>
                      <w:marTop w:val="0"/>
                      <w:marBottom w:val="0"/>
                      <w:divBdr>
                        <w:top w:val="none" w:sz="0" w:space="0" w:color="auto"/>
                        <w:left w:val="none" w:sz="0" w:space="0" w:color="auto"/>
                        <w:bottom w:val="none" w:sz="0" w:space="0" w:color="auto"/>
                        <w:right w:val="none" w:sz="0" w:space="0" w:color="auto"/>
                      </w:divBdr>
                      <w:divsChild>
                        <w:div w:id="1122114259">
                          <w:marLeft w:val="0"/>
                          <w:marRight w:val="0"/>
                          <w:marTop w:val="0"/>
                          <w:marBottom w:val="0"/>
                          <w:divBdr>
                            <w:top w:val="none" w:sz="0" w:space="0" w:color="auto"/>
                            <w:left w:val="none" w:sz="0" w:space="0" w:color="auto"/>
                            <w:bottom w:val="none" w:sz="0" w:space="0" w:color="auto"/>
                            <w:right w:val="none" w:sz="0" w:space="0" w:color="auto"/>
                          </w:divBdr>
                          <w:divsChild>
                            <w:div w:id="310183926">
                              <w:marLeft w:val="0"/>
                              <w:marRight w:val="0"/>
                              <w:marTop w:val="0"/>
                              <w:marBottom w:val="0"/>
                              <w:divBdr>
                                <w:top w:val="none" w:sz="0" w:space="0" w:color="auto"/>
                                <w:left w:val="none" w:sz="0" w:space="0" w:color="auto"/>
                                <w:bottom w:val="none" w:sz="0" w:space="0" w:color="auto"/>
                                <w:right w:val="none" w:sz="0" w:space="0" w:color="auto"/>
                              </w:divBdr>
                            </w:div>
                            <w:div w:id="17588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556294">
          <w:marLeft w:val="0"/>
          <w:marRight w:val="0"/>
          <w:marTop w:val="0"/>
          <w:marBottom w:val="0"/>
          <w:divBdr>
            <w:top w:val="none" w:sz="0" w:space="0" w:color="auto"/>
            <w:left w:val="none" w:sz="0" w:space="0" w:color="auto"/>
            <w:bottom w:val="none" w:sz="0" w:space="0" w:color="auto"/>
            <w:right w:val="none" w:sz="0" w:space="0" w:color="auto"/>
          </w:divBdr>
          <w:divsChild>
            <w:div w:id="2129741647">
              <w:marLeft w:val="0"/>
              <w:marRight w:val="0"/>
              <w:marTop w:val="0"/>
              <w:marBottom w:val="0"/>
              <w:divBdr>
                <w:top w:val="none" w:sz="0" w:space="0" w:color="auto"/>
                <w:left w:val="none" w:sz="0" w:space="0" w:color="auto"/>
                <w:bottom w:val="none" w:sz="0" w:space="0" w:color="auto"/>
                <w:right w:val="none" w:sz="0" w:space="0" w:color="auto"/>
              </w:divBdr>
              <w:divsChild>
                <w:div w:id="31283409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53402074">
          <w:marLeft w:val="0"/>
          <w:marRight w:val="0"/>
          <w:marTop w:val="0"/>
          <w:marBottom w:val="0"/>
          <w:divBdr>
            <w:top w:val="none" w:sz="0" w:space="0" w:color="auto"/>
            <w:left w:val="none" w:sz="0" w:space="0" w:color="auto"/>
            <w:bottom w:val="none" w:sz="0" w:space="0" w:color="auto"/>
            <w:right w:val="none" w:sz="0" w:space="0" w:color="auto"/>
          </w:divBdr>
          <w:divsChild>
            <w:div w:id="75563406">
              <w:marLeft w:val="0"/>
              <w:marRight w:val="0"/>
              <w:marTop w:val="0"/>
              <w:marBottom w:val="0"/>
              <w:divBdr>
                <w:top w:val="none" w:sz="0" w:space="0" w:color="auto"/>
                <w:left w:val="none" w:sz="0" w:space="0" w:color="auto"/>
                <w:bottom w:val="none" w:sz="0" w:space="0" w:color="auto"/>
                <w:right w:val="none" w:sz="0" w:space="0" w:color="auto"/>
              </w:divBdr>
              <w:divsChild>
                <w:div w:id="549540723">
                  <w:marLeft w:val="0"/>
                  <w:marRight w:val="0"/>
                  <w:marTop w:val="0"/>
                  <w:marBottom w:val="0"/>
                  <w:divBdr>
                    <w:top w:val="none" w:sz="0" w:space="0" w:color="auto"/>
                    <w:left w:val="none" w:sz="0" w:space="0" w:color="auto"/>
                    <w:bottom w:val="none" w:sz="0" w:space="0" w:color="auto"/>
                    <w:right w:val="none" w:sz="0" w:space="0" w:color="auto"/>
                  </w:divBdr>
                </w:div>
                <w:div w:id="327054165">
                  <w:marLeft w:val="0"/>
                  <w:marRight w:val="0"/>
                  <w:marTop w:val="0"/>
                  <w:marBottom w:val="0"/>
                  <w:divBdr>
                    <w:top w:val="none" w:sz="0" w:space="0" w:color="auto"/>
                    <w:left w:val="none" w:sz="0" w:space="0" w:color="auto"/>
                    <w:bottom w:val="none" w:sz="0" w:space="0" w:color="auto"/>
                    <w:right w:val="none" w:sz="0" w:space="0" w:color="auto"/>
                  </w:divBdr>
                </w:div>
                <w:div w:id="547954698">
                  <w:marLeft w:val="0"/>
                  <w:marRight w:val="0"/>
                  <w:marTop w:val="0"/>
                  <w:marBottom w:val="0"/>
                  <w:divBdr>
                    <w:top w:val="none" w:sz="0" w:space="0" w:color="auto"/>
                    <w:left w:val="none" w:sz="0" w:space="0" w:color="auto"/>
                    <w:bottom w:val="none" w:sz="0" w:space="0" w:color="auto"/>
                    <w:right w:val="none" w:sz="0" w:space="0" w:color="auto"/>
                  </w:divBdr>
                </w:div>
                <w:div w:id="634288888">
                  <w:marLeft w:val="0"/>
                  <w:marRight w:val="0"/>
                  <w:marTop w:val="0"/>
                  <w:marBottom w:val="0"/>
                  <w:divBdr>
                    <w:top w:val="none" w:sz="0" w:space="0" w:color="auto"/>
                    <w:left w:val="none" w:sz="0" w:space="0" w:color="auto"/>
                    <w:bottom w:val="none" w:sz="0" w:space="0" w:color="auto"/>
                    <w:right w:val="none" w:sz="0" w:space="0" w:color="auto"/>
                  </w:divBdr>
                </w:div>
                <w:div w:id="844710002">
                  <w:marLeft w:val="0"/>
                  <w:marRight w:val="0"/>
                  <w:marTop w:val="0"/>
                  <w:marBottom w:val="0"/>
                  <w:divBdr>
                    <w:top w:val="none" w:sz="0" w:space="0" w:color="auto"/>
                    <w:left w:val="none" w:sz="0" w:space="0" w:color="auto"/>
                    <w:bottom w:val="none" w:sz="0" w:space="0" w:color="auto"/>
                    <w:right w:val="none" w:sz="0" w:space="0" w:color="auto"/>
                  </w:divBdr>
                </w:div>
                <w:div w:id="2041002851">
                  <w:marLeft w:val="0"/>
                  <w:marRight w:val="0"/>
                  <w:marTop w:val="0"/>
                  <w:marBottom w:val="0"/>
                  <w:divBdr>
                    <w:top w:val="none" w:sz="0" w:space="0" w:color="auto"/>
                    <w:left w:val="none" w:sz="0" w:space="0" w:color="auto"/>
                    <w:bottom w:val="none" w:sz="0" w:space="0" w:color="auto"/>
                    <w:right w:val="none" w:sz="0" w:space="0" w:color="auto"/>
                  </w:divBdr>
                </w:div>
                <w:div w:id="1641153705">
                  <w:marLeft w:val="0"/>
                  <w:marRight w:val="0"/>
                  <w:marTop w:val="0"/>
                  <w:marBottom w:val="0"/>
                  <w:divBdr>
                    <w:top w:val="none" w:sz="0" w:space="0" w:color="auto"/>
                    <w:left w:val="none" w:sz="0" w:space="0" w:color="auto"/>
                    <w:bottom w:val="none" w:sz="0" w:space="0" w:color="auto"/>
                    <w:right w:val="none" w:sz="0" w:space="0" w:color="auto"/>
                  </w:divBdr>
                </w:div>
                <w:div w:id="107185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2297">
          <w:marLeft w:val="0"/>
          <w:marRight w:val="0"/>
          <w:marTop w:val="0"/>
          <w:marBottom w:val="0"/>
          <w:divBdr>
            <w:top w:val="none" w:sz="0" w:space="0" w:color="auto"/>
            <w:left w:val="none" w:sz="0" w:space="0" w:color="auto"/>
            <w:bottom w:val="none" w:sz="0" w:space="0" w:color="auto"/>
            <w:right w:val="none" w:sz="0" w:space="0" w:color="auto"/>
          </w:divBdr>
          <w:divsChild>
            <w:div w:id="822623631">
              <w:marLeft w:val="0"/>
              <w:marRight w:val="0"/>
              <w:marTop w:val="0"/>
              <w:marBottom w:val="0"/>
              <w:divBdr>
                <w:top w:val="none" w:sz="0" w:space="0" w:color="auto"/>
                <w:left w:val="none" w:sz="0" w:space="0" w:color="auto"/>
                <w:bottom w:val="none" w:sz="0" w:space="0" w:color="auto"/>
                <w:right w:val="none" w:sz="0" w:space="0" w:color="auto"/>
              </w:divBdr>
              <w:divsChild>
                <w:div w:id="90330096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00370042">
          <w:marLeft w:val="0"/>
          <w:marRight w:val="0"/>
          <w:marTop w:val="0"/>
          <w:marBottom w:val="0"/>
          <w:divBdr>
            <w:top w:val="none" w:sz="0" w:space="0" w:color="auto"/>
            <w:left w:val="none" w:sz="0" w:space="0" w:color="auto"/>
            <w:bottom w:val="none" w:sz="0" w:space="0" w:color="auto"/>
            <w:right w:val="none" w:sz="0" w:space="0" w:color="auto"/>
          </w:divBdr>
          <w:divsChild>
            <w:div w:id="572591849">
              <w:marLeft w:val="0"/>
              <w:marRight w:val="0"/>
              <w:marTop w:val="0"/>
              <w:marBottom w:val="0"/>
              <w:divBdr>
                <w:top w:val="none" w:sz="0" w:space="0" w:color="auto"/>
                <w:left w:val="none" w:sz="0" w:space="0" w:color="auto"/>
                <w:bottom w:val="none" w:sz="0" w:space="0" w:color="auto"/>
                <w:right w:val="none" w:sz="0" w:space="0" w:color="auto"/>
              </w:divBdr>
              <w:divsChild>
                <w:div w:id="337271776">
                  <w:marLeft w:val="0"/>
                  <w:marRight w:val="0"/>
                  <w:marTop w:val="0"/>
                  <w:marBottom w:val="0"/>
                  <w:divBdr>
                    <w:top w:val="none" w:sz="0" w:space="0" w:color="auto"/>
                    <w:left w:val="none" w:sz="0" w:space="0" w:color="auto"/>
                    <w:bottom w:val="none" w:sz="0" w:space="0" w:color="auto"/>
                    <w:right w:val="none" w:sz="0" w:space="0" w:color="auto"/>
                  </w:divBdr>
                  <w:divsChild>
                    <w:div w:id="1361736686">
                      <w:marLeft w:val="-420"/>
                      <w:marRight w:val="0"/>
                      <w:marTop w:val="0"/>
                      <w:marBottom w:val="0"/>
                      <w:divBdr>
                        <w:top w:val="none" w:sz="0" w:space="0" w:color="auto"/>
                        <w:left w:val="none" w:sz="0" w:space="0" w:color="auto"/>
                        <w:bottom w:val="none" w:sz="0" w:space="0" w:color="auto"/>
                        <w:right w:val="none" w:sz="0" w:space="0" w:color="auto"/>
                      </w:divBdr>
                      <w:divsChild>
                        <w:div w:id="2012294563">
                          <w:marLeft w:val="0"/>
                          <w:marRight w:val="0"/>
                          <w:marTop w:val="0"/>
                          <w:marBottom w:val="0"/>
                          <w:divBdr>
                            <w:top w:val="none" w:sz="0" w:space="0" w:color="auto"/>
                            <w:left w:val="none" w:sz="0" w:space="0" w:color="auto"/>
                            <w:bottom w:val="none" w:sz="0" w:space="0" w:color="auto"/>
                            <w:right w:val="none" w:sz="0" w:space="0" w:color="auto"/>
                          </w:divBdr>
                          <w:divsChild>
                            <w:div w:id="1249189983">
                              <w:marLeft w:val="0"/>
                              <w:marRight w:val="0"/>
                              <w:marTop w:val="0"/>
                              <w:marBottom w:val="0"/>
                              <w:divBdr>
                                <w:top w:val="none" w:sz="0" w:space="0" w:color="auto"/>
                                <w:left w:val="none" w:sz="0" w:space="0" w:color="auto"/>
                                <w:bottom w:val="none" w:sz="0" w:space="0" w:color="auto"/>
                                <w:right w:val="none" w:sz="0" w:space="0" w:color="auto"/>
                              </w:divBdr>
                              <w:divsChild>
                                <w:div w:id="768938095">
                                  <w:marLeft w:val="0"/>
                                  <w:marRight w:val="0"/>
                                  <w:marTop w:val="0"/>
                                  <w:marBottom w:val="0"/>
                                  <w:divBdr>
                                    <w:top w:val="none" w:sz="0" w:space="0" w:color="auto"/>
                                    <w:left w:val="none" w:sz="0" w:space="0" w:color="auto"/>
                                    <w:bottom w:val="none" w:sz="0" w:space="0" w:color="auto"/>
                                    <w:right w:val="none" w:sz="0" w:space="0" w:color="auto"/>
                                  </w:divBdr>
                                </w:div>
                                <w:div w:id="197081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00811">
                  <w:marLeft w:val="0"/>
                  <w:marRight w:val="0"/>
                  <w:marTop w:val="0"/>
                  <w:marBottom w:val="0"/>
                  <w:divBdr>
                    <w:top w:val="none" w:sz="0" w:space="0" w:color="auto"/>
                    <w:left w:val="none" w:sz="0" w:space="0" w:color="auto"/>
                    <w:bottom w:val="none" w:sz="0" w:space="0" w:color="auto"/>
                    <w:right w:val="none" w:sz="0" w:space="0" w:color="auto"/>
                  </w:divBdr>
                  <w:divsChild>
                    <w:div w:id="31224297">
                      <w:marLeft w:val="-420"/>
                      <w:marRight w:val="0"/>
                      <w:marTop w:val="0"/>
                      <w:marBottom w:val="0"/>
                      <w:divBdr>
                        <w:top w:val="none" w:sz="0" w:space="0" w:color="auto"/>
                        <w:left w:val="none" w:sz="0" w:space="0" w:color="auto"/>
                        <w:bottom w:val="none" w:sz="0" w:space="0" w:color="auto"/>
                        <w:right w:val="none" w:sz="0" w:space="0" w:color="auto"/>
                      </w:divBdr>
                      <w:divsChild>
                        <w:div w:id="205609446">
                          <w:marLeft w:val="0"/>
                          <w:marRight w:val="0"/>
                          <w:marTop w:val="0"/>
                          <w:marBottom w:val="0"/>
                          <w:divBdr>
                            <w:top w:val="none" w:sz="0" w:space="0" w:color="auto"/>
                            <w:left w:val="none" w:sz="0" w:space="0" w:color="auto"/>
                            <w:bottom w:val="none" w:sz="0" w:space="0" w:color="auto"/>
                            <w:right w:val="none" w:sz="0" w:space="0" w:color="auto"/>
                          </w:divBdr>
                          <w:divsChild>
                            <w:div w:id="1346371664">
                              <w:marLeft w:val="0"/>
                              <w:marRight w:val="0"/>
                              <w:marTop w:val="0"/>
                              <w:marBottom w:val="0"/>
                              <w:divBdr>
                                <w:top w:val="none" w:sz="0" w:space="0" w:color="auto"/>
                                <w:left w:val="none" w:sz="0" w:space="0" w:color="auto"/>
                                <w:bottom w:val="none" w:sz="0" w:space="0" w:color="auto"/>
                                <w:right w:val="none" w:sz="0" w:space="0" w:color="auto"/>
                              </w:divBdr>
                              <w:divsChild>
                                <w:div w:id="1127237434">
                                  <w:marLeft w:val="0"/>
                                  <w:marRight w:val="0"/>
                                  <w:marTop w:val="0"/>
                                  <w:marBottom w:val="0"/>
                                  <w:divBdr>
                                    <w:top w:val="none" w:sz="0" w:space="0" w:color="auto"/>
                                    <w:left w:val="none" w:sz="0" w:space="0" w:color="auto"/>
                                    <w:bottom w:val="none" w:sz="0" w:space="0" w:color="auto"/>
                                    <w:right w:val="none" w:sz="0" w:space="0" w:color="auto"/>
                                  </w:divBdr>
                                </w:div>
                                <w:div w:id="27679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831700">
                  <w:marLeft w:val="0"/>
                  <w:marRight w:val="0"/>
                  <w:marTop w:val="0"/>
                  <w:marBottom w:val="0"/>
                  <w:divBdr>
                    <w:top w:val="none" w:sz="0" w:space="0" w:color="auto"/>
                    <w:left w:val="none" w:sz="0" w:space="0" w:color="auto"/>
                    <w:bottom w:val="none" w:sz="0" w:space="0" w:color="auto"/>
                    <w:right w:val="none" w:sz="0" w:space="0" w:color="auto"/>
                  </w:divBdr>
                  <w:divsChild>
                    <w:div w:id="2107454405">
                      <w:marLeft w:val="-420"/>
                      <w:marRight w:val="0"/>
                      <w:marTop w:val="0"/>
                      <w:marBottom w:val="0"/>
                      <w:divBdr>
                        <w:top w:val="none" w:sz="0" w:space="0" w:color="auto"/>
                        <w:left w:val="none" w:sz="0" w:space="0" w:color="auto"/>
                        <w:bottom w:val="none" w:sz="0" w:space="0" w:color="auto"/>
                        <w:right w:val="none" w:sz="0" w:space="0" w:color="auto"/>
                      </w:divBdr>
                      <w:divsChild>
                        <w:div w:id="1239367230">
                          <w:marLeft w:val="0"/>
                          <w:marRight w:val="0"/>
                          <w:marTop w:val="0"/>
                          <w:marBottom w:val="0"/>
                          <w:divBdr>
                            <w:top w:val="none" w:sz="0" w:space="0" w:color="auto"/>
                            <w:left w:val="none" w:sz="0" w:space="0" w:color="auto"/>
                            <w:bottom w:val="none" w:sz="0" w:space="0" w:color="auto"/>
                            <w:right w:val="none" w:sz="0" w:space="0" w:color="auto"/>
                          </w:divBdr>
                          <w:divsChild>
                            <w:div w:id="573859869">
                              <w:marLeft w:val="0"/>
                              <w:marRight w:val="0"/>
                              <w:marTop w:val="0"/>
                              <w:marBottom w:val="0"/>
                              <w:divBdr>
                                <w:top w:val="none" w:sz="0" w:space="0" w:color="auto"/>
                                <w:left w:val="none" w:sz="0" w:space="0" w:color="auto"/>
                                <w:bottom w:val="none" w:sz="0" w:space="0" w:color="auto"/>
                                <w:right w:val="none" w:sz="0" w:space="0" w:color="auto"/>
                              </w:divBdr>
                              <w:divsChild>
                                <w:div w:id="84807770">
                                  <w:marLeft w:val="0"/>
                                  <w:marRight w:val="0"/>
                                  <w:marTop w:val="0"/>
                                  <w:marBottom w:val="0"/>
                                  <w:divBdr>
                                    <w:top w:val="none" w:sz="0" w:space="0" w:color="auto"/>
                                    <w:left w:val="none" w:sz="0" w:space="0" w:color="auto"/>
                                    <w:bottom w:val="none" w:sz="0" w:space="0" w:color="auto"/>
                                    <w:right w:val="none" w:sz="0" w:space="0" w:color="auto"/>
                                  </w:divBdr>
                                </w:div>
                                <w:div w:id="170717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15333">
                  <w:marLeft w:val="0"/>
                  <w:marRight w:val="0"/>
                  <w:marTop w:val="0"/>
                  <w:marBottom w:val="0"/>
                  <w:divBdr>
                    <w:top w:val="none" w:sz="0" w:space="0" w:color="auto"/>
                    <w:left w:val="none" w:sz="0" w:space="0" w:color="auto"/>
                    <w:bottom w:val="none" w:sz="0" w:space="0" w:color="auto"/>
                    <w:right w:val="none" w:sz="0" w:space="0" w:color="auto"/>
                  </w:divBdr>
                  <w:divsChild>
                    <w:div w:id="1949199475">
                      <w:marLeft w:val="-420"/>
                      <w:marRight w:val="0"/>
                      <w:marTop w:val="0"/>
                      <w:marBottom w:val="0"/>
                      <w:divBdr>
                        <w:top w:val="none" w:sz="0" w:space="0" w:color="auto"/>
                        <w:left w:val="none" w:sz="0" w:space="0" w:color="auto"/>
                        <w:bottom w:val="none" w:sz="0" w:space="0" w:color="auto"/>
                        <w:right w:val="none" w:sz="0" w:space="0" w:color="auto"/>
                      </w:divBdr>
                      <w:divsChild>
                        <w:div w:id="1398867861">
                          <w:marLeft w:val="0"/>
                          <w:marRight w:val="0"/>
                          <w:marTop w:val="0"/>
                          <w:marBottom w:val="0"/>
                          <w:divBdr>
                            <w:top w:val="none" w:sz="0" w:space="0" w:color="auto"/>
                            <w:left w:val="none" w:sz="0" w:space="0" w:color="auto"/>
                            <w:bottom w:val="none" w:sz="0" w:space="0" w:color="auto"/>
                            <w:right w:val="none" w:sz="0" w:space="0" w:color="auto"/>
                          </w:divBdr>
                          <w:divsChild>
                            <w:div w:id="1498301136">
                              <w:marLeft w:val="0"/>
                              <w:marRight w:val="0"/>
                              <w:marTop w:val="0"/>
                              <w:marBottom w:val="0"/>
                              <w:divBdr>
                                <w:top w:val="none" w:sz="0" w:space="0" w:color="auto"/>
                                <w:left w:val="none" w:sz="0" w:space="0" w:color="auto"/>
                                <w:bottom w:val="none" w:sz="0" w:space="0" w:color="auto"/>
                                <w:right w:val="none" w:sz="0" w:space="0" w:color="auto"/>
                              </w:divBdr>
                              <w:divsChild>
                                <w:div w:id="352876689">
                                  <w:marLeft w:val="0"/>
                                  <w:marRight w:val="0"/>
                                  <w:marTop w:val="0"/>
                                  <w:marBottom w:val="0"/>
                                  <w:divBdr>
                                    <w:top w:val="none" w:sz="0" w:space="0" w:color="auto"/>
                                    <w:left w:val="none" w:sz="0" w:space="0" w:color="auto"/>
                                    <w:bottom w:val="none" w:sz="0" w:space="0" w:color="auto"/>
                                    <w:right w:val="none" w:sz="0" w:space="0" w:color="auto"/>
                                  </w:divBdr>
                                </w:div>
                                <w:div w:id="1767462643">
                                  <w:marLeft w:val="0"/>
                                  <w:marRight w:val="0"/>
                                  <w:marTop w:val="0"/>
                                  <w:marBottom w:val="0"/>
                                  <w:divBdr>
                                    <w:top w:val="none" w:sz="0" w:space="0" w:color="auto"/>
                                    <w:left w:val="none" w:sz="0" w:space="0" w:color="auto"/>
                                    <w:bottom w:val="none" w:sz="0" w:space="0" w:color="auto"/>
                                    <w:right w:val="none" w:sz="0" w:space="0" w:color="auto"/>
                                  </w:divBdr>
                                  <w:divsChild>
                                    <w:div w:id="103774519">
                                      <w:marLeft w:val="0"/>
                                      <w:marRight w:val="0"/>
                                      <w:marTop w:val="0"/>
                                      <w:marBottom w:val="0"/>
                                      <w:divBdr>
                                        <w:top w:val="none" w:sz="0" w:space="0" w:color="auto"/>
                                        <w:left w:val="none" w:sz="0" w:space="0" w:color="auto"/>
                                        <w:bottom w:val="none" w:sz="0" w:space="0" w:color="auto"/>
                                        <w:right w:val="none" w:sz="0" w:space="0" w:color="auto"/>
                                      </w:divBdr>
                                      <w:divsChild>
                                        <w:div w:id="1280986652">
                                          <w:marLeft w:val="0"/>
                                          <w:marRight w:val="0"/>
                                          <w:marTop w:val="0"/>
                                          <w:marBottom w:val="0"/>
                                          <w:divBdr>
                                            <w:top w:val="none" w:sz="0" w:space="0" w:color="auto"/>
                                            <w:left w:val="none" w:sz="0" w:space="0" w:color="auto"/>
                                            <w:bottom w:val="none" w:sz="0" w:space="0" w:color="auto"/>
                                            <w:right w:val="none" w:sz="0" w:space="0" w:color="auto"/>
                                          </w:divBdr>
                                        </w:div>
                                        <w:div w:id="18117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2693806">
          <w:marLeft w:val="0"/>
          <w:marRight w:val="0"/>
          <w:marTop w:val="0"/>
          <w:marBottom w:val="0"/>
          <w:divBdr>
            <w:top w:val="none" w:sz="0" w:space="0" w:color="auto"/>
            <w:left w:val="none" w:sz="0" w:space="0" w:color="auto"/>
            <w:bottom w:val="none" w:sz="0" w:space="0" w:color="auto"/>
            <w:right w:val="none" w:sz="0" w:space="0" w:color="auto"/>
          </w:divBdr>
          <w:divsChild>
            <w:div w:id="280915163">
              <w:marLeft w:val="0"/>
              <w:marRight w:val="0"/>
              <w:marTop w:val="0"/>
              <w:marBottom w:val="0"/>
              <w:divBdr>
                <w:top w:val="none" w:sz="0" w:space="0" w:color="auto"/>
                <w:left w:val="none" w:sz="0" w:space="0" w:color="auto"/>
                <w:bottom w:val="none" w:sz="0" w:space="0" w:color="auto"/>
                <w:right w:val="none" w:sz="0" w:space="0" w:color="auto"/>
              </w:divBdr>
              <w:divsChild>
                <w:div w:id="88475848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72835492">
          <w:marLeft w:val="0"/>
          <w:marRight w:val="0"/>
          <w:marTop w:val="0"/>
          <w:marBottom w:val="0"/>
          <w:divBdr>
            <w:top w:val="none" w:sz="0" w:space="0" w:color="auto"/>
            <w:left w:val="none" w:sz="0" w:space="0" w:color="auto"/>
            <w:bottom w:val="none" w:sz="0" w:space="0" w:color="auto"/>
            <w:right w:val="none" w:sz="0" w:space="0" w:color="auto"/>
          </w:divBdr>
          <w:divsChild>
            <w:div w:id="753164270">
              <w:marLeft w:val="0"/>
              <w:marRight w:val="0"/>
              <w:marTop w:val="0"/>
              <w:marBottom w:val="0"/>
              <w:divBdr>
                <w:top w:val="none" w:sz="0" w:space="0" w:color="auto"/>
                <w:left w:val="none" w:sz="0" w:space="0" w:color="auto"/>
                <w:bottom w:val="none" w:sz="0" w:space="0" w:color="auto"/>
                <w:right w:val="none" w:sz="0" w:space="0" w:color="auto"/>
              </w:divBdr>
              <w:divsChild>
                <w:div w:id="703866053">
                  <w:marLeft w:val="0"/>
                  <w:marRight w:val="0"/>
                  <w:marTop w:val="0"/>
                  <w:marBottom w:val="0"/>
                  <w:divBdr>
                    <w:top w:val="none" w:sz="0" w:space="0" w:color="auto"/>
                    <w:left w:val="none" w:sz="0" w:space="0" w:color="auto"/>
                    <w:bottom w:val="none" w:sz="0" w:space="0" w:color="auto"/>
                    <w:right w:val="none" w:sz="0" w:space="0" w:color="auto"/>
                  </w:divBdr>
                </w:div>
                <w:div w:id="877624453">
                  <w:marLeft w:val="0"/>
                  <w:marRight w:val="0"/>
                  <w:marTop w:val="0"/>
                  <w:marBottom w:val="0"/>
                  <w:divBdr>
                    <w:top w:val="none" w:sz="0" w:space="0" w:color="auto"/>
                    <w:left w:val="none" w:sz="0" w:space="0" w:color="auto"/>
                    <w:bottom w:val="none" w:sz="0" w:space="0" w:color="auto"/>
                    <w:right w:val="none" w:sz="0" w:space="0" w:color="auto"/>
                  </w:divBdr>
                </w:div>
                <w:div w:id="903612820">
                  <w:marLeft w:val="0"/>
                  <w:marRight w:val="0"/>
                  <w:marTop w:val="0"/>
                  <w:marBottom w:val="0"/>
                  <w:divBdr>
                    <w:top w:val="none" w:sz="0" w:space="0" w:color="auto"/>
                    <w:left w:val="none" w:sz="0" w:space="0" w:color="auto"/>
                    <w:bottom w:val="none" w:sz="0" w:space="0" w:color="auto"/>
                    <w:right w:val="none" w:sz="0" w:space="0" w:color="auto"/>
                  </w:divBdr>
                </w:div>
                <w:div w:id="690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09118">
      <w:bodyDiv w:val="1"/>
      <w:marLeft w:val="0"/>
      <w:marRight w:val="0"/>
      <w:marTop w:val="0"/>
      <w:marBottom w:val="0"/>
      <w:divBdr>
        <w:top w:val="none" w:sz="0" w:space="0" w:color="auto"/>
        <w:left w:val="none" w:sz="0" w:space="0" w:color="auto"/>
        <w:bottom w:val="none" w:sz="0" w:space="0" w:color="auto"/>
        <w:right w:val="none" w:sz="0" w:space="0" w:color="auto"/>
      </w:divBdr>
      <w:divsChild>
        <w:div w:id="1972053898">
          <w:marLeft w:val="0"/>
          <w:marRight w:val="0"/>
          <w:marTop w:val="0"/>
          <w:marBottom w:val="0"/>
          <w:divBdr>
            <w:top w:val="none" w:sz="0" w:space="0" w:color="auto"/>
            <w:left w:val="none" w:sz="0" w:space="0" w:color="auto"/>
            <w:bottom w:val="single" w:sz="6" w:space="0" w:color="E4E4EA"/>
            <w:right w:val="none" w:sz="0" w:space="0" w:color="auto"/>
          </w:divBdr>
          <w:divsChild>
            <w:div w:id="1823890935">
              <w:marLeft w:val="0"/>
              <w:marRight w:val="0"/>
              <w:marTop w:val="0"/>
              <w:marBottom w:val="0"/>
              <w:divBdr>
                <w:top w:val="none" w:sz="0" w:space="0" w:color="auto"/>
                <w:left w:val="none" w:sz="0" w:space="0" w:color="auto"/>
                <w:bottom w:val="none" w:sz="0" w:space="0" w:color="auto"/>
                <w:right w:val="none" w:sz="0" w:space="0" w:color="auto"/>
              </w:divBdr>
              <w:divsChild>
                <w:div w:id="472022423">
                  <w:marLeft w:val="0"/>
                  <w:marRight w:val="0"/>
                  <w:marTop w:val="195"/>
                  <w:marBottom w:val="0"/>
                  <w:divBdr>
                    <w:top w:val="none" w:sz="0" w:space="0" w:color="auto"/>
                    <w:left w:val="none" w:sz="0" w:space="0" w:color="auto"/>
                    <w:bottom w:val="none" w:sz="0" w:space="0" w:color="auto"/>
                    <w:right w:val="none" w:sz="0" w:space="0" w:color="auto"/>
                  </w:divBdr>
                </w:div>
                <w:div w:id="180508374">
                  <w:marLeft w:val="0"/>
                  <w:marRight w:val="0"/>
                  <w:marTop w:val="45"/>
                  <w:marBottom w:val="120"/>
                  <w:divBdr>
                    <w:top w:val="none" w:sz="0" w:space="0" w:color="auto"/>
                    <w:left w:val="none" w:sz="0" w:space="0" w:color="auto"/>
                    <w:bottom w:val="none" w:sz="0" w:space="0" w:color="auto"/>
                    <w:right w:val="none" w:sz="0" w:space="0" w:color="auto"/>
                  </w:divBdr>
                  <w:divsChild>
                    <w:div w:id="1095785023">
                      <w:marLeft w:val="0"/>
                      <w:marRight w:val="0"/>
                      <w:marTop w:val="0"/>
                      <w:marBottom w:val="0"/>
                      <w:divBdr>
                        <w:top w:val="none" w:sz="0" w:space="0" w:color="auto"/>
                        <w:left w:val="none" w:sz="0" w:space="0" w:color="auto"/>
                        <w:bottom w:val="none" w:sz="0" w:space="0" w:color="auto"/>
                        <w:right w:val="none" w:sz="0" w:space="0" w:color="auto"/>
                      </w:divBdr>
                    </w:div>
                    <w:div w:id="175078863">
                      <w:marLeft w:val="0"/>
                      <w:marRight w:val="0"/>
                      <w:marTop w:val="0"/>
                      <w:marBottom w:val="0"/>
                      <w:divBdr>
                        <w:top w:val="none" w:sz="0" w:space="0" w:color="auto"/>
                        <w:left w:val="none" w:sz="0" w:space="0" w:color="auto"/>
                        <w:bottom w:val="none" w:sz="0" w:space="0" w:color="auto"/>
                        <w:right w:val="none" w:sz="0" w:space="0" w:color="auto"/>
                      </w:divBdr>
                      <w:divsChild>
                        <w:div w:id="16736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080461">
          <w:marLeft w:val="0"/>
          <w:marRight w:val="0"/>
          <w:marTop w:val="150"/>
          <w:marBottom w:val="0"/>
          <w:divBdr>
            <w:top w:val="none" w:sz="0" w:space="0" w:color="auto"/>
            <w:left w:val="none" w:sz="0" w:space="0" w:color="auto"/>
            <w:bottom w:val="none" w:sz="0" w:space="0" w:color="auto"/>
            <w:right w:val="none" w:sz="0" w:space="0" w:color="auto"/>
          </w:divBdr>
        </w:div>
      </w:divsChild>
    </w:div>
    <w:div w:id="1848327030">
      <w:bodyDiv w:val="1"/>
      <w:marLeft w:val="0"/>
      <w:marRight w:val="0"/>
      <w:marTop w:val="0"/>
      <w:marBottom w:val="0"/>
      <w:divBdr>
        <w:top w:val="none" w:sz="0" w:space="0" w:color="auto"/>
        <w:left w:val="none" w:sz="0" w:space="0" w:color="auto"/>
        <w:bottom w:val="none" w:sz="0" w:space="0" w:color="auto"/>
        <w:right w:val="none" w:sz="0" w:space="0" w:color="auto"/>
      </w:divBdr>
      <w:divsChild>
        <w:div w:id="1529755086">
          <w:marLeft w:val="0"/>
          <w:marRight w:val="0"/>
          <w:marTop w:val="0"/>
          <w:marBottom w:val="0"/>
          <w:divBdr>
            <w:top w:val="none" w:sz="0" w:space="0" w:color="auto"/>
            <w:left w:val="none" w:sz="0" w:space="0" w:color="auto"/>
            <w:bottom w:val="none" w:sz="0" w:space="0" w:color="auto"/>
            <w:right w:val="none" w:sz="0" w:space="0" w:color="auto"/>
          </w:divBdr>
          <w:divsChild>
            <w:div w:id="1453212499">
              <w:marLeft w:val="0"/>
              <w:marRight w:val="0"/>
              <w:marTop w:val="0"/>
              <w:marBottom w:val="300"/>
              <w:divBdr>
                <w:top w:val="none" w:sz="0" w:space="0" w:color="auto"/>
                <w:left w:val="none" w:sz="0" w:space="0" w:color="auto"/>
                <w:bottom w:val="none" w:sz="0" w:space="0" w:color="auto"/>
                <w:right w:val="none" w:sz="0" w:space="0" w:color="auto"/>
              </w:divBdr>
            </w:div>
          </w:divsChild>
        </w:div>
        <w:div w:id="2045791979">
          <w:marLeft w:val="0"/>
          <w:marRight w:val="0"/>
          <w:marTop w:val="0"/>
          <w:marBottom w:val="0"/>
          <w:divBdr>
            <w:top w:val="none" w:sz="0" w:space="0" w:color="auto"/>
            <w:left w:val="none" w:sz="0" w:space="0" w:color="auto"/>
            <w:bottom w:val="none" w:sz="0" w:space="0" w:color="auto"/>
            <w:right w:val="none" w:sz="0" w:space="0" w:color="auto"/>
          </w:divBdr>
          <w:divsChild>
            <w:div w:id="872621539">
              <w:marLeft w:val="0"/>
              <w:marRight w:val="0"/>
              <w:marTop w:val="150"/>
              <w:marBottom w:val="300"/>
              <w:divBdr>
                <w:top w:val="none" w:sz="0" w:space="0" w:color="auto"/>
                <w:left w:val="none" w:sz="0" w:space="0" w:color="auto"/>
                <w:bottom w:val="none" w:sz="0" w:space="0" w:color="auto"/>
                <w:right w:val="none" w:sz="0" w:space="0" w:color="auto"/>
              </w:divBdr>
            </w:div>
          </w:divsChild>
        </w:div>
        <w:div w:id="70466193">
          <w:marLeft w:val="0"/>
          <w:marRight w:val="0"/>
          <w:marTop w:val="0"/>
          <w:marBottom w:val="0"/>
          <w:divBdr>
            <w:top w:val="none" w:sz="0" w:space="0" w:color="auto"/>
            <w:left w:val="none" w:sz="0" w:space="0" w:color="auto"/>
            <w:bottom w:val="none" w:sz="0" w:space="0" w:color="auto"/>
            <w:right w:val="none" w:sz="0" w:space="0" w:color="auto"/>
          </w:divBdr>
          <w:divsChild>
            <w:div w:id="527521488">
              <w:marLeft w:val="0"/>
              <w:marRight w:val="0"/>
              <w:marTop w:val="300"/>
              <w:marBottom w:val="150"/>
              <w:divBdr>
                <w:top w:val="none" w:sz="0" w:space="0" w:color="auto"/>
                <w:left w:val="none" w:sz="0" w:space="0" w:color="auto"/>
                <w:bottom w:val="none" w:sz="0" w:space="0" w:color="auto"/>
                <w:right w:val="none" w:sz="0" w:space="0" w:color="auto"/>
              </w:divBdr>
            </w:div>
          </w:divsChild>
        </w:div>
        <w:div w:id="5980988">
          <w:marLeft w:val="0"/>
          <w:marRight w:val="0"/>
          <w:marTop w:val="0"/>
          <w:marBottom w:val="0"/>
          <w:divBdr>
            <w:top w:val="none" w:sz="0" w:space="0" w:color="auto"/>
            <w:left w:val="none" w:sz="0" w:space="0" w:color="auto"/>
            <w:bottom w:val="none" w:sz="0" w:space="0" w:color="auto"/>
            <w:right w:val="none" w:sz="0" w:space="0" w:color="auto"/>
          </w:divBdr>
          <w:divsChild>
            <w:div w:id="1997607982">
              <w:marLeft w:val="-420"/>
              <w:marRight w:val="0"/>
              <w:marTop w:val="0"/>
              <w:marBottom w:val="0"/>
              <w:divBdr>
                <w:top w:val="none" w:sz="0" w:space="0" w:color="auto"/>
                <w:left w:val="none" w:sz="0" w:space="0" w:color="auto"/>
                <w:bottom w:val="none" w:sz="0" w:space="0" w:color="auto"/>
                <w:right w:val="none" w:sz="0" w:space="0" w:color="auto"/>
              </w:divBdr>
              <w:divsChild>
                <w:div w:id="1181578241">
                  <w:marLeft w:val="0"/>
                  <w:marRight w:val="0"/>
                  <w:marTop w:val="0"/>
                  <w:marBottom w:val="0"/>
                  <w:divBdr>
                    <w:top w:val="none" w:sz="0" w:space="0" w:color="auto"/>
                    <w:left w:val="none" w:sz="0" w:space="0" w:color="auto"/>
                    <w:bottom w:val="none" w:sz="0" w:space="0" w:color="auto"/>
                    <w:right w:val="none" w:sz="0" w:space="0" w:color="auto"/>
                  </w:divBdr>
                  <w:divsChild>
                    <w:div w:id="314644246">
                      <w:marLeft w:val="0"/>
                      <w:marRight w:val="0"/>
                      <w:marTop w:val="0"/>
                      <w:marBottom w:val="0"/>
                      <w:divBdr>
                        <w:top w:val="none" w:sz="0" w:space="0" w:color="auto"/>
                        <w:left w:val="none" w:sz="0" w:space="0" w:color="auto"/>
                        <w:bottom w:val="none" w:sz="0" w:space="0" w:color="auto"/>
                        <w:right w:val="none" w:sz="0" w:space="0" w:color="auto"/>
                      </w:divBdr>
                      <w:divsChild>
                        <w:div w:id="1323240804">
                          <w:marLeft w:val="0"/>
                          <w:marRight w:val="0"/>
                          <w:marTop w:val="0"/>
                          <w:marBottom w:val="0"/>
                          <w:divBdr>
                            <w:top w:val="none" w:sz="0" w:space="0" w:color="auto"/>
                            <w:left w:val="none" w:sz="0" w:space="0" w:color="auto"/>
                            <w:bottom w:val="none" w:sz="0" w:space="0" w:color="auto"/>
                            <w:right w:val="none" w:sz="0" w:space="0" w:color="auto"/>
                          </w:divBdr>
                        </w:div>
                        <w:div w:id="82169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24694">
              <w:marLeft w:val="0"/>
              <w:marRight w:val="0"/>
              <w:marTop w:val="0"/>
              <w:marBottom w:val="0"/>
              <w:divBdr>
                <w:top w:val="none" w:sz="0" w:space="0" w:color="auto"/>
                <w:left w:val="none" w:sz="0" w:space="0" w:color="auto"/>
                <w:bottom w:val="none" w:sz="0" w:space="0" w:color="auto"/>
                <w:right w:val="none" w:sz="0" w:space="0" w:color="auto"/>
              </w:divBdr>
              <w:divsChild>
                <w:div w:id="825124259">
                  <w:marLeft w:val="-420"/>
                  <w:marRight w:val="0"/>
                  <w:marTop w:val="0"/>
                  <w:marBottom w:val="0"/>
                  <w:divBdr>
                    <w:top w:val="none" w:sz="0" w:space="0" w:color="auto"/>
                    <w:left w:val="none" w:sz="0" w:space="0" w:color="auto"/>
                    <w:bottom w:val="none" w:sz="0" w:space="0" w:color="auto"/>
                    <w:right w:val="none" w:sz="0" w:space="0" w:color="auto"/>
                  </w:divBdr>
                  <w:divsChild>
                    <w:div w:id="149757054">
                      <w:marLeft w:val="0"/>
                      <w:marRight w:val="0"/>
                      <w:marTop w:val="0"/>
                      <w:marBottom w:val="0"/>
                      <w:divBdr>
                        <w:top w:val="none" w:sz="0" w:space="0" w:color="auto"/>
                        <w:left w:val="none" w:sz="0" w:space="0" w:color="auto"/>
                        <w:bottom w:val="none" w:sz="0" w:space="0" w:color="auto"/>
                        <w:right w:val="none" w:sz="0" w:space="0" w:color="auto"/>
                      </w:divBdr>
                      <w:divsChild>
                        <w:div w:id="81948540">
                          <w:marLeft w:val="0"/>
                          <w:marRight w:val="0"/>
                          <w:marTop w:val="0"/>
                          <w:marBottom w:val="0"/>
                          <w:divBdr>
                            <w:top w:val="none" w:sz="0" w:space="0" w:color="auto"/>
                            <w:left w:val="none" w:sz="0" w:space="0" w:color="auto"/>
                            <w:bottom w:val="none" w:sz="0" w:space="0" w:color="auto"/>
                            <w:right w:val="none" w:sz="0" w:space="0" w:color="auto"/>
                          </w:divBdr>
                          <w:divsChild>
                            <w:div w:id="955450990">
                              <w:marLeft w:val="0"/>
                              <w:marRight w:val="0"/>
                              <w:marTop w:val="0"/>
                              <w:marBottom w:val="0"/>
                              <w:divBdr>
                                <w:top w:val="none" w:sz="0" w:space="0" w:color="auto"/>
                                <w:left w:val="none" w:sz="0" w:space="0" w:color="auto"/>
                                <w:bottom w:val="none" w:sz="0" w:space="0" w:color="auto"/>
                                <w:right w:val="none" w:sz="0" w:space="0" w:color="auto"/>
                              </w:divBdr>
                            </w:div>
                            <w:div w:id="10411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222754">
              <w:marLeft w:val="0"/>
              <w:marRight w:val="0"/>
              <w:marTop w:val="0"/>
              <w:marBottom w:val="0"/>
              <w:divBdr>
                <w:top w:val="none" w:sz="0" w:space="0" w:color="auto"/>
                <w:left w:val="none" w:sz="0" w:space="0" w:color="auto"/>
                <w:bottom w:val="none" w:sz="0" w:space="0" w:color="auto"/>
                <w:right w:val="none" w:sz="0" w:space="0" w:color="auto"/>
              </w:divBdr>
              <w:divsChild>
                <w:div w:id="150756146">
                  <w:marLeft w:val="-420"/>
                  <w:marRight w:val="0"/>
                  <w:marTop w:val="0"/>
                  <w:marBottom w:val="0"/>
                  <w:divBdr>
                    <w:top w:val="none" w:sz="0" w:space="0" w:color="auto"/>
                    <w:left w:val="none" w:sz="0" w:space="0" w:color="auto"/>
                    <w:bottom w:val="none" w:sz="0" w:space="0" w:color="auto"/>
                    <w:right w:val="none" w:sz="0" w:space="0" w:color="auto"/>
                  </w:divBdr>
                  <w:divsChild>
                    <w:div w:id="261650390">
                      <w:marLeft w:val="0"/>
                      <w:marRight w:val="0"/>
                      <w:marTop w:val="0"/>
                      <w:marBottom w:val="0"/>
                      <w:divBdr>
                        <w:top w:val="none" w:sz="0" w:space="0" w:color="auto"/>
                        <w:left w:val="none" w:sz="0" w:space="0" w:color="auto"/>
                        <w:bottom w:val="none" w:sz="0" w:space="0" w:color="auto"/>
                        <w:right w:val="none" w:sz="0" w:space="0" w:color="auto"/>
                      </w:divBdr>
                      <w:divsChild>
                        <w:div w:id="80176439">
                          <w:marLeft w:val="0"/>
                          <w:marRight w:val="0"/>
                          <w:marTop w:val="0"/>
                          <w:marBottom w:val="0"/>
                          <w:divBdr>
                            <w:top w:val="none" w:sz="0" w:space="0" w:color="auto"/>
                            <w:left w:val="none" w:sz="0" w:space="0" w:color="auto"/>
                            <w:bottom w:val="none" w:sz="0" w:space="0" w:color="auto"/>
                            <w:right w:val="none" w:sz="0" w:space="0" w:color="auto"/>
                          </w:divBdr>
                          <w:divsChild>
                            <w:div w:id="1316758888">
                              <w:marLeft w:val="0"/>
                              <w:marRight w:val="0"/>
                              <w:marTop w:val="0"/>
                              <w:marBottom w:val="0"/>
                              <w:divBdr>
                                <w:top w:val="none" w:sz="0" w:space="0" w:color="auto"/>
                                <w:left w:val="none" w:sz="0" w:space="0" w:color="auto"/>
                                <w:bottom w:val="none" w:sz="0" w:space="0" w:color="auto"/>
                                <w:right w:val="none" w:sz="0" w:space="0" w:color="auto"/>
                              </w:divBdr>
                            </w:div>
                            <w:div w:id="3963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530282">
              <w:marLeft w:val="0"/>
              <w:marRight w:val="0"/>
              <w:marTop w:val="0"/>
              <w:marBottom w:val="0"/>
              <w:divBdr>
                <w:top w:val="none" w:sz="0" w:space="0" w:color="auto"/>
                <w:left w:val="none" w:sz="0" w:space="0" w:color="auto"/>
                <w:bottom w:val="none" w:sz="0" w:space="0" w:color="auto"/>
                <w:right w:val="none" w:sz="0" w:space="0" w:color="auto"/>
              </w:divBdr>
              <w:divsChild>
                <w:div w:id="1909342275">
                  <w:marLeft w:val="-420"/>
                  <w:marRight w:val="0"/>
                  <w:marTop w:val="0"/>
                  <w:marBottom w:val="0"/>
                  <w:divBdr>
                    <w:top w:val="none" w:sz="0" w:space="0" w:color="auto"/>
                    <w:left w:val="none" w:sz="0" w:space="0" w:color="auto"/>
                    <w:bottom w:val="none" w:sz="0" w:space="0" w:color="auto"/>
                    <w:right w:val="none" w:sz="0" w:space="0" w:color="auto"/>
                  </w:divBdr>
                  <w:divsChild>
                    <w:div w:id="993602983">
                      <w:marLeft w:val="0"/>
                      <w:marRight w:val="0"/>
                      <w:marTop w:val="0"/>
                      <w:marBottom w:val="0"/>
                      <w:divBdr>
                        <w:top w:val="none" w:sz="0" w:space="0" w:color="auto"/>
                        <w:left w:val="none" w:sz="0" w:space="0" w:color="auto"/>
                        <w:bottom w:val="none" w:sz="0" w:space="0" w:color="auto"/>
                        <w:right w:val="none" w:sz="0" w:space="0" w:color="auto"/>
                      </w:divBdr>
                      <w:divsChild>
                        <w:div w:id="291908272">
                          <w:marLeft w:val="0"/>
                          <w:marRight w:val="0"/>
                          <w:marTop w:val="0"/>
                          <w:marBottom w:val="0"/>
                          <w:divBdr>
                            <w:top w:val="none" w:sz="0" w:space="0" w:color="auto"/>
                            <w:left w:val="none" w:sz="0" w:space="0" w:color="auto"/>
                            <w:bottom w:val="none" w:sz="0" w:space="0" w:color="auto"/>
                            <w:right w:val="none" w:sz="0" w:space="0" w:color="auto"/>
                          </w:divBdr>
                          <w:divsChild>
                            <w:div w:id="1577201155">
                              <w:marLeft w:val="0"/>
                              <w:marRight w:val="0"/>
                              <w:marTop w:val="0"/>
                              <w:marBottom w:val="0"/>
                              <w:divBdr>
                                <w:top w:val="none" w:sz="0" w:space="0" w:color="auto"/>
                                <w:left w:val="none" w:sz="0" w:space="0" w:color="auto"/>
                                <w:bottom w:val="none" w:sz="0" w:space="0" w:color="auto"/>
                                <w:right w:val="none" w:sz="0" w:space="0" w:color="auto"/>
                              </w:divBdr>
                            </w:div>
                            <w:div w:id="10814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781146">
              <w:marLeft w:val="0"/>
              <w:marRight w:val="0"/>
              <w:marTop w:val="0"/>
              <w:marBottom w:val="0"/>
              <w:divBdr>
                <w:top w:val="none" w:sz="0" w:space="0" w:color="auto"/>
                <w:left w:val="none" w:sz="0" w:space="0" w:color="auto"/>
                <w:bottom w:val="none" w:sz="0" w:space="0" w:color="auto"/>
                <w:right w:val="none" w:sz="0" w:space="0" w:color="auto"/>
              </w:divBdr>
              <w:divsChild>
                <w:div w:id="2005279915">
                  <w:marLeft w:val="-420"/>
                  <w:marRight w:val="0"/>
                  <w:marTop w:val="0"/>
                  <w:marBottom w:val="0"/>
                  <w:divBdr>
                    <w:top w:val="none" w:sz="0" w:space="0" w:color="auto"/>
                    <w:left w:val="none" w:sz="0" w:space="0" w:color="auto"/>
                    <w:bottom w:val="none" w:sz="0" w:space="0" w:color="auto"/>
                    <w:right w:val="none" w:sz="0" w:space="0" w:color="auto"/>
                  </w:divBdr>
                  <w:divsChild>
                    <w:div w:id="1120105143">
                      <w:marLeft w:val="0"/>
                      <w:marRight w:val="0"/>
                      <w:marTop w:val="0"/>
                      <w:marBottom w:val="0"/>
                      <w:divBdr>
                        <w:top w:val="none" w:sz="0" w:space="0" w:color="auto"/>
                        <w:left w:val="none" w:sz="0" w:space="0" w:color="auto"/>
                        <w:bottom w:val="none" w:sz="0" w:space="0" w:color="auto"/>
                        <w:right w:val="none" w:sz="0" w:space="0" w:color="auto"/>
                      </w:divBdr>
                      <w:divsChild>
                        <w:div w:id="1932009055">
                          <w:marLeft w:val="0"/>
                          <w:marRight w:val="0"/>
                          <w:marTop w:val="0"/>
                          <w:marBottom w:val="0"/>
                          <w:divBdr>
                            <w:top w:val="none" w:sz="0" w:space="0" w:color="auto"/>
                            <w:left w:val="none" w:sz="0" w:space="0" w:color="auto"/>
                            <w:bottom w:val="none" w:sz="0" w:space="0" w:color="auto"/>
                            <w:right w:val="none" w:sz="0" w:space="0" w:color="auto"/>
                          </w:divBdr>
                          <w:divsChild>
                            <w:div w:id="1372463699">
                              <w:marLeft w:val="0"/>
                              <w:marRight w:val="0"/>
                              <w:marTop w:val="0"/>
                              <w:marBottom w:val="0"/>
                              <w:divBdr>
                                <w:top w:val="none" w:sz="0" w:space="0" w:color="auto"/>
                                <w:left w:val="none" w:sz="0" w:space="0" w:color="auto"/>
                                <w:bottom w:val="none" w:sz="0" w:space="0" w:color="auto"/>
                                <w:right w:val="none" w:sz="0" w:space="0" w:color="auto"/>
                              </w:divBdr>
                            </w:div>
                            <w:div w:id="16535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754476">
              <w:marLeft w:val="0"/>
              <w:marRight w:val="0"/>
              <w:marTop w:val="0"/>
              <w:marBottom w:val="0"/>
              <w:divBdr>
                <w:top w:val="none" w:sz="0" w:space="0" w:color="auto"/>
                <w:left w:val="none" w:sz="0" w:space="0" w:color="auto"/>
                <w:bottom w:val="none" w:sz="0" w:space="0" w:color="auto"/>
                <w:right w:val="none" w:sz="0" w:space="0" w:color="auto"/>
              </w:divBdr>
              <w:divsChild>
                <w:div w:id="36205929">
                  <w:marLeft w:val="-420"/>
                  <w:marRight w:val="0"/>
                  <w:marTop w:val="0"/>
                  <w:marBottom w:val="0"/>
                  <w:divBdr>
                    <w:top w:val="none" w:sz="0" w:space="0" w:color="auto"/>
                    <w:left w:val="none" w:sz="0" w:space="0" w:color="auto"/>
                    <w:bottom w:val="none" w:sz="0" w:space="0" w:color="auto"/>
                    <w:right w:val="none" w:sz="0" w:space="0" w:color="auto"/>
                  </w:divBdr>
                  <w:divsChild>
                    <w:div w:id="1412653980">
                      <w:marLeft w:val="0"/>
                      <w:marRight w:val="0"/>
                      <w:marTop w:val="0"/>
                      <w:marBottom w:val="0"/>
                      <w:divBdr>
                        <w:top w:val="none" w:sz="0" w:space="0" w:color="auto"/>
                        <w:left w:val="none" w:sz="0" w:space="0" w:color="auto"/>
                        <w:bottom w:val="none" w:sz="0" w:space="0" w:color="auto"/>
                        <w:right w:val="none" w:sz="0" w:space="0" w:color="auto"/>
                      </w:divBdr>
                      <w:divsChild>
                        <w:div w:id="416680546">
                          <w:marLeft w:val="0"/>
                          <w:marRight w:val="0"/>
                          <w:marTop w:val="0"/>
                          <w:marBottom w:val="0"/>
                          <w:divBdr>
                            <w:top w:val="none" w:sz="0" w:space="0" w:color="auto"/>
                            <w:left w:val="none" w:sz="0" w:space="0" w:color="auto"/>
                            <w:bottom w:val="none" w:sz="0" w:space="0" w:color="auto"/>
                            <w:right w:val="none" w:sz="0" w:space="0" w:color="auto"/>
                          </w:divBdr>
                          <w:divsChild>
                            <w:div w:id="1338263857">
                              <w:marLeft w:val="0"/>
                              <w:marRight w:val="0"/>
                              <w:marTop w:val="0"/>
                              <w:marBottom w:val="0"/>
                              <w:divBdr>
                                <w:top w:val="none" w:sz="0" w:space="0" w:color="auto"/>
                                <w:left w:val="none" w:sz="0" w:space="0" w:color="auto"/>
                                <w:bottom w:val="none" w:sz="0" w:space="0" w:color="auto"/>
                                <w:right w:val="none" w:sz="0" w:space="0" w:color="auto"/>
                              </w:divBdr>
                            </w:div>
                            <w:div w:id="190540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415933">
          <w:marLeft w:val="0"/>
          <w:marRight w:val="0"/>
          <w:marTop w:val="0"/>
          <w:marBottom w:val="0"/>
          <w:divBdr>
            <w:top w:val="none" w:sz="0" w:space="0" w:color="auto"/>
            <w:left w:val="none" w:sz="0" w:space="0" w:color="auto"/>
            <w:bottom w:val="none" w:sz="0" w:space="0" w:color="auto"/>
            <w:right w:val="none" w:sz="0" w:space="0" w:color="auto"/>
          </w:divBdr>
          <w:divsChild>
            <w:div w:id="1473984697">
              <w:marLeft w:val="0"/>
              <w:marRight w:val="0"/>
              <w:marTop w:val="0"/>
              <w:marBottom w:val="0"/>
              <w:divBdr>
                <w:top w:val="none" w:sz="0" w:space="0" w:color="auto"/>
                <w:left w:val="none" w:sz="0" w:space="0" w:color="auto"/>
                <w:bottom w:val="none" w:sz="0" w:space="0" w:color="auto"/>
                <w:right w:val="none" w:sz="0" w:space="0" w:color="auto"/>
              </w:divBdr>
              <w:divsChild>
                <w:div w:id="17722398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84116754">
          <w:marLeft w:val="0"/>
          <w:marRight w:val="0"/>
          <w:marTop w:val="0"/>
          <w:marBottom w:val="0"/>
          <w:divBdr>
            <w:top w:val="none" w:sz="0" w:space="0" w:color="auto"/>
            <w:left w:val="none" w:sz="0" w:space="0" w:color="auto"/>
            <w:bottom w:val="none" w:sz="0" w:space="0" w:color="auto"/>
            <w:right w:val="none" w:sz="0" w:space="0" w:color="auto"/>
          </w:divBdr>
          <w:divsChild>
            <w:div w:id="1642691511">
              <w:marLeft w:val="0"/>
              <w:marRight w:val="0"/>
              <w:marTop w:val="0"/>
              <w:marBottom w:val="0"/>
              <w:divBdr>
                <w:top w:val="none" w:sz="0" w:space="0" w:color="auto"/>
                <w:left w:val="none" w:sz="0" w:space="0" w:color="auto"/>
                <w:bottom w:val="none" w:sz="0" w:space="0" w:color="auto"/>
                <w:right w:val="none" w:sz="0" w:space="0" w:color="auto"/>
              </w:divBdr>
              <w:divsChild>
                <w:div w:id="81999390">
                  <w:marLeft w:val="0"/>
                  <w:marRight w:val="0"/>
                  <w:marTop w:val="0"/>
                  <w:marBottom w:val="0"/>
                  <w:divBdr>
                    <w:top w:val="none" w:sz="0" w:space="0" w:color="auto"/>
                    <w:left w:val="none" w:sz="0" w:space="0" w:color="auto"/>
                    <w:bottom w:val="none" w:sz="0" w:space="0" w:color="auto"/>
                    <w:right w:val="none" w:sz="0" w:space="0" w:color="auto"/>
                  </w:divBdr>
                </w:div>
                <w:div w:id="1146358170">
                  <w:marLeft w:val="0"/>
                  <w:marRight w:val="0"/>
                  <w:marTop w:val="0"/>
                  <w:marBottom w:val="0"/>
                  <w:divBdr>
                    <w:top w:val="none" w:sz="0" w:space="0" w:color="auto"/>
                    <w:left w:val="none" w:sz="0" w:space="0" w:color="auto"/>
                    <w:bottom w:val="none" w:sz="0" w:space="0" w:color="auto"/>
                    <w:right w:val="none" w:sz="0" w:space="0" w:color="auto"/>
                  </w:divBdr>
                </w:div>
                <w:div w:id="1744911623">
                  <w:marLeft w:val="0"/>
                  <w:marRight w:val="0"/>
                  <w:marTop w:val="0"/>
                  <w:marBottom w:val="0"/>
                  <w:divBdr>
                    <w:top w:val="none" w:sz="0" w:space="0" w:color="auto"/>
                    <w:left w:val="none" w:sz="0" w:space="0" w:color="auto"/>
                    <w:bottom w:val="none" w:sz="0" w:space="0" w:color="auto"/>
                    <w:right w:val="none" w:sz="0" w:space="0" w:color="auto"/>
                  </w:divBdr>
                </w:div>
                <w:div w:id="1494562915">
                  <w:marLeft w:val="0"/>
                  <w:marRight w:val="0"/>
                  <w:marTop w:val="0"/>
                  <w:marBottom w:val="0"/>
                  <w:divBdr>
                    <w:top w:val="none" w:sz="0" w:space="0" w:color="auto"/>
                    <w:left w:val="none" w:sz="0" w:space="0" w:color="auto"/>
                    <w:bottom w:val="none" w:sz="0" w:space="0" w:color="auto"/>
                    <w:right w:val="none" w:sz="0" w:space="0" w:color="auto"/>
                  </w:divBdr>
                </w:div>
                <w:div w:id="1442803339">
                  <w:marLeft w:val="0"/>
                  <w:marRight w:val="0"/>
                  <w:marTop w:val="0"/>
                  <w:marBottom w:val="0"/>
                  <w:divBdr>
                    <w:top w:val="none" w:sz="0" w:space="0" w:color="auto"/>
                    <w:left w:val="none" w:sz="0" w:space="0" w:color="auto"/>
                    <w:bottom w:val="none" w:sz="0" w:space="0" w:color="auto"/>
                    <w:right w:val="none" w:sz="0" w:space="0" w:color="auto"/>
                  </w:divBdr>
                </w:div>
                <w:div w:id="1743864677">
                  <w:marLeft w:val="0"/>
                  <w:marRight w:val="0"/>
                  <w:marTop w:val="0"/>
                  <w:marBottom w:val="0"/>
                  <w:divBdr>
                    <w:top w:val="none" w:sz="0" w:space="0" w:color="auto"/>
                    <w:left w:val="none" w:sz="0" w:space="0" w:color="auto"/>
                    <w:bottom w:val="none" w:sz="0" w:space="0" w:color="auto"/>
                    <w:right w:val="none" w:sz="0" w:space="0" w:color="auto"/>
                  </w:divBdr>
                </w:div>
                <w:div w:id="684130872">
                  <w:marLeft w:val="0"/>
                  <w:marRight w:val="0"/>
                  <w:marTop w:val="0"/>
                  <w:marBottom w:val="0"/>
                  <w:divBdr>
                    <w:top w:val="none" w:sz="0" w:space="0" w:color="auto"/>
                    <w:left w:val="none" w:sz="0" w:space="0" w:color="auto"/>
                    <w:bottom w:val="none" w:sz="0" w:space="0" w:color="auto"/>
                    <w:right w:val="none" w:sz="0" w:space="0" w:color="auto"/>
                  </w:divBdr>
                </w:div>
                <w:div w:id="65957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4823">
          <w:marLeft w:val="0"/>
          <w:marRight w:val="0"/>
          <w:marTop w:val="0"/>
          <w:marBottom w:val="0"/>
          <w:divBdr>
            <w:top w:val="none" w:sz="0" w:space="0" w:color="auto"/>
            <w:left w:val="none" w:sz="0" w:space="0" w:color="auto"/>
            <w:bottom w:val="none" w:sz="0" w:space="0" w:color="auto"/>
            <w:right w:val="none" w:sz="0" w:space="0" w:color="auto"/>
          </w:divBdr>
          <w:divsChild>
            <w:div w:id="1894152438">
              <w:marLeft w:val="0"/>
              <w:marRight w:val="0"/>
              <w:marTop w:val="0"/>
              <w:marBottom w:val="0"/>
              <w:divBdr>
                <w:top w:val="none" w:sz="0" w:space="0" w:color="auto"/>
                <w:left w:val="none" w:sz="0" w:space="0" w:color="auto"/>
                <w:bottom w:val="none" w:sz="0" w:space="0" w:color="auto"/>
                <w:right w:val="none" w:sz="0" w:space="0" w:color="auto"/>
              </w:divBdr>
              <w:divsChild>
                <w:div w:id="16583438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47589775">
          <w:marLeft w:val="0"/>
          <w:marRight w:val="0"/>
          <w:marTop w:val="0"/>
          <w:marBottom w:val="0"/>
          <w:divBdr>
            <w:top w:val="none" w:sz="0" w:space="0" w:color="auto"/>
            <w:left w:val="none" w:sz="0" w:space="0" w:color="auto"/>
            <w:bottom w:val="none" w:sz="0" w:space="0" w:color="auto"/>
            <w:right w:val="none" w:sz="0" w:space="0" w:color="auto"/>
          </w:divBdr>
          <w:divsChild>
            <w:div w:id="1917741134">
              <w:marLeft w:val="0"/>
              <w:marRight w:val="0"/>
              <w:marTop w:val="0"/>
              <w:marBottom w:val="0"/>
              <w:divBdr>
                <w:top w:val="none" w:sz="0" w:space="0" w:color="auto"/>
                <w:left w:val="none" w:sz="0" w:space="0" w:color="auto"/>
                <w:bottom w:val="none" w:sz="0" w:space="0" w:color="auto"/>
                <w:right w:val="none" w:sz="0" w:space="0" w:color="auto"/>
              </w:divBdr>
              <w:divsChild>
                <w:div w:id="715786610">
                  <w:marLeft w:val="0"/>
                  <w:marRight w:val="0"/>
                  <w:marTop w:val="0"/>
                  <w:marBottom w:val="0"/>
                  <w:divBdr>
                    <w:top w:val="none" w:sz="0" w:space="0" w:color="auto"/>
                    <w:left w:val="none" w:sz="0" w:space="0" w:color="auto"/>
                    <w:bottom w:val="none" w:sz="0" w:space="0" w:color="auto"/>
                    <w:right w:val="none" w:sz="0" w:space="0" w:color="auto"/>
                  </w:divBdr>
                  <w:divsChild>
                    <w:div w:id="1716152572">
                      <w:marLeft w:val="-420"/>
                      <w:marRight w:val="0"/>
                      <w:marTop w:val="0"/>
                      <w:marBottom w:val="0"/>
                      <w:divBdr>
                        <w:top w:val="none" w:sz="0" w:space="0" w:color="auto"/>
                        <w:left w:val="none" w:sz="0" w:space="0" w:color="auto"/>
                        <w:bottom w:val="none" w:sz="0" w:space="0" w:color="auto"/>
                        <w:right w:val="none" w:sz="0" w:space="0" w:color="auto"/>
                      </w:divBdr>
                      <w:divsChild>
                        <w:div w:id="1373309321">
                          <w:marLeft w:val="0"/>
                          <w:marRight w:val="0"/>
                          <w:marTop w:val="0"/>
                          <w:marBottom w:val="0"/>
                          <w:divBdr>
                            <w:top w:val="none" w:sz="0" w:space="0" w:color="auto"/>
                            <w:left w:val="none" w:sz="0" w:space="0" w:color="auto"/>
                            <w:bottom w:val="none" w:sz="0" w:space="0" w:color="auto"/>
                            <w:right w:val="none" w:sz="0" w:space="0" w:color="auto"/>
                          </w:divBdr>
                          <w:divsChild>
                            <w:div w:id="1188718988">
                              <w:marLeft w:val="0"/>
                              <w:marRight w:val="0"/>
                              <w:marTop w:val="0"/>
                              <w:marBottom w:val="0"/>
                              <w:divBdr>
                                <w:top w:val="none" w:sz="0" w:space="0" w:color="auto"/>
                                <w:left w:val="none" w:sz="0" w:space="0" w:color="auto"/>
                                <w:bottom w:val="none" w:sz="0" w:space="0" w:color="auto"/>
                                <w:right w:val="none" w:sz="0" w:space="0" w:color="auto"/>
                              </w:divBdr>
                              <w:divsChild>
                                <w:div w:id="697589598">
                                  <w:marLeft w:val="0"/>
                                  <w:marRight w:val="0"/>
                                  <w:marTop w:val="0"/>
                                  <w:marBottom w:val="0"/>
                                  <w:divBdr>
                                    <w:top w:val="none" w:sz="0" w:space="0" w:color="auto"/>
                                    <w:left w:val="none" w:sz="0" w:space="0" w:color="auto"/>
                                    <w:bottom w:val="none" w:sz="0" w:space="0" w:color="auto"/>
                                    <w:right w:val="none" w:sz="0" w:space="0" w:color="auto"/>
                                  </w:divBdr>
                                </w:div>
                                <w:div w:id="895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995754">
                  <w:marLeft w:val="0"/>
                  <w:marRight w:val="0"/>
                  <w:marTop w:val="0"/>
                  <w:marBottom w:val="0"/>
                  <w:divBdr>
                    <w:top w:val="none" w:sz="0" w:space="0" w:color="auto"/>
                    <w:left w:val="none" w:sz="0" w:space="0" w:color="auto"/>
                    <w:bottom w:val="none" w:sz="0" w:space="0" w:color="auto"/>
                    <w:right w:val="none" w:sz="0" w:space="0" w:color="auto"/>
                  </w:divBdr>
                  <w:divsChild>
                    <w:div w:id="661390858">
                      <w:marLeft w:val="-420"/>
                      <w:marRight w:val="0"/>
                      <w:marTop w:val="0"/>
                      <w:marBottom w:val="0"/>
                      <w:divBdr>
                        <w:top w:val="none" w:sz="0" w:space="0" w:color="auto"/>
                        <w:left w:val="none" w:sz="0" w:space="0" w:color="auto"/>
                        <w:bottom w:val="none" w:sz="0" w:space="0" w:color="auto"/>
                        <w:right w:val="none" w:sz="0" w:space="0" w:color="auto"/>
                      </w:divBdr>
                      <w:divsChild>
                        <w:div w:id="193463374">
                          <w:marLeft w:val="0"/>
                          <w:marRight w:val="0"/>
                          <w:marTop w:val="0"/>
                          <w:marBottom w:val="0"/>
                          <w:divBdr>
                            <w:top w:val="none" w:sz="0" w:space="0" w:color="auto"/>
                            <w:left w:val="none" w:sz="0" w:space="0" w:color="auto"/>
                            <w:bottom w:val="none" w:sz="0" w:space="0" w:color="auto"/>
                            <w:right w:val="none" w:sz="0" w:space="0" w:color="auto"/>
                          </w:divBdr>
                          <w:divsChild>
                            <w:div w:id="1800487284">
                              <w:marLeft w:val="0"/>
                              <w:marRight w:val="0"/>
                              <w:marTop w:val="0"/>
                              <w:marBottom w:val="0"/>
                              <w:divBdr>
                                <w:top w:val="none" w:sz="0" w:space="0" w:color="auto"/>
                                <w:left w:val="none" w:sz="0" w:space="0" w:color="auto"/>
                                <w:bottom w:val="none" w:sz="0" w:space="0" w:color="auto"/>
                                <w:right w:val="none" w:sz="0" w:space="0" w:color="auto"/>
                              </w:divBdr>
                              <w:divsChild>
                                <w:div w:id="2017998859">
                                  <w:marLeft w:val="0"/>
                                  <w:marRight w:val="0"/>
                                  <w:marTop w:val="0"/>
                                  <w:marBottom w:val="0"/>
                                  <w:divBdr>
                                    <w:top w:val="none" w:sz="0" w:space="0" w:color="auto"/>
                                    <w:left w:val="none" w:sz="0" w:space="0" w:color="auto"/>
                                    <w:bottom w:val="none" w:sz="0" w:space="0" w:color="auto"/>
                                    <w:right w:val="none" w:sz="0" w:space="0" w:color="auto"/>
                                  </w:divBdr>
                                </w:div>
                                <w:div w:id="2742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551833">
                  <w:marLeft w:val="0"/>
                  <w:marRight w:val="0"/>
                  <w:marTop w:val="0"/>
                  <w:marBottom w:val="0"/>
                  <w:divBdr>
                    <w:top w:val="none" w:sz="0" w:space="0" w:color="auto"/>
                    <w:left w:val="none" w:sz="0" w:space="0" w:color="auto"/>
                    <w:bottom w:val="none" w:sz="0" w:space="0" w:color="auto"/>
                    <w:right w:val="none" w:sz="0" w:space="0" w:color="auto"/>
                  </w:divBdr>
                  <w:divsChild>
                    <w:div w:id="1915894966">
                      <w:marLeft w:val="-420"/>
                      <w:marRight w:val="0"/>
                      <w:marTop w:val="0"/>
                      <w:marBottom w:val="0"/>
                      <w:divBdr>
                        <w:top w:val="none" w:sz="0" w:space="0" w:color="auto"/>
                        <w:left w:val="none" w:sz="0" w:space="0" w:color="auto"/>
                        <w:bottom w:val="none" w:sz="0" w:space="0" w:color="auto"/>
                        <w:right w:val="none" w:sz="0" w:space="0" w:color="auto"/>
                      </w:divBdr>
                      <w:divsChild>
                        <w:div w:id="1242787100">
                          <w:marLeft w:val="0"/>
                          <w:marRight w:val="0"/>
                          <w:marTop w:val="0"/>
                          <w:marBottom w:val="0"/>
                          <w:divBdr>
                            <w:top w:val="none" w:sz="0" w:space="0" w:color="auto"/>
                            <w:left w:val="none" w:sz="0" w:space="0" w:color="auto"/>
                            <w:bottom w:val="none" w:sz="0" w:space="0" w:color="auto"/>
                            <w:right w:val="none" w:sz="0" w:space="0" w:color="auto"/>
                          </w:divBdr>
                          <w:divsChild>
                            <w:div w:id="1841702423">
                              <w:marLeft w:val="0"/>
                              <w:marRight w:val="0"/>
                              <w:marTop w:val="0"/>
                              <w:marBottom w:val="0"/>
                              <w:divBdr>
                                <w:top w:val="none" w:sz="0" w:space="0" w:color="auto"/>
                                <w:left w:val="none" w:sz="0" w:space="0" w:color="auto"/>
                                <w:bottom w:val="none" w:sz="0" w:space="0" w:color="auto"/>
                                <w:right w:val="none" w:sz="0" w:space="0" w:color="auto"/>
                              </w:divBdr>
                              <w:divsChild>
                                <w:div w:id="2137137474">
                                  <w:marLeft w:val="0"/>
                                  <w:marRight w:val="0"/>
                                  <w:marTop w:val="0"/>
                                  <w:marBottom w:val="0"/>
                                  <w:divBdr>
                                    <w:top w:val="none" w:sz="0" w:space="0" w:color="auto"/>
                                    <w:left w:val="none" w:sz="0" w:space="0" w:color="auto"/>
                                    <w:bottom w:val="none" w:sz="0" w:space="0" w:color="auto"/>
                                    <w:right w:val="none" w:sz="0" w:space="0" w:color="auto"/>
                                  </w:divBdr>
                                </w:div>
                                <w:div w:id="165059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026339">
                  <w:marLeft w:val="0"/>
                  <w:marRight w:val="0"/>
                  <w:marTop w:val="0"/>
                  <w:marBottom w:val="0"/>
                  <w:divBdr>
                    <w:top w:val="none" w:sz="0" w:space="0" w:color="auto"/>
                    <w:left w:val="none" w:sz="0" w:space="0" w:color="auto"/>
                    <w:bottom w:val="none" w:sz="0" w:space="0" w:color="auto"/>
                    <w:right w:val="none" w:sz="0" w:space="0" w:color="auto"/>
                  </w:divBdr>
                  <w:divsChild>
                    <w:div w:id="143358085">
                      <w:marLeft w:val="-420"/>
                      <w:marRight w:val="0"/>
                      <w:marTop w:val="0"/>
                      <w:marBottom w:val="0"/>
                      <w:divBdr>
                        <w:top w:val="none" w:sz="0" w:space="0" w:color="auto"/>
                        <w:left w:val="none" w:sz="0" w:space="0" w:color="auto"/>
                        <w:bottom w:val="none" w:sz="0" w:space="0" w:color="auto"/>
                        <w:right w:val="none" w:sz="0" w:space="0" w:color="auto"/>
                      </w:divBdr>
                      <w:divsChild>
                        <w:div w:id="2049210987">
                          <w:marLeft w:val="0"/>
                          <w:marRight w:val="0"/>
                          <w:marTop w:val="0"/>
                          <w:marBottom w:val="0"/>
                          <w:divBdr>
                            <w:top w:val="none" w:sz="0" w:space="0" w:color="auto"/>
                            <w:left w:val="none" w:sz="0" w:space="0" w:color="auto"/>
                            <w:bottom w:val="none" w:sz="0" w:space="0" w:color="auto"/>
                            <w:right w:val="none" w:sz="0" w:space="0" w:color="auto"/>
                          </w:divBdr>
                          <w:divsChild>
                            <w:div w:id="1601259815">
                              <w:marLeft w:val="0"/>
                              <w:marRight w:val="0"/>
                              <w:marTop w:val="0"/>
                              <w:marBottom w:val="0"/>
                              <w:divBdr>
                                <w:top w:val="none" w:sz="0" w:space="0" w:color="auto"/>
                                <w:left w:val="none" w:sz="0" w:space="0" w:color="auto"/>
                                <w:bottom w:val="none" w:sz="0" w:space="0" w:color="auto"/>
                                <w:right w:val="none" w:sz="0" w:space="0" w:color="auto"/>
                              </w:divBdr>
                              <w:divsChild>
                                <w:div w:id="872616583">
                                  <w:marLeft w:val="0"/>
                                  <w:marRight w:val="0"/>
                                  <w:marTop w:val="0"/>
                                  <w:marBottom w:val="0"/>
                                  <w:divBdr>
                                    <w:top w:val="none" w:sz="0" w:space="0" w:color="auto"/>
                                    <w:left w:val="none" w:sz="0" w:space="0" w:color="auto"/>
                                    <w:bottom w:val="none" w:sz="0" w:space="0" w:color="auto"/>
                                    <w:right w:val="none" w:sz="0" w:space="0" w:color="auto"/>
                                  </w:divBdr>
                                </w:div>
                                <w:div w:id="931816738">
                                  <w:marLeft w:val="0"/>
                                  <w:marRight w:val="0"/>
                                  <w:marTop w:val="0"/>
                                  <w:marBottom w:val="0"/>
                                  <w:divBdr>
                                    <w:top w:val="none" w:sz="0" w:space="0" w:color="auto"/>
                                    <w:left w:val="none" w:sz="0" w:space="0" w:color="auto"/>
                                    <w:bottom w:val="none" w:sz="0" w:space="0" w:color="auto"/>
                                    <w:right w:val="none" w:sz="0" w:space="0" w:color="auto"/>
                                  </w:divBdr>
                                  <w:divsChild>
                                    <w:div w:id="737244199">
                                      <w:marLeft w:val="0"/>
                                      <w:marRight w:val="0"/>
                                      <w:marTop w:val="0"/>
                                      <w:marBottom w:val="0"/>
                                      <w:divBdr>
                                        <w:top w:val="none" w:sz="0" w:space="0" w:color="auto"/>
                                        <w:left w:val="none" w:sz="0" w:space="0" w:color="auto"/>
                                        <w:bottom w:val="none" w:sz="0" w:space="0" w:color="auto"/>
                                        <w:right w:val="none" w:sz="0" w:space="0" w:color="auto"/>
                                      </w:divBdr>
                                      <w:divsChild>
                                        <w:div w:id="1294754488">
                                          <w:marLeft w:val="0"/>
                                          <w:marRight w:val="0"/>
                                          <w:marTop w:val="0"/>
                                          <w:marBottom w:val="0"/>
                                          <w:divBdr>
                                            <w:top w:val="none" w:sz="0" w:space="0" w:color="auto"/>
                                            <w:left w:val="none" w:sz="0" w:space="0" w:color="auto"/>
                                            <w:bottom w:val="none" w:sz="0" w:space="0" w:color="auto"/>
                                            <w:right w:val="none" w:sz="0" w:space="0" w:color="auto"/>
                                          </w:divBdr>
                                        </w:div>
                                        <w:div w:id="137195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078961">
          <w:marLeft w:val="0"/>
          <w:marRight w:val="0"/>
          <w:marTop w:val="0"/>
          <w:marBottom w:val="0"/>
          <w:divBdr>
            <w:top w:val="none" w:sz="0" w:space="0" w:color="auto"/>
            <w:left w:val="none" w:sz="0" w:space="0" w:color="auto"/>
            <w:bottom w:val="none" w:sz="0" w:space="0" w:color="auto"/>
            <w:right w:val="none" w:sz="0" w:space="0" w:color="auto"/>
          </w:divBdr>
          <w:divsChild>
            <w:div w:id="150221712">
              <w:marLeft w:val="0"/>
              <w:marRight w:val="0"/>
              <w:marTop w:val="0"/>
              <w:marBottom w:val="0"/>
              <w:divBdr>
                <w:top w:val="none" w:sz="0" w:space="0" w:color="auto"/>
                <w:left w:val="none" w:sz="0" w:space="0" w:color="auto"/>
                <w:bottom w:val="none" w:sz="0" w:space="0" w:color="auto"/>
                <w:right w:val="none" w:sz="0" w:space="0" w:color="auto"/>
              </w:divBdr>
              <w:divsChild>
                <w:div w:id="205599941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17153606">
          <w:marLeft w:val="0"/>
          <w:marRight w:val="0"/>
          <w:marTop w:val="0"/>
          <w:marBottom w:val="0"/>
          <w:divBdr>
            <w:top w:val="none" w:sz="0" w:space="0" w:color="auto"/>
            <w:left w:val="none" w:sz="0" w:space="0" w:color="auto"/>
            <w:bottom w:val="none" w:sz="0" w:space="0" w:color="auto"/>
            <w:right w:val="none" w:sz="0" w:space="0" w:color="auto"/>
          </w:divBdr>
          <w:divsChild>
            <w:div w:id="1107001293">
              <w:marLeft w:val="0"/>
              <w:marRight w:val="0"/>
              <w:marTop w:val="0"/>
              <w:marBottom w:val="0"/>
              <w:divBdr>
                <w:top w:val="none" w:sz="0" w:space="0" w:color="auto"/>
                <w:left w:val="none" w:sz="0" w:space="0" w:color="auto"/>
                <w:bottom w:val="none" w:sz="0" w:space="0" w:color="auto"/>
                <w:right w:val="none" w:sz="0" w:space="0" w:color="auto"/>
              </w:divBdr>
              <w:divsChild>
                <w:div w:id="1148323735">
                  <w:marLeft w:val="0"/>
                  <w:marRight w:val="0"/>
                  <w:marTop w:val="0"/>
                  <w:marBottom w:val="0"/>
                  <w:divBdr>
                    <w:top w:val="none" w:sz="0" w:space="0" w:color="auto"/>
                    <w:left w:val="none" w:sz="0" w:space="0" w:color="auto"/>
                    <w:bottom w:val="none" w:sz="0" w:space="0" w:color="auto"/>
                    <w:right w:val="none" w:sz="0" w:space="0" w:color="auto"/>
                  </w:divBdr>
                </w:div>
                <w:div w:id="973945174">
                  <w:marLeft w:val="0"/>
                  <w:marRight w:val="0"/>
                  <w:marTop w:val="0"/>
                  <w:marBottom w:val="0"/>
                  <w:divBdr>
                    <w:top w:val="none" w:sz="0" w:space="0" w:color="auto"/>
                    <w:left w:val="none" w:sz="0" w:space="0" w:color="auto"/>
                    <w:bottom w:val="none" w:sz="0" w:space="0" w:color="auto"/>
                    <w:right w:val="none" w:sz="0" w:space="0" w:color="auto"/>
                  </w:divBdr>
                </w:div>
                <w:div w:id="515196720">
                  <w:marLeft w:val="0"/>
                  <w:marRight w:val="0"/>
                  <w:marTop w:val="0"/>
                  <w:marBottom w:val="0"/>
                  <w:divBdr>
                    <w:top w:val="none" w:sz="0" w:space="0" w:color="auto"/>
                    <w:left w:val="none" w:sz="0" w:space="0" w:color="auto"/>
                    <w:bottom w:val="none" w:sz="0" w:space="0" w:color="auto"/>
                    <w:right w:val="none" w:sz="0" w:space="0" w:color="auto"/>
                  </w:divBdr>
                </w:div>
                <w:div w:id="6394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851</Words>
  <Characters>4855</Characters>
  <Application>Microsoft Office Word</Application>
  <DocSecurity>0</DocSecurity>
  <Lines>40</Lines>
  <Paragraphs>11</Paragraphs>
  <ScaleCrop>false</ScaleCrop>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Manjiri Tatke</dc:creator>
  <cp:keywords/>
  <dc:description/>
  <cp:lastModifiedBy>Manjiri Tatke</cp:lastModifiedBy>
  <cp:revision>2</cp:revision>
  <dcterms:created xsi:type="dcterms:W3CDTF">2025-03-16T13:38:00Z</dcterms:created>
  <dcterms:modified xsi:type="dcterms:W3CDTF">2025-03-16T13:53:00Z</dcterms:modified>
</cp:coreProperties>
</file>