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Data Profiler Logic and UI/UX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Logic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Profiling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Purpose:  Scan data sources and compile statistics based on the data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New Profile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Profile Name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Add imported data source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trike w:val="1"/>
          <w:color w:val="ff0000"/>
        </w:rPr>
      </w:pPr>
      <w:r w:rsidDel="00000000" w:rsidR="00000000" w:rsidRPr="00000000">
        <w:rPr>
          <w:strike w:val="1"/>
          <w:color w:val="ff0000"/>
          <w:rtl w:val="0"/>
        </w:rPr>
        <w:t xml:space="preserve">add email addresses (multiple) for finished profile email (will email the report)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allow user to export via native connectors the profile summary 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allow user to export profiled data source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There will be 5 tabs based on the dimensions of Data Quality.  We will calculate a score that will be displayed on the Tab (Example: Accuracy - 82%), also highlighted in yellow and red when scores are low.  In each tab, highlight sections where data quality issues exist.  Also, an overall Data Quality score should be calculated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Tab 1 Accuracy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Pattern detection 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This will apply a list of RegEx to the columns and report the qty of data that is valid (pattern detected) or not valid (not detected)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MAX LEN for a column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Character detection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Contains Numbers, numbers only, Contains Letters, Letters only, Contains letters and numbers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Punctuation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 would like to report record counts for each punctuation character where the count is bigger than 0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Leading spaces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trailing spaces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non-printable characters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Outlier detection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Example:  a column contains 2 distinct values over 1000 records, however, 1 additional value exists for a few records.  These are outliers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Null vs Filled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trike w:val="1"/>
          <w:color w:val="ff0000"/>
        </w:rPr>
      </w:pPr>
      <w:r w:rsidDel="00000000" w:rsidR="00000000" w:rsidRPr="00000000">
        <w:rPr>
          <w:strike w:val="1"/>
          <w:color w:val="ff0000"/>
          <w:rtl w:val="0"/>
        </w:rPr>
        <w:t xml:space="preserve">Tab 2 Completeness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Tab 3 Uniqueness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Distinct (how many distinct values are in a column)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Geo Map (this is low priority), if we can map ZIP/Postal codes to USA and Canada to show visualization of map with data points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Tab 4 Conformity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Data Type (String, integer, data, double, etc)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Date Format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Tab 5 Precision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Numerical statistics if a column is numeric (Min, Max, Mean, Median, Mode and Extreme)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preview is important, when a customer selects a metric, the data should filter and show only records affected by case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 Distinct records option, we should show pivot table with the distinct value, count of repeat and % of total data source this count occupies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 should be able to export data using the native data source connectors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Histogram, allow user to click to filter based on histogram bars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Need a nice report in PDF or Excel</w:t>
      </w:r>
    </w:p>
    <w:p w:rsidR="00000000" w:rsidDel="00000000" w:rsidP="00000000" w:rsidRDefault="00000000" w:rsidRPr="00000000" w14:paraId="0000002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UI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idea behind UI is to have the following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Tabs, views or sections:  Accuracy, Completeness, Uniqueness, Conformity and Precision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Profiler is run, each tab will have the name and the score that I will help you calculate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a top section with static info that will not change even if you change the tab view:  Total records, Overall data source Score,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the user to export profile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user clicks on a statistical value, we should show the records that are affected.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show in a window on screen or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show a popup windows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all cases, the user should be able to export the records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 Frame for various</w:t>
      </w:r>
    </w:p>
    <w:p w:rsidR="00000000" w:rsidDel="00000000" w:rsidP="00000000" w:rsidRDefault="00000000" w:rsidRPr="00000000" w14:paraId="00000039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Column headers</w:t>
      </w:r>
    </w:p>
    <w:p w:rsidR="00000000" w:rsidDel="00000000" w:rsidP="00000000" w:rsidRDefault="00000000" w:rsidRPr="00000000" w14:paraId="0000003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Pattern Detection </w:t>
      </w:r>
    </w:p>
    <w:p w:rsidR="00000000" w:rsidDel="00000000" w:rsidP="00000000" w:rsidRDefault="00000000" w:rsidRPr="00000000" w14:paraId="0000003B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Place a button somewhere that says something like “Show Pattern Graph”.  Make this a bar graph with 3 bars, total records, valid and invalid</w:t>
      </w:r>
    </w:p>
    <w:p w:rsidR="00000000" w:rsidDel="00000000" w:rsidP="00000000" w:rsidRDefault="00000000" w:rsidRPr="00000000" w14:paraId="0000003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Mouse over logic to show values</w:t>
      </w:r>
    </w:p>
    <w:p w:rsidR="00000000" w:rsidDel="00000000" w:rsidP="00000000" w:rsidRDefault="00000000" w:rsidRPr="00000000" w14:paraId="0000003D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Click on bar shows records</w:t>
      </w:r>
    </w:p>
    <w:p w:rsidR="00000000" w:rsidDel="00000000" w:rsidP="00000000" w:rsidRDefault="00000000" w:rsidRPr="00000000" w14:paraId="0000003E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Also, there should be a drop down menu to show other detected patterns</w:t>
      </w:r>
    </w:p>
    <w:p w:rsidR="00000000" w:rsidDel="00000000" w:rsidP="00000000" w:rsidRDefault="00000000" w:rsidRPr="00000000" w14:paraId="0000003F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order by count of detected/valid fields</w:t>
      </w:r>
    </w:p>
    <w:p w:rsidR="00000000" w:rsidDel="00000000" w:rsidP="00000000" w:rsidRDefault="00000000" w:rsidRPr="00000000" w14:paraId="0000004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MAX LEN</w:t>
      </w:r>
    </w:p>
    <w:p w:rsidR="00000000" w:rsidDel="00000000" w:rsidP="00000000" w:rsidRDefault="00000000" w:rsidRPr="00000000" w14:paraId="0000004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Leading spaces</w:t>
      </w:r>
    </w:p>
    <w:p w:rsidR="00000000" w:rsidDel="00000000" w:rsidP="00000000" w:rsidRDefault="00000000" w:rsidRPr="00000000" w14:paraId="0000004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trailing spaces</w:t>
      </w:r>
    </w:p>
    <w:p w:rsidR="00000000" w:rsidDel="00000000" w:rsidP="00000000" w:rsidRDefault="00000000" w:rsidRPr="00000000" w14:paraId="00000043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non-printable characters</w:t>
      </w:r>
    </w:p>
    <w:p w:rsidR="00000000" w:rsidDel="00000000" w:rsidP="00000000" w:rsidRDefault="00000000" w:rsidRPr="00000000" w14:paraId="00000044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Button for bar graph for Leading, trailing and non-print</w:t>
      </w:r>
    </w:p>
    <w:p w:rsidR="00000000" w:rsidDel="00000000" w:rsidP="00000000" w:rsidRDefault="00000000" w:rsidRPr="00000000" w14:paraId="0000004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Null </w:t>
      </w:r>
    </w:p>
    <w:p w:rsidR="00000000" w:rsidDel="00000000" w:rsidP="00000000" w:rsidRDefault="00000000" w:rsidRPr="00000000" w14:paraId="0000004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Filled</w:t>
      </w:r>
    </w:p>
    <w:p w:rsidR="00000000" w:rsidDel="00000000" w:rsidP="00000000" w:rsidRDefault="00000000" w:rsidRPr="00000000" w14:paraId="00000047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button to display a pie graph nulls vs filled with mouse over logic</w:t>
      </w:r>
    </w:p>
    <w:p w:rsidR="00000000" w:rsidDel="00000000" w:rsidP="00000000" w:rsidRDefault="00000000" w:rsidRPr="00000000" w14:paraId="0000004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Outlier Detection</w:t>
      </w:r>
    </w:p>
    <w:p w:rsidR="00000000" w:rsidDel="00000000" w:rsidP="00000000" w:rsidRDefault="00000000" w:rsidRPr="00000000" w14:paraId="00000049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Lets incorporate DBscan and see what happens.  </w:t>
      </w:r>
    </w:p>
    <w:p w:rsidR="00000000" w:rsidDel="00000000" w:rsidP="00000000" w:rsidRDefault="00000000" w:rsidRPr="00000000" w14:paraId="0000004A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Report the count of Noise Points.</w:t>
      </w:r>
    </w:p>
    <w:p w:rsidR="00000000" w:rsidDel="00000000" w:rsidP="00000000" w:rsidRDefault="00000000" w:rsidRPr="00000000" w14:paraId="0000004B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https://towardsdatascience.com/5-ways-to-detect-outliers-that-every-data-scientist-should-know-python-code-70a54335a623#:~:text=It%20is%20the%20difference%20between,IQR)%20or%20boxplot%20upper%20whisker.</w:t>
      </w:r>
    </w:p>
    <w:p w:rsidR="00000000" w:rsidDel="00000000" w:rsidP="00000000" w:rsidRDefault="00000000" w:rsidRPr="00000000" w14:paraId="0000004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 Frame for punctuation</w:t>
      </w:r>
    </w:p>
    <w:p w:rsidR="00000000" w:rsidDel="00000000" w:rsidP="00000000" w:rsidRDefault="00000000" w:rsidRPr="00000000" w14:paraId="0000004D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only show punctuation that has detections</w:t>
      </w:r>
    </w:p>
    <w:p w:rsidR="00000000" w:rsidDel="00000000" w:rsidP="00000000" w:rsidRDefault="00000000" w:rsidRPr="00000000" w14:paraId="0000004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order by count of detection from most to least</w:t>
      </w:r>
    </w:p>
    <w:p w:rsidR="00000000" w:rsidDel="00000000" w:rsidP="00000000" w:rsidRDefault="00000000" w:rsidRPr="00000000" w14:paraId="0000004F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Column 1:  character</w:t>
      </w:r>
    </w:p>
    <w:p w:rsidR="00000000" w:rsidDel="00000000" w:rsidP="00000000" w:rsidRDefault="00000000" w:rsidRPr="00000000" w14:paraId="0000005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Column 2:  count</w:t>
      </w:r>
    </w:p>
    <w:p w:rsidR="00000000" w:rsidDel="00000000" w:rsidP="00000000" w:rsidRDefault="00000000" w:rsidRPr="00000000" w14:paraId="0000005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column 3:  % of records affected </w:t>
      </w:r>
    </w:p>
    <w:p w:rsidR="00000000" w:rsidDel="00000000" w:rsidP="00000000" w:rsidRDefault="00000000" w:rsidRPr="00000000" w14:paraId="00000052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sum(affected records) / total records</w:t>
      </w:r>
    </w:p>
    <w:p w:rsidR="00000000" w:rsidDel="00000000" w:rsidP="00000000" w:rsidRDefault="00000000" w:rsidRPr="00000000" w14:paraId="0000005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 Frame</w:t>
      </w:r>
    </w:p>
    <w:p w:rsidR="00000000" w:rsidDel="00000000" w:rsidP="00000000" w:rsidRDefault="00000000" w:rsidRPr="00000000" w14:paraId="0000005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Data Frame for data source records and filter logic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Uniqueness</w:t>
      </w:r>
    </w:p>
    <w:p w:rsidR="00000000" w:rsidDel="00000000" w:rsidP="00000000" w:rsidRDefault="00000000" w:rsidRPr="00000000" w14:paraId="0000005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Distinctness</w:t>
      </w:r>
    </w:p>
    <w:p w:rsidR="00000000" w:rsidDel="00000000" w:rsidP="00000000" w:rsidRDefault="00000000" w:rsidRPr="00000000" w14:paraId="0000005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Lets use a histogram for this to show the most repetitive data</w:t>
      </w:r>
    </w:p>
    <w:p w:rsidR="00000000" w:rsidDel="00000000" w:rsidP="00000000" w:rsidRDefault="00000000" w:rsidRPr="00000000" w14:paraId="0000005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Also a DF that will show the distinct and their counts.  Screenshot below</w:t>
      </w:r>
    </w:p>
    <w:p w:rsidR="00000000" w:rsidDel="00000000" w:rsidP="00000000" w:rsidRDefault="00000000" w:rsidRPr="00000000" w14:paraId="0000005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Geo map based on Zip codes for US (all states including PR) and canada.  I will check if other countries use zip codes.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Conformity</w:t>
      </w:r>
    </w:p>
    <w:p w:rsidR="00000000" w:rsidDel="00000000" w:rsidP="00000000" w:rsidRDefault="00000000" w:rsidRPr="00000000" w14:paraId="0000005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data frame with </w:t>
      </w:r>
    </w:p>
    <w:p w:rsidR="00000000" w:rsidDel="00000000" w:rsidP="00000000" w:rsidRDefault="00000000" w:rsidRPr="00000000" w14:paraId="0000005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Column Data Type (String, integer, data, double, etc)</w:t>
      </w:r>
    </w:p>
    <w:p w:rsidR="00000000" w:rsidDel="00000000" w:rsidP="00000000" w:rsidRDefault="00000000" w:rsidRPr="00000000" w14:paraId="0000005D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4 extra columns: </w:t>
      </w:r>
    </w:p>
    <w:p w:rsidR="00000000" w:rsidDel="00000000" w:rsidP="00000000" w:rsidRDefault="00000000" w:rsidRPr="00000000" w14:paraId="0000005E">
      <w:pPr>
        <w:numPr>
          <w:ilvl w:val="6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Valid if same format</w:t>
      </w:r>
    </w:p>
    <w:p w:rsidR="00000000" w:rsidDel="00000000" w:rsidP="00000000" w:rsidRDefault="00000000" w:rsidRPr="00000000" w14:paraId="0000005F">
      <w:pPr>
        <w:numPr>
          <w:ilvl w:val="6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Valid percentage of column</w:t>
      </w:r>
    </w:p>
    <w:p w:rsidR="00000000" w:rsidDel="00000000" w:rsidP="00000000" w:rsidRDefault="00000000" w:rsidRPr="00000000" w14:paraId="00000060">
      <w:pPr>
        <w:numPr>
          <w:ilvl w:val="6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invalid if not same</w:t>
      </w:r>
    </w:p>
    <w:p w:rsidR="00000000" w:rsidDel="00000000" w:rsidP="00000000" w:rsidRDefault="00000000" w:rsidRPr="00000000" w14:paraId="00000061">
      <w:pPr>
        <w:numPr>
          <w:ilvl w:val="6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Invalid Percentage of column</w:t>
      </w:r>
    </w:p>
    <w:p w:rsidR="00000000" w:rsidDel="00000000" w:rsidP="00000000" w:rsidRDefault="00000000" w:rsidRPr="00000000" w14:paraId="0000006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Date Format (Only if date column, N/A if not datetime column)</w:t>
      </w:r>
    </w:p>
    <w:p w:rsidR="00000000" w:rsidDel="00000000" w:rsidP="00000000" w:rsidRDefault="00000000" w:rsidRPr="00000000" w14:paraId="00000063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Show the date format</w:t>
      </w:r>
    </w:p>
    <w:p w:rsidR="00000000" w:rsidDel="00000000" w:rsidP="00000000" w:rsidRDefault="00000000" w:rsidRPr="00000000" w14:paraId="00000064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Valid if same format</w:t>
      </w:r>
    </w:p>
    <w:p w:rsidR="00000000" w:rsidDel="00000000" w:rsidP="00000000" w:rsidRDefault="00000000" w:rsidRPr="00000000" w14:paraId="00000065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Valid percentage of column</w:t>
      </w:r>
    </w:p>
    <w:p w:rsidR="00000000" w:rsidDel="00000000" w:rsidP="00000000" w:rsidRDefault="00000000" w:rsidRPr="00000000" w14:paraId="00000066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invalid if not same</w:t>
      </w:r>
    </w:p>
    <w:p w:rsidR="00000000" w:rsidDel="00000000" w:rsidP="00000000" w:rsidRDefault="00000000" w:rsidRPr="00000000" w14:paraId="00000067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Invalid Percentage of column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Data Source Score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 = Total Records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Accuracy: total 50%</w:t>
      </w:r>
    </w:p>
    <w:p w:rsidR="00000000" w:rsidDel="00000000" w:rsidP="00000000" w:rsidRDefault="00000000" w:rsidRPr="00000000" w14:paraId="0000006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Nulls: Total 20%</w:t>
      </w:r>
    </w:p>
    <w:p w:rsidR="00000000" w:rsidDel="00000000" w:rsidP="00000000" w:rsidRDefault="00000000" w:rsidRPr="00000000" w14:paraId="0000006C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40% of TR are blank or null then 0%, else 20%</w:t>
      </w:r>
    </w:p>
    <w:p w:rsidR="00000000" w:rsidDel="00000000" w:rsidP="00000000" w:rsidRDefault="00000000" w:rsidRPr="00000000" w14:paraId="0000006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Leading or Trailing spaces or non-printable chars: total 10% </w:t>
      </w:r>
    </w:p>
    <w:p w:rsidR="00000000" w:rsidDel="00000000" w:rsidP="00000000" w:rsidRDefault="00000000" w:rsidRPr="00000000" w14:paraId="0000006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If 20% of TR have leading or trailing spaces or non-printable chars then then 0%, else 10%</w:t>
      </w:r>
    </w:p>
    <w:p w:rsidR="00000000" w:rsidDel="00000000" w:rsidP="00000000" w:rsidRDefault="00000000" w:rsidRPr="00000000" w14:paraId="0000006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Outliers: Total 10%</w:t>
      </w:r>
    </w:p>
    <w:p w:rsidR="00000000" w:rsidDel="00000000" w:rsidP="00000000" w:rsidRDefault="00000000" w:rsidRPr="00000000" w14:paraId="0000007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TR has more than 20% outliers, then 0% else 10%</w:t>
      </w:r>
    </w:p>
    <w:p w:rsidR="00000000" w:rsidDel="00000000" w:rsidP="00000000" w:rsidRDefault="00000000" w:rsidRPr="00000000" w14:paraId="0000007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Char detection: Total 10%</w:t>
      </w:r>
    </w:p>
    <w:p w:rsidR="00000000" w:rsidDel="00000000" w:rsidP="00000000" w:rsidRDefault="00000000" w:rsidRPr="00000000" w14:paraId="00000072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TR contain more than 20% of ,/*%:;#!)^`~\|[{]}=(+¨?&lt;&gt; then 0%, else 10%</w:t>
      </w:r>
    </w:p>
    <w:p w:rsidR="00000000" w:rsidDel="00000000" w:rsidP="00000000" w:rsidRDefault="00000000" w:rsidRPr="00000000" w14:paraId="0000007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Pattern Detection Total 10%</w:t>
      </w:r>
    </w:p>
    <w:p w:rsidR="00000000" w:rsidDel="00000000" w:rsidP="00000000" w:rsidRDefault="00000000" w:rsidRPr="00000000" w14:paraId="00000074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best pattern for any column has more than 30% invalid values in that column, then 0, else 10%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Uniqueness: Total 30%</w:t>
      </w:r>
    </w:p>
    <w:p w:rsidR="00000000" w:rsidDel="00000000" w:rsidP="00000000" w:rsidRDefault="00000000" w:rsidRPr="00000000" w14:paraId="0000007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 over 40% duplicate, then 0% else 30%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Conformity: Total 20%</w:t>
      </w:r>
    </w:p>
    <w:p w:rsidR="00000000" w:rsidDel="00000000" w:rsidP="00000000" w:rsidRDefault="00000000" w:rsidRPr="00000000" w14:paraId="0000007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data type or date type has more than 10% invalid values, then 0%, else 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Precision UI example</w:t>
      </w:r>
    </w:p>
    <w:p w:rsidR="00000000" w:rsidDel="00000000" w:rsidP="00000000" w:rsidRDefault="00000000" w:rsidRPr="00000000" w14:paraId="0000007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87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Regex Management for profiler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216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distinct example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962275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