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To get started with angular below are the softwares we recommend.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Editor. Brackets.   </w:t>
      </w:r>
      <w:hyperlink r:id="rId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http://brackets.io/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Git : 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https://git­scm.com/download/win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Nodejs: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https://nodejs.org/en/download/current</w:t>
        </w:r>
      </w:hyperlink>
      <w:r w:rsidDel="00000000" w:rsidR="00000000" w:rsidRPr="00000000">
        <w:rPr>
          <w:sz w:val="36"/>
          <w:szCs w:val="36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Server: Ngnix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http://nginx.org/en/download.html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15025" cy="6667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5" Type="http://schemas.openxmlformats.org/officeDocument/2006/relationships/hyperlink" Target="http://brackets.io/" TargetMode="External"/><Relationship Id="rId6" Type="http://schemas.openxmlformats.org/officeDocument/2006/relationships/hyperlink" Target="https://git&#173;scm.com/download/win" TargetMode="External"/><Relationship Id="rId7" Type="http://schemas.openxmlformats.org/officeDocument/2006/relationships/hyperlink" Target="https://nodejs.org/en/download/current/" TargetMode="External"/><Relationship Id="rId8" Type="http://schemas.openxmlformats.org/officeDocument/2006/relationships/hyperlink" Target="http://nginx.org/en/download.html" TargetMode="External"/></Relationships>
</file>