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Epic 1 – End-to-End Task Initialization &amp; Setup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Goal / Outcome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goal of this epic is to provide construction leaders with a "single-action" entry point for digitizing site work. By integrating task definition, workforce assignment, and priority setting into one interface, we eliminate administrative lag. This ensures that every task entered into the system is immediately actionable, has a clear owner, and carries a defined sense of urgency for the demo.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Primary Personas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Site Engineer:</w:t>
      </w:r>
      <w:r w:rsidDel="00000000" w:rsidR="00000000" w:rsidRPr="00000000">
        <w:rPr>
          <w:rFonts w:ascii="Google Sans" w:cs="Google Sans" w:eastAsia="Google Sans" w:hAnsi="Google Sans"/>
          <w:color w:val="1f1f1f"/>
          <w:rtl w:val="0"/>
        </w:rPr>
        <w:t xml:space="preserve"> The primary creator of technical site tasks.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Project Manager:</w:t>
      </w:r>
      <w:r w:rsidDel="00000000" w:rsidR="00000000" w:rsidRPr="00000000">
        <w:rPr>
          <w:rFonts w:ascii="Google Sans" w:cs="Google Sans" w:eastAsia="Google Sans" w:hAnsi="Google Sans"/>
          <w:color w:val="1f1f1f"/>
          <w:rtl w:val="0"/>
        </w:rPr>
        <w:t xml:space="preserve"> Responsible for ensuring tasks are correctly assigned and prioritized to meet project milestones.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Business &amp; PRD Drivers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PRD 4.1 (Create Task):</w:t>
      </w:r>
      <w:r w:rsidDel="00000000" w:rsidR="00000000" w:rsidRPr="00000000">
        <w:rPr>
          <w:rFonts w:ascii="Google Sans" w:cs="Google Sans" w:eastAsia="Google Sans" w:hAnsi="Google Sans"/>
          <w:color w:val="1f1f1f"/>
          <w:rtl w:val="0"/>
        </w:rPr>
        <w:t xml:space="preserve"> Mandatory implementation of core data fields.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PRD 4.3 (Assign Task):</w:t>
      </w:r>
      <w:r w:rsidDel="00000000" w:rsidR="00000000" w:rsidRPr="00000000">
        <w:rPr>
          <w:rFonts w:ascii="Google Sans" w:cs="Google Sans" w:eastAsia="Google Sans" w:hAnsi="Google Sans"/>
          <w:color w:val="1f1f1f"/>
          <w:rtl w:val="0"/>
        </w:rPr>
        <w:t xml:space="preserve"> Integrated assignment to ensure no "orphaned" tasks exist at creation.</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PRD 4.5 (Set Priority):</w:t>
      </w:r>
      <w:r w:rsidDel="00000000" w:rsidR="00000000" w:rsidRPr="00000000">
        <w:rPr>
          <w:rFonts w:ascii="Google Sans" w:cs="Google Sans" w:eastAsia="Google Sans" w:hAnsi="Google Sans"/>
          <w:color w:val="1f1f1f"/>
          <w:rtl w:val="0"/>
        </w:rPr>
        <w:t xml:space="preserve"> Immediate classification of work importance.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 Alignment:</w:t>
      </w:r>
      <w:r w:rsidDel="00000000" w:rsidR="00000000" w:rsidRPr="00000000">
        <w:rPr>
          <w:rFonts w:ascii="Google Sans" w:cs="Google Sans" w:eastAsia="Google Sans" w:hAnsi="Google Sans"/>
          <w:color w:val="1f1f1f"/>
          <w:rtl w:val="0"/>
        </w:rPr>
        <w:t xml:space="preserve"> "Enable accountability through task assignment" and "Support basic prioritization."</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Problem / Rationale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typical construction environment, tasks created without an assignee or priority often sit in a "backlog vacuum." For this demo, we want to showcase a "Ready-to-Work" state where the moment a Site Engineer identifies an issue (e.g., "Fix leak in Block A"), it is instantly routed to a worker with a deadline.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In Scope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Unified Creation Modal/Form:</w:t>
      </w:r>
      <w:r w:rsidDel="00000000" w:rsidR="00000000" w:rsidRPr="00000000">
        <w:rPr>
          <w:rFonts w:ascii="Google Sans" w:cs="Google Sans" w:eastAsia="Google Sans" w:hAnsi="Google Sans"/>
          <w:color w:val="1f1f1f"/>
          <w:rtl w:val="0"/>
        </w:rPr>
        <w:t xml:space="preserve"> A clean, vertical form reflecting the UI prototype components.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Core Metadata Fields: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Task Title</w:t>
      </w:r>
      <w:r w:rsidDel="00000000" w:rsidR="00000000" w:rsidRPr="00000000">
        <w:rPr>
          <w:rFonts w:ascii="Google Sans" w:cs="Google Sans" w:eastAsia="Google Sans" w:hAnsi="Google Sans"/>
          <w:color w:val="1f1f1f"/>
          <w:rtl w:val="0"/>
        </w:rPr>
        <w:t xml:space="preserve"> (Required, text input)</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(Optional, multi-line text)</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Location</w:t>
      </w:r>
      <w:r w:rsidDel="00000000" w:rsidR="00000000" w:rsidRPr="00000000">
        <w:rPr>
          <w:rFonts w:ascii="Google Sans" w:cs="Google Sans" w:eastAsia="Google Sans" w:hAnsi="Google Sans"/>
          <w:color w:val="1f1f1f"/>
          <w:rtl w:val="0"/>
        </w:rPr>
        <w:t xml:space="preserve"> (Text input for site-specific areas like "Floor 1, Block A")</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Integrated Assignment Engine:</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Dropdown/Searchable list of available site personnel.</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Initial Classification:</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Priority Selector:</w:t>
      </w:r>
      <w:r w:rsidDel="00000000" w:rsidR="00000000" w:rsidRPr="00000000">
        <w:rPr>
          <w:rFonts w:ascii="Google Sans" w:cs="Google Sans" w:eastAsia="Google Sans" w:hAnsi="Google Sans"/>
          <w:color w:val="1f1f1f"/>
          <w:rtl w:val="0"/>
        </w:rPr>
        <w:t xml:space="preserve"> (Low, Medium, High) with visual color cues.</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Status Initializer:</w:t>
      </w:r>
      <w:r w:rsidDel="00000000" w:rsidR="00000000" w:rsidRPr="00000000">
        <w:rPr>
          <w:rFonts w:ascii="Google Sans" w:cs="Google Sans" w:eastAsia="Google Sans" w:hAnsi="Google Sans"/>
          <w:color w:val="1f1f1f"/>
          <w:rtl w:val="0"/>
        </w:rPr>
        <w:t xml:space="preserve"> Defaulted to "To Do" but overrideable to "In Progress."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Temporal Tracking:</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Due Date</w:t>
      </w:r>
      <w:r w:rsidDel="00000000" w:rsidR="00000000" w:rsidRPr="00000000">
        <w:rPr>
          <w:rFonts w:ascii="Google Sans" w:cs="Google Sans" w:eastAsia="Google Sans" w:hAnsi="Google Sans"/>
          <w:color w:val="1f1f1f"/>
          <w:rtl w:val="0"/>
        </w:rPr>
        <w:t xml:space="preserve"> picker to set specific completion targets.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Validation Logic:</w:t>
      </w:r>
      <w:r w:rsidDel="00000000" w:rsidR="00000000" w:rsidRPr="00000000">
        <w:rPr>
          <w:rFonts w:ascii="Google Sans" w:cs="Google Sans" w:eastAsia="Google Sans" w:hAnsi="Google Sans"/>
          <w:color w:val="1f1f1f"/>
          <w:rtl w:val="0"/>
        </w:rPr>
        <w:t xml:space="preserve"> Simple visual cues if a user attempts to save without a Title or Assignee.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Out of Scope (for this epic)</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Bulk Actions:</w:t>
      </w:r>
      <w:r w:rsidDel="00000000" w:rsidR="00000000" w:rsidRPr="00000000">
        <w:rPr>
          <w:rFonts w:ascii="Google Sans" w:cs="Google Sans" w:eastAsia="Google Sans" w:hAnsi="Google Sans"/>
          <w:color w:val="1f1f1f"/>
          <w:rtl w:val="0"/>
        </w:rPr>
        <w:t xml:space="preserve"> Creating multiple tasks at once via CSV.</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Notification Workflows:</w:t>
      </w:r>
      <w:r w:rsidDel="00000000" w:rsidR="00000000" w:rsidRPr="00000000">
        <w:rPr>
          <w:rFonts w:ascii="Google Sans" w:cs="Google Sans" w:eastAsia="Google Sans" w:hAnsi="Google Sans"/>
          <w:color w:val="1f1f1f"/>
          <w:rtl w:val="0"/>
        </w:rPr>
        <w:t xml:space="preserve"> Sending emails or SMS to the assigned user (focus is on data capture).</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Media Attachments:</w:t>
      </w:r>
      <w:r w:rsidDel="00000000" w:rsidR="00000000" w:rsidRPr="00000000">
        <w:rPr>
          <w:rFonts w:ascii="Google Sans" w:cs="Google Sans" w:eastAsia="Google Sans" w:hAnsi="Google Sans"/>
          <w:color w:val="1f1f1f"/>
          <w:rtl w:val="0"/>
        </w:rPr>
        <w:t xml:space="preserve"> Uploading photos of site issues (reserved for future enhancement).</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Recursive Tasks:</w:t>
      </w:r>
      <w:r w:rsidDel="00000000" w:rsidR="00000000" w:rsidRPr="00000000">
        <w:rPr>
          <w:rFonts w:ascii="Google Sans" w:cs="Google Sans" w:eastAsia="Google Sans" w:hAnsi="Google Sans"/>
          <w:color w:val="1f1f1f"/>
          <w:rtl w:val="0"/>
        </w:rPr>
        <w:t xml:space="preserve"> Setting up daily or weekly recurring tasks.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Example “Super Stories”</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 a Site Engineer</w:t>
      </w:r>
      <w:r w:rsidDel="00000000" w:rsidR="00000000" w:rsidRPr="00000000">
        <w:rPr>
          <w:rFonts w:ascii="Google Sans" w:cs="Google Sans" w:eastAsia="Google Sans" w:hAnsi="Google Sans"/>
          <w:color w:val="1f1f1f"/>
          <w:rtl w:val="0"/>
        </w:rPr>
        <w:t xml:space="preserve">, I want to define a task, assign it to a Supervisor, and set a "High" priority in one form so that I can return to site inspections quickly.</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 a Project Manager</w:t>
      </w:r>
      <w:r w:rsidDel="00000000" w:rsidR="00000000" w:rsidRPr="00000000">
        <w:rPr>
          <w:rFonts w:ascii="Google Sans" w:cs="Google Sans" w:eastAsia="Google Sans" w:hAnsi="Google Sans"/>
          <w:color w:val="1f1f1f"/>
          <w:rtl w:val="0"/>
        </w:rPr>
        <w:t xml:space="preserve">, I want to set a "Due Date" while creating a task so that the system can later flag items as overdue.</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 a Demo Lead</w:t>
      </w:r>
      <w:r w:rsidDel="00000000" w:rsidR="00000000" w:rsidRPr="00000000">
        <w:rPr>
          <w:rFonts w:ascii="Google Sans" w:cs="Google Sans" w:eastAsia="Google Sans" w:hAnsi="Google Sans"/>
          <w:color w:val="1f1f1f"/>
          <w:rtl w:val="0"/>
        </w:rPr>
        <w:t xml:space="preserve">, I want to show that a newly created task appears instantly on the dashboard with its assignee and priority badge already populated.</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Acceptance Criteria Themes</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Speed to Execution:</w:t>
      </w:r>
      <w:r w:rsidDel="00000000" w:rsidR="00000000" w:rsidRPr="00000000">
        <w:rPr>
          <w:rFonts w:ascii="Google Sans" w:cs="Google Sans" w:eastAsia="Google Sans" w:hAnsi="Google Sans"/>
          <w:color w:val="1f1f1f"/>
          <w:rtl w:val="0"/>
        </w:rPr>
        <w:t xml:space="preserve"> A user can complete the entire form and save a task in under 45 seconds.</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Consistency:</w:t>
      </w:r>
      <w:r w:rsidDel="00000000" w:rsidR="00000000" w:rsidRPr="00000000">
        <w:rPr>
          <w:rFonts w:ascii="Google Sans" w:cs="Google Sans" w:eastAsia="Google Sans" w:hAnsi="Google Sans"/>
          <w:color w:val="1f1f1f"/>
          <w:rtl w:val="0"/>
        </w:rPr>
        <w:t xml:space="preserve"> All tasks created via this form MUST have a Title, Assignee, Priority, and Location.</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UI Fidelity:</w:t>
      </w:r>
      <w:r w:rsidDel="00000000" w:rsidR="00000000" w:rsidRPr="00000000">
        <w:rPr>
          <w:rFonts w:ascii="Google Sans" w:cs="Google Sans" w:eastAsia="Google Sans" w:hAnsi="Google Sans"/>
          <w:color w:val="1f1f1f"/>
          <w:rtl w:val="0"/>
        </w:rPr>
        <w:t xml:space="preserve"> The form design must align with the provided dashboard screenshot (rounded buttons, clear typography, and status colors).</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Immediate Visibility:</w:t>
      </w:r>
      <w:r w:rsidDel="00000000" w:rsidR="00000000" w:rsidRPr="00000000">
        <w:rPr>
          <w:rFonts w:ascii="Google Sans" w:cs="Google Sans" w:eastAsia="Google Sans" w:hAnsi="Google Sans"/>
          <w:color w:val="1f1f1f"/>
          <w:rtl w:val="0"/>
        </w:rPr>
        <w:t xml:space="preserve"> Upon "Save," the modal closes and the new task is visible at the top of the "All Tasks" list without a manual page refresh.</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Dependencies &amp; Risks</w:t>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Dependency:</w:t>
      </w:r>
      <w:r w:rsidDel="00000000" w:rsidR="00000000" w:rsidRPr="00000000">
        <w:rPr>
          <w:rFonts w:ascii="Google Sans" w:cs="Google Sans" w:eastAsia="Google Sans" w:hAnsi="Google Sans"/>
          <w:color w:val="1f1f1f"/>
          <w:rtl w:val="0"/>
        </w:rPr>
        <w:t xml:space="preserve"> A pre-defined list of "Users" (Assignees) is required for the dropdown to function.</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Risk:</w:t>
      </w:r>
      <w:r w:rsidDel="00000000" w:rsidR="00000000" w:rsidRPr="00000000">
        <w:rPr>
          <w:rFonts w:ascii="Google Sans" w:cs="Google Sans" w:eastAsia="Google Sans" w:hAnsi="Google Sans"/>
          <w:color w:val="1f1f1f"/>
          <w:rtl w:val="0"/>
        </w:rPr>
        <w:t xml:space="preserve"> Field workers may find a detailed form cumbersome on mobile devices if the UX isn't optimized for "fat-finger" input.</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Success Metrics / KPIs</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Zero Orphan Rate:</w:t>
      </w:r>
      <w:r w:rsidDel="00000000" w:rsidR="00000000" w:rsidRPr="00000000">
        <w:rPr>
          <w:rFonts w:ascii="Google Sans" w:cs="Google Sans" w:eastAsia="Google Sans" w:hAnsi="Google Sans"/>
          <w:color w:val="1f1f1f"/>
          <w:rtl w:val="0"/>
        </w:rPr>
        <w:t xml:space="preserve"> 100% of tasks created during the demo have an assigned owner.</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Task Lead Time:</w:t>
      </w:r>
      <w:r w:rsidDel="00000000" w:rsidR="00000000" w:rsidRPr="00000000">
        <w:rPr>
          <w:rFonts w:ascii="Google Sans" w:cs="Google Sans" w:eastAsia="Google Sans" w:hAnsi="Google Sans"/>
          <w:color w:val="1f1f1f"/>
          <w:rtl w:val="0"/>
        </w:rPr>
        <w:t xml:space="preserve"> Reduction in time between "Issue Identified" and "Task Assigned" to under 1 minute.</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Demo Flow:</w:t>
      </w:r>
      <w:r w:rsidDel="00000000" w:rsidR="00000000" w:rsidRPr="00000000">
        <w:rPr>
          <w:rFonts w:ascii="Google Sans" w:cs="Google Sans" w:eastAsia="Google Sans" w:hAnsi="Google Sans"/>
          <w:color w:val="1f1f1f"/>
          <w:rtl w:val="0"/>
        </w:rPr>
        <w:t xml:space="preserve"> The ability to create a "Ready" task in a single live-coding or demo session without errors.</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Assumptions</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"Location" field is free-text for the demo to allow flexibility across different project types.</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user logged in during the demo is authorized to assign work to any other user in the directory.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