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32"/>
          <w:szCs w:val="32"/>
        </w:rPr>
        <w:t xml:space="preserve">半导体CIM管理者培训体系</w:t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3C3489"/>
          <w:sz w:val="56"/>
          <w:szCs w:val="56"/>
        </w:rPr>
        <w:t xml:space="preserve">配套物料包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44441"/>
          <w:sz w:val="30"/>
          <w:szCs w:val="30"/>
        </w:rPr>
        <w:t xml:space="preserve">层级二 · 部门经理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15–20年经验 · M1–M4模块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M1–M4　共4个模块 × 5种物料（逐字稿/学员讲义/情景卡/评分表/承诺卡）</w:t>
      </w:r>
    </w:p>
    <w:p>
      <w:pPr>
        <w:spacing w:before="1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内部资料 · 请勿外传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目录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M1　管理杠杆率：高产出经理的底层逻辑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M2　拒绝越级：架空主管的致命代价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M3　给舞台：为组长设计成长机会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M4　给方法：逼组长独立思考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M1　管理杠杆率：高产出经理的底层逻辑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C3489"/>
          <w:sz w:val="24"/>
          <w:szCs w:val="24"/>
        </w:rPr>
        <w:t xml:space="preserve">「你每天都很忙，但你的部门产出在提升吗？」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3C3489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（姿态放松但眼神严厉，对待这批资深老手，言语间要给足尊重，同时直击痛点。）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各位经理，大家请坐。欢迎来到我们部门经理层级的专门复盘课。你们和刚才出去的那批年轻组长不同。在座的各位，在半导体CIM和数字化领域里摸爬滚打了至少15到20年，论CIM的技术沉淀、论对多厂区物理架构的熟悉度、论复杂的先进过程控制算法（APC/FDC），你们都是专家中的专家。但是，你们现在坐到了"部门经理"的位置上。在我的期望里，你们已经不是某个具体项目的负责人了，而是我们核心大板块、多条研发线的"战役指挥官"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让大家在纸上列出"今天下午要做的3件事"，然后逐一问自己："这件事，我不做的话会怎样？" 如果答案是"没什么影响，只是我习惯这样做"，这就是低杠杆。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今天我们借用安迪·格鲁夫（Andy Grove）的"管理杠杆率"理论，来看看如何盘活你们手里正在多线作战、疲于奔命的团队资源。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安迪·格鲁夫在《高产出管理》里提过一个非常经典的公式：一个经理的产出，等于你下面所有人产出的总和。而你每天做的事情，有些杠杆率极低，有些杠杆率极高。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什么是低杠杆？你花5个小时，亲自跑去洁净室帮工艺工程师调一个特定机台的派工参数，或者亲自重构了几行代码。这顶多算是一个高级打工人的产出，杠杆率接近于零。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什么是高杠杆？你花5个小时，把我们多厂区开发中屡屡踩坑的公共算法组件化（比如把动态批处理、Q-Time防御性控制逻辑做成标准中台微服务），并制定出全厂统一的标准研发规范，逼着底下所有组长去执行。这个规范一旦落地，整个系统故障率整体下降20%。这就叫高杠杆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来看一个真实的日程清单，逐项做杠杆率评估。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"指名要你去"的会议是最难处理的，很多经理会说"我不得不去"。引导他们思考：如果不去，派组长去，会发生什么？最坏的情况是什么？这个最坏情况值得牺牲高杠杆时间吗？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这门课的核心行为改变是"学会说不"。但不是粗暴地拒绝，而是用"授权+监控"来替代"亲自参与"。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今天回去做一件事：把你这周的日程表打出来，每一项标一个杠杆率高低。如果高杠杆活动占比不到60%，说明你还在用工程师的方式做经理的工作。</w:t>
      </w:r>
    </w:p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M1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管理杠杆率：高产出经理的底层逻辑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层级二 · 部门经理（15–20年）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核心概念一：格鲁夫公式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经理的产出 = Σ（管理活动 × 对应杠杆率）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关键洞察：经理的时间不是线性产出，而是通过「影响他人」产生杠杆效应。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你的产出上限 = 你影响的人数 × 他们单位时间的产出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核心概念二：高/低杠杆活动的判断标准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高杠杆（单次投入，长期多人受益）：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建立跨Fab统一代码规范、培养基层组长、砍掉ROI不明确的伪需求、制定故障响应SOP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低杠杆（只影响自己，立刻产出消失）：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亲自调机台参数、帮项目组Debug、出席只需要「人在场」的会议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核心概念三：杠杆率自检方法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每周一早上，看你的日程：划出所有「只有我能做」的事（真正高杠杆）。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所有「我做了之后别人就不需要做决定」的事→这是低杠杆，应该授权。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目标：高杠杆活动占比≥60%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本周行动：标注本周日程的杠杆率，找出至少2项低杠杆活动并授权出去。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M1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你是CIM部门经理，直接管理3个基层组长。本周日程：①周一上午：参加某厂区MES故障排查会（对方指名要你去）②周二：帮A组审查一段新工程师写的状态机代码③周三：起草跨Fab统一部署规范文档④周四下午：培养B组组长做下一个版本的架构评审主持人⑤周五：出席一个信息传达会（内容可以发邮件代替）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对上述5件事进行杠杆率评估，哪些是高杠杆？哪些可以删掉或授权？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周一那个「指名要你去」的故障排查会，你去吗？如果不去，怎么安排？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如果把所有低杠杆活动都取消，腾出的时间打算做什么「高杠杆」的事？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M1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杠杆率判断准确性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能否正确区分5件事中哪些是高杠杆、哪些是低杠杆，理由是否站得住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授权方案具体性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对低杠杆活动，是否提出具体的授权对象和方式，而非笼统说「交给别人」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施压场景处理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「指名要你去」的会议是否能在维护关系的前提下合理转交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高杠杆时间规划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腾出的时间投向是否真正符合高杠杆标准（建机制/培养人/砍需求）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杠杆率判断准确性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授权方案具体性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施压场景处理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高杠杆时间规划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M1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M1　管理杠杆率：高产出经理的底层逻辑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我将对本周日程中的所有事项进行杠杆率标注：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标注完成事项数：＿＿＿＿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找出的低杠杆事项：＿＿＿＿＿＿＿＿＿＿＿＿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授权对象：＿＿＿＿＿＿＿＿＿＿＿＿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下次课我将汇报执行情况。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M2　拒绝越级：架空主管的致命代价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C3489"/>
          <w:sz w:val="24"/>
          <w:szCs w:val="24"/>
        </w:rPr>
        <w:t xml:space="preserve">「你绕过组长直接指挥工程师——那你的组长在这件事里是什么？」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3C3489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发现大家刚从大技术专家或者大PM升任部门经理后，最容易犯的一个致命毛病就是："因为自己技术太强，导致手伸得太长"。比如某个厂区的EAP通信或者派工算法出了个报错，你作为曾经的顶级架构师，责任心爆棚，直接绕过你底下的组长，在大群里直接@一线的开发工程师："那个谁，把日志发我，这个地方我当年做过类似的，你应该改那个配置文件……"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你觉得自己身先士卒、效率极高对不对？错！这是极其严重的"负杠杆"管理！你冲上去了，你把你底下的组长置于何地？他在这件事里被你完全架空了。他失去了在危机中去居中协调、做决策和承担责任的机会。长此以往，你底下的主管就会退化成一个传话筒。而你这个经理，会被全厂大大小小的项目活活拖死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越级指挥有三重负杠杆：① 组长被架空——他失去了在这件事上建立权威、做决策、承担责任的机会，长此以往他变成"传话筒"，不再主动思考；② 工程师多头汇报——不知道该听组长的还是听经理的，执行混乱，效率下降，出了问题也没人负责；③ 经理自己成为瓶颈——所有事情都得经过你，你的带宽决定了整个部门的上限，你越"能干"，部门越低效。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要划清"介入"和"越级"的边界：合理介入是在组长做完决策后，私下复盘"这个决策你考虑了哪些因素"；越级是直接告诉工程师"按我说的做"，不通过组长。高风险场景例外：停线级故障时，经理可以直接介入，但事后必须立刻和组长复盘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来看一个紧急场景，重点讨论"5分钟能搞定"这种心理的代价。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"5分钟能搞定"是最危险的心理，要专门破解。问学员："你花5分钟搞定了，你的组长在这件事上学到了什么？下次再发生，他能独立处理吗？"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正确做法示范：立刻联系组长："小张，EAP报警了，小王说不知道怎么处理，你现在能脱身吗？如果15分钟内没法脱身，告诉我，我们再想办法。"——先给组长机会，明确时间底线，再考虑是否直接介入。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从今天起，遇到紧急技术问题，先问自己一句话："这件事，我的组长知道吗？他有机会先处理吗？" 哪怕多花15分钟，也要让决策权留在组长手里。</w:t>
      </w:r>
    </w:p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M2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拒绝越级：架空主管的致命代价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层级二 · 部门经理（15–20年）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核心概念一：越级指挥的三重负杠杆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①组长被架空：失去建立权威、决策、承担责任的机会，长此以往变成「传话筒」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②工程师多头汇报：执行混乱，效率下降，出问题也没人负责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③经理自己成为瓶颈：所有事情都得经过你，你越「能干」，部门越低效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核心概念二：高技术经理的「越级冲动」来源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「这个问题我5分钟能搞定，让组长处理要1小时」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「这个风险太高了，我不放心」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「对方指名要找我，我不得不去」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这三种心理都是真实的，但代价都是系统性的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核心概念三：「介入」vs「越级」的边界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合理介入：在组长做完决策后，和组长私下复盘「这个决策你考虑了哪些因素」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越级：直接告诉工程师「按我说的做」，不通过组长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关键原则：你的意见可以通过组长传达，但决策权必须在组长手里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高风险场景例外：停线级故障时可直接介入，但事后必须立刻和组长复盘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本周行动：遇到紧急技术问题时，先通过对应组长处理，记录执行情况。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M2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周五下午，某厂区EAP系统报警，对应的A组工程师小王在群里说"不知道怎么处理"。A组组长小张当时在开另一个会。你（经理）看到了消息，判断这个报警5分钟能解决。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你会怎么做？（列出你的第一反应，然后分析这个行为是「越级」还是「合理介入」）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如果你选择「直接告诉小王怎么修」，这会带来什么后果？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正确的做法是什么？如何在「解决紧急问题」和「不越级」之间找到平衡？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M2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越级风险识别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能否清晰说明「直接告诉小王怎么修」会带来哪些具体的负面后果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处理方案可行性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提出的方案是否兼顾「问题及时解决」和「决策权留在组长手中」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时间底线设置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是否提出了明确的等待时限（如15分钟），而非无限等待或立刻接管二选一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事后复盘意识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无论是否介入，是否提出了事后与组长复盘的必要性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越级风险识别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处理方案可行性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时间底线设置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事后复盘意识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M2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M2　拒绝越级：架空主管的致命代价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本周遇到需要紧急处理的技术问题时，我将先通过对应组长处理：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预计发生次数：＿＿＿＿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我设置的等待时限：＿＿＿＿分钟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下次课我将汇报：实际发生次数＿＿＿，我的处理方式＿＿＿＿＿＿。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M3　给舞台：为组长设计成长机会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C3489"/>
          <w:sz w:val="24"/>
          <w:szCs w:val="24"/>
        </w:rPr>
        <w:t xml:space="preserve">「你最得力的组长能独立负责一个完整项目吗？还是只能负责一个模块？」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3C3489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问大家一个问题：你手下最强的组长，能完整负责一个从0到1的新厂区上线吗？如果不行，是他不够强，还是你没给过他这个机会？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最后，我想聊聊你们怎么对待手下的那批基层组长。他们刚刚从高级工程师转过来，充满了焦虑、手痒和不安全感。你作为他们的直接上级，你要怎么帮他们？就九个字：给舞台、给方法、背黑锅。今天我们先讲第一个："给舞台"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很多经理给组长的是"碎片化授权"——交给组长"开发子系统A的模块3"，这样组长只是一个高级工程师，没有端到端的责任感。我们要做的是"完整授权"——交给组长"负责XX厂区CIM上线，预算、人员、时间节点、对外协调全权负责"，这样组长必须思考架构、资源调配、风险控制，真正进入"主管模式"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完整授权有三要素：① 明确交付物（不是任务列表）："XX月XX日前，XX厂区CIM系统上线并稳定运行14天"；② 明确资源权限："你可以调配本组所有成员，可以向我申请跨组支援"；③ 明确升级条件："遇到停线级风险或涉及超出预算20%的情况，需要告知我"。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经理的角色是：定里程碑，在里程碑节点做评估，不干预实现路径。错误示范是"你今天进展怎么样？那段代码写了吗？为什么要用这个架构？"——这是过程监控。正确示范是"下周三里程碑：接口定义文档完成并通过评审。周三下午我们做一次正式Review。"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让大家当堂填写一份"完整授权书"：你现在手里有没有一个可以授权的完整交付物？如果有，填写授权书三要素。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"架构分叉点"是经典的反问场景。正确回应："这两条路各自的利弊你评估过了吗？哪条路对我们的非功能性需求（稳定性/可维护性）更友好？你带组里讨论过吗？"——逼他自己给出答案，这个内容会在下一个模块（给方法）详细展开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回去找一个真正完整的交付物，写一份完整授权书，交给你最有潜力的那个组长。这是他成长为下一个你的第一步。</w:t>
      </w:r>
    </w:p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M3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给舞台：为组长设计成长机会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层级二 · 部门经理（15–20年）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核心概念一：「完整授权」vs「碎片化授权」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碎片化授权（常见错误）：交给组长「开发子系统A的模块3」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→组长只是高级工程师，没有端到端责任感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完整授权：交给组长「负责XX厂区CIM上线，预算/人员/时间节点/对外协调全权负责」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→组长必须思考架构、资源调配、风险控制，真正进入主管模式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核心概念二：完整授权的三要素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①明确交付物（不是任务列表）：「XX月XX日前，XX厂区CIM系统上线并稳定运行14天」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②明确资源权限：「你可以调配本组所有成员，可以向我申请跨组支援」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③明确升级条件：「遇到停线级风险或涉及超出预算20%，需要告知我」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核心概念三：里程碑监控而非过程监控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经理角色：定里程碑，在里程碑节点做评估，不干预实现路径。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错误示范：「你今天进展怎么样？那段代码写了吗？为什么用这个架构？」（过程监控）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正确示范：「下周三里程碑：接口定义文档完成并通过评审。周三下午我们做正式Review。」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本月行动：把一个完整交付物授权给一位组长，用完整授权书格式明确三要素。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M3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A组组长小张已经在你手下做了两年，技术能力和沟通能力都不错，但一直都是在「负责模块」而没有机会「负责项目」。现在有一个新需求：为D厂区建立全新的CIM系统（从零开始，3个月工期）。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你是否愿意把这个项目完整授权给小张？你的顾虑是什么？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如果授权，你的「完整授权书」应该包含哪些要素？（交付物、资源权限、升级条件、里程碑节点）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小张在第6周汇报说「遇到了一个技术架构的分叉点，不确定哪条路更好」，你怎么回应？（注意：不能直接告诉他选哪条）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M3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授权决策合理性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是否基于小张的能力基础做出合理的授权决策，而非一刀切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授权书完整性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完整授权书是否包含交付物、资源权限、升级条件三要素，且具体可执行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里程碑设计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里程碑节点设置是否合理（数量、时间间隔、检查内容）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反问技巧运用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面对架构分叉点的请示，能否用反问引导小张自己分析利弊，而非直接给答案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授权决策合理性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授权书完整性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里程碑设计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反问技巧运用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M3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M3　给舞台：为组长设计成长机会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本月内，我将把一个完整的交付物授权给一位组长：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交付物：＿＿＿＿＿＿＿＿＿＿＿＿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资源权限：＿＿＿＿＿＿＿＿＿＿＿＿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升级条件：＿＿＿＿＿＿＿＿＿＿＿＿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里程碑节点数：＿＿＿＿（不超过3个）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M4　给方法：逼组长独立思考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C3489"/>
          <w:sz w:val="24"/>
          <w:szCs w:val="24"/>
        </w:rPr>
        <w:t xml:space="preserve">「组长每次来找你，你都给了答案——这是在帮他还是在害他？」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3C3489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问大家一个问题：这一周，你被组长或工程师问了几次技术问题？你每次是怎么回答的？（让他们自己数）再问：其中有多少次，其实他们自己能想出来答案？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九字诀的第二个字，"给方法"。绝不代替思考：下属来请示时，坚决不直接扔给对方答案。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为什么"直接给答案"是负杠杆？每次给答案，组长就少练一次独立判断；组长慢慢习惯"遇到问题找经理"，变成执行机器；你的时间被"回答问题"占据，无法做高杠杆的事；最终结果是部门的思考能力全集中在你一个人身上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苏格拉底式反问四步法：① "你对这个问题的判断是什么？"（先让他表态，不能说"我不知道才来问你"）；② "你评估过哪些方案？各自的利弊是什么？"（逼他做分析，不是让他搜索答案）；③ "如果你来决策，你会选哪个？为什么？"（让他承担判断的责任）；④ "好，你按这个方向推进，出了问题我们一起复盘"（给他背书，让他承担后果）。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何时可以直接给答案：停线级风险正在发生（没有时间让他慢慢思考）；组长已经做了充分分析，只是需要你确认决策是否超出他的权限；新入职组长（前3个月可以多给指引，逐步减少）。原则是让"直接给答案"成为例外，而不是常态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两两配对演练：一个扮演"来问问题的组长"，一个扮演"用四步法回应的经理"，5分钟后交换。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"这种事应该你来决定"这句话是关键时刻。正确回应："这个决策在你的权限范围内，我信任你的判断。我们约好：下周一你给我一个正式的决策说明，我帮你Review一下逻辑有没有漏洞。"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重点练习"你倾向A，说说你的理由是什么？"这句话的语气——要有好奇心而不是考试感。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这一周，把你接到的每一个技术请示都用四步法过一遍，记录下来，看看有多少次组长其实自己就能想明白。</w:t>
      </w:r>
    </w:p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M4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给方法：逼组长独立思考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层级二 · 部门经理（15–20年）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核心概念一：为什么「直接给答案」是负杠杆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每次给答案，组长就少练一次独立判断。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组长慢慢习惯「遇到问题找经理」，变成执行机器。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你的时间被「回答问题」占据，无法做高杠杆的事。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最终结果：部门的思考能力全集中在你一个人身上。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核心概念二：苏格拉底式反问四步法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①「你对这个问题的判断是什么？」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②「你评估过哪些方案？各自的利弊是什么？」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③「如果你来决策，你会选哪个？为什么？」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④「好，你按这个方向推进，出了问题我们一起复盘」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核心概念三：何时可以直接给答案（例外）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停线级风险正在发生（没有时间让他慢慢思考）。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组长已做充分分析，只需确认决策是否超出权限。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新入职组长（前3个月可多给指引，逐步减少）。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原则：让「直接给答案」成为例外，而非常态。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本周行动：遇到请示时用四步法回应，记录使用次数和对方反应。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M4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C组组长小陈来找你："经理，我们现在有两个技术方向都可行：方案A是改造现有系统，工作量小但有技术债；方案B是重写核心模块，工作量大但更干净。我倾向A，但不确定，所以来问你。"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用苏格拉底四步法，写出你的完整回应（逐步追问，不给答案）。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小陈说：「我来问你就是因为这种事应该你来决定」，你怎么回应？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如果你反问后小陈选了方案A，三个月后出现了技术债问题，怎么处理（复盘还是追责）？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M4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四步法完整运用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回应是否按四步法逐层展开，未跳过任一环节（表态/方案/决策/背书）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提问质量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追问是否聚焦在「利弊分析」和「决策依据」，而非简单重复问题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推责场景处理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面对「这种事应该你决定」时，能否守住边界并给予信任和支持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事后复盘态度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出现技术债问题后，能否以复盘而非追责的心态处理，维护信任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四步法完整运用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提问质量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推责场景处理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事后复盘态度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3C3489"/>
        </w:rPr>
        <w:t xml:space="preserve">M4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M4　给方法：逼组长独立思考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本周遇到组长来请示时，我将用苏格拉底四步法回应：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预计本周遇到请示次数：＿＿＿＿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我将记录：使用四步法的次数＿＿＿，对方最终独立给出方案的次数＿＿＿。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下次课汇报具体案例。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半导体CIM管理者培训体系 · 配套物料</w:t>
    </w:r>
    <w:r>
      <w:rPr>
        <w:rFonts w:ascii="Arial" w:cs="Arial" w:eastAsia="Arial" w:hAnsi="Arial"/>
        <w:color w:val="999999"/>
        <w:sz w:val="16"/>
        <w:szCs w:val="16"/>
      </w:rPr>
      <w:t xml:space="preserve">	层级二 · 部门经理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C3489" w:sz="8" w:space="6"/>
      </w:pBdr>
      <w:spacing w:after="280" w:before="0"/>
      <w:outlineLvl w:val="0"/>
    </w:pPr>
    <w:rPr>
      <w:rFonts w:ascii="Arial" w:cs="Arial" w:eastAsia="Arial" w:hAnsi="Arial"/>
      <w:b/>
      <w:bCs/>
      <w:color w:val="3C348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3C348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44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2026-06-16T09:20:58.718Z</dcterms:created>
  <dcterms:modified xsi:type="dcterms:W3CDTF">2026-06-16T09:20:58.718Z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