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C3" w:rsidRDefault="00A5686D" w:rsidP="00A5686D">
      <w:pPr>
        <w:pStyle w:val="berschrift1"/>
      </w:pPr>
      <w:r>
        <w:t>Fragen zur Auslieferungspraxis bei adesso:</w:t>
      </w:r>
    </w:p>
    <w:p w:rsidR="00A5686D" w:rsidRDefault="00A5686D" w:rsidP="00A5686D"/>
    <w:p w:rsidR="00A5686D" w:rsidRDefault="00A5686D" w:rsidP="00A5686D">
      <w:r>
        <w:t>Stichpunkte (Build-Management (Wie, Regeln), Continuous Integration (Werkzeuge, Plug-Ins für CD), Testautomatisierung (Tools, Phasen), Test-Stage (Deployment), UAT, automatisiertes Deployment (Wie?), Projektrichtlinien (Welche))</w:t>
      </w:r>
    </w:p>
    <w:p w:rsidR="00A5686D" w:rsidRDefault="00A5686D" w:rsidP="00A5686D">
      <w:pPr>
        <w:pStyle w:val="Listenabsatz"/>
        <w:numPr>
          <w:ilvl w:val="0"/>
          <w:numId w:val="3"/>
        </w:numPr>
      </w:pPr>
      <w:r>
        <w:t>Welche Werkzeuge werden bei adesso für Continuous-Integration eingesetzt?</w:t>
      </w:r>
    </w:p>
    <w:p w:rsidR="00A5686D" w:rsidRDefault="00A5686D" w:rsidP="00A5686D">
      <w:pPr>
        <w:pStyle w:val="Listenabsatz"/>
        <w:numPr>
          <w:ilvl w:val="0"/>
          <w:numId w:val="3"/>
        </w:numPr>
      </w:pPr>
      <w:r>
        <w:t>Welche Werkzeuge werden für Testautomatisierung eingesetzt?</w:t>
      </w:r>
    </w:p>
    <w:p w:rsidR="00A5686D" w:rsidRPr="00A5686D" w:rsidRDefault="00A5686D" w:rsidP="00A5686D">
      <w:pPr>
        <w:pStyle w:val="Listenabsatz"/>
        <w:numPr>
          <w:ilvl w:val="1"/>
          <w:numId w:val="3"/>
        </w:numPr>
      </w:pPr>
      <w:r>
        <w:t>Wie sieht ein solches Tes</w:t>
      </w:r>
    </w:p>
    <w:sectPr w:rsidR="00A5686D" w:rsidRPr="00A5686D" w:rsidSect="005D1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C6E40"/>
    <w:multiLevelType w:val="hybridMultilevel"/>
    <w:tmpl w:val="B760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F64FC"/>
    <w:multiLevelType w:val="hybridMultilevel"/>
    <w:tmpl w:val="D0A2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02DB6"/>
    <w:multiLevelType w:val="hybridMultilevel"/>
    <w:tmpl w:val="8FF06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85FBC"/>
    <w:multiLevelType w:val="hybridMultilevel"/>
    <w:tmpl w:val="EA405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4174C"/>
    <w:multiLevelType w:val="hybridMultilevel"/>
    <w:tmpl w:val="D8C24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686D"/>
    <w:rsid w:val="005D1EC3"/>
    <w:rsid w:val="00A5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EC3"/>
  </w:style>
  <w:style w:type="paragraph" w:styleId="berschrift1">
    <w:name w:val="heading 1"/>
    <w:basedOn w:val="Standard"/>
    <w:next w:val="Standard"/>
    <w:link w:val="berschrift1Zchn"/>
    <w:uiPriority w:val="9"/>
    <w:qFormat/>
    <w:rsid w:val="00A56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6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2012-06-06T19:46:00Z</dcterms:created>
  <dcterms:modified xsi:type="dcterms:W3CDTF">2012-06-06T20:26:00Z</dcterms:modified>
</cp:coreProperties>
</file>