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B7A" w:rsidRDefault="00A35B7A" w:rsidP="00A35B7A">
      <w:pPr>
        <w:ind w:left="2836" w:firstLine="709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="00DC1888">
        <w:rPr>
          <w:rFonts w:ascii="Times New Roman" w:hAnsi="Times New Roman" w:cs="Times New Roman"/>
          <w:b/>
          <w:bCs/>
        </w:rPr>
        <w:t xml:space="preserve"> </w:t>
      </w:r>
      <w:r w:rsidR="00DC1888">
        <w:rPr>
          <w:rFonts w:ascii="Times New Roman" w:hAnsi="Times New Roman" w:cs="Times New Roman"/>
        </w:rPr>
        <w:t>Rudra Swant</w:t>
      </w:r>
    </w:p>
    <w:p w:rsidR="00A35B7A" w:rsidRDefault="00A35B7A" w:rsidP="00A35B7A">
      <w:pPr>
        <w:ind w:left="2836" w:firstLine="709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="00DC188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28</w:t>
      </w:r>
      <w:r w:rsidR="00E07469">
        <w:rPr>
          <w:rFonts w:ascii="Times New Roman" w:hAnsi="Times New Roman" w:cs="Times New Roman"/>
        </w:rPr>
        <w:t>2</w:t>
      </w:r>
      <w:r w:rsidR="00DC1888">
        <w:rPr>
          <w:rFonts w:ascii="Times New Roman" w:hAnsi="Times New Roman" w:cs="Times New Roman"/>
        </w:rPr>
        <w:t>074</w:t>
      </w:r>
    </w:p>
    <w:p w:rsidR="00A35B7A" w:rsidRDefault="00A35B7A" w:rsidP="00A35B7A">
      <w:pPr>
        <w:ind w:left="2836" w:firstLine="709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="00DC1888">
        <w:rPr>
          <w:rFonts w:ascii="Times New Roman" w:hAnsi="Times New Roman" w:cs="Times New Roman"/>
          <w:b/>
          <w:bCs/>
        </w:rPr>
        <w:t xml:space="preserve"> </w:t>
      </w:r>
      <w:r w:rsidR="00E0746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3</w:t>
      </w:r>
    </w:p>
    <w:p w:rsidR="00B540DD" w:rsidRPr="00386DBF" w:rsidRDefault="00B540DD" w:rsidP="008A629D">
      <w:pPr>
        <w:ind w:left="3545"/>
        <w:rPr>
          <w:rFonts w:asciiTheme="minorHAnsi" w:hAnsiTheme="minorHAnsi" w:cstheme="minorHAnsi"/>
        </w:rPr>
      </w:pPr>
    </w:p>
    <w:p w:rsidR="00E03E13" w:rsidRPr="00386DBF" w:rsidRDefault="00E03E13" w:rsidP="00E03E13">
      <w:pPr>
        <w:ind w:left="3545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386DBF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Assignment </w:t>
      </w:r>
      <w:r w:rsidR="00806AD4" w:rsidRPr="00386DBF">
        <w:rPr>
          <w:rFonts w:asciiTheme="minorHAnsi" w:hAnsiTheme="minorHAnsi" w:cstheme="minorHAnsi"/>
          <w:b/>
          <w:bCs/>
          <w:sz w:val="28"/>
          <w:szCs w:val="28"/>
          <w:u w:val="single"/>
        </w:rPr>
        <w:t>4</w:t>
      </w:r>
    </w:p>
    <w:p w:rsidR="00E03E13" w:rsidRPr="00386DBF" w:rsidRDefault="00E03E13" w:rsidP="00E03E13">
      <w:pPr>
        <w:rPr>
          <w:rFonts w:asciiTheme="minorHAnsi" w:hAnsiTheme="minorHAnsi" w:cstheme="minorHAnsi"/>
          <w:b/>
          <w:bCs/>
        </w:rPr>
      </w:pPr>
      <w:r w:rsidRPr="00386DBF">
        <w:rPr>
          <w:rFonts w:asciiTheme="minorHAnsi" w:hAnsiTheme="minorHAnsi" w:cstheme="minorHAnsi"/>
          <w:b/>
          <w:bCs/>
        </w:rPr>
        <w:t>Statement:</w:t>
      </w:r>
    </w:p>
    <w:p w:rsidR="00AF623A" w:rsidRPr="00386DBF" w:rsidRDefault="00E03E13" w:rsidP="00AF623A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br/>
      </w:r>
      <w:r w:rsidR="00AF623A" w:rsidRPr="00386DBF">
        <w:rPr>
          <w:rFonts w:asciiTheme="minorHAnsi" w:hAnsiTheme="minorHAnsi" w:cstheme="minorHAnsi"/>
        </w:rPr>
        <w:t>Q. Apply an appropriate ML algorithm on a dataset consisting of heart health details to predict the risk of heart disease. Create a confusion matrix based on the above data and find:</w:t>
      </w:r>
    </w:p>
    <w:p w:rsidR="00AF623A" w:rsidRPr="00386DBF" w:rsidRDefault="00AF623A" w:rsidP="00AF623A">
      <w:pPr>
        <w:ind w:left="720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a) Accuracy</w:t>
      </w:r>
    </w:p>
    <w:p w:rsidR="00AF623A" w:rsidRPr="00386DBF" w:rsidRDefault="00AF623A" w:rsidP="00AF623A">
      <w:pPr>
        <w:ind w:left="720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b) Precision</w:t>
      </w:r>
    </w:p>
    <w:p w:rsidR="00AF623A" w:rsidRPr="00386DBF" w:rsidRDefault="00AF623A" w:rsidP="00AF623A">
      <w:pPr>
        <w:ind w:left="720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c) Recall</w:t>
      </w:r>
    </w:p>
    <w:p w:rsidR="00AF623A" w:rsidRPr="00386DBF" w:rsidRDefault="00AF623A" w:rsidP="00AF623A">
      <w:pPr>
        <w:ind w:left="720"/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d) F1-score</w:t>
      </w:r>
    </w:p>
    <w:p w:rsidR="00E03E13" w:rsidRPr="00386DBF" w:rsidRDefault="00E03E13" w:rsidP="00E03E13">
      <w:pPr>
        <w:rPr>
          <w:rFonts w:asciiTheme="minorHAnsi" w:hAnsiTheme="minorHAnsi" w:cstheme="minorHAnsi"/>
        </w:rPr>
      </w:pPr>
    </w:p>
    <w:p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Objective:</w:t>
      </w:r>
    </w:p>
    <w:p w:rsidR="008A629D" w:rsidRPr="00386DBF" w:rsidRDefault="008A629D" w:rsidP="008A629D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This assignment aims to implement a machine learning model for predicting heart disease risk.</w:t>
      </w:r>
    </w:p>
    <w:p w:rsidR="008A629D" w:rsidRPr="00386DBF" w:rsidRDefault="008A629D" w:rsidP="008A629D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Learn how to assess classification models using metrics such as accuracy, precision, recall, and F1-score.</w:t>
      </w:r>
    </w:p>
    <w:p w:rsidR="008A629D" w:rsidRPr="00386DBF" w:rsidRDefault="008A629D" w:rsidP="008A629D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Gain hands-on experience in data preprocessing, model training, and performance evaluation.</w:t>
      </w:r>
    </w:p>
    <w:p w:rsidR="00CB265B" w:rsidRPr="00386DBF" w:rsidRDefault="00CB265B" w:rsidP="00CB265B">
      <w:pPr>
        <w:ind w:left="720"/>
        <w:rPr>
          <w:rFonts w:asciiTheme="minorHAnsi" w:hAnsiTheme="minorHAnsi" w:cstheme="minorHAnsi"/>
        </w:rPr>
      </w:pPr>
    </w:p>
    <w:p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Resources Used:</w:t>
      </w:r>
    </w:p>
    <w:p w:rsidR="008A629D" w:rsidRPr="00386DBF" w:rsidRDefault="008A629D" w:rsidP="008A629D">
      <w:pPr>
        <w:numPr>
          <w:ilvl w:val="0"/>
          <w:numId w:val="30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Software: Jupyter notebook</w:t>
      </w:r>
    </w:p>
    <w:p w:rsidR="008A629D" w:rsidRPr="00386DBF" w:rsidRDefault="008A629D" w:rsidP="008A629D">
      <w:pPr>
        <w:numPr>
          <w:ilvl w:val="0"/>
          <w:numId w:val="30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Libraries: Pandas, Scikit-learn, Matplotlib, Seaborn</w:t>
      </w:r>
    </w:p>
    <w:p w:rsidR="00CB265B" w:rsidRPr="00386DBF" w:rsidRDefault="00CB265B" w:rsidP="00CB265B">
      <w:pPr>
        <w:ind w:left="720"/>
        <w:rPr>
          <w:rFonts w:asciiTheme="minorHAnsi" w:hAnsiTheme="minorHAnsi" w:cstheme="minorHAnsi"/>
        </w:rPr>
      </w:pPr>
    </w:p>
    <w:p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Introduction to Machine Learning for Heart Disease Prediction:</w:t>
      </w:r>
    </w:p>
    <w:p w:rsidR="008A629D" w:rsidRPr="00386DBF" w:rsidRDefault="008A629D" w:rsidP="008A629D">
      <w:pPr>
        <w:numPr>
          <w:ilvl w:val="0"/>
          <w:numId w:val="31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Machine learning plays a vital role in healthcare by analyzing patient data to predict health risks such as heart disease.</w:t>
      </w:r>
    </w:p>
    <w:p w:rsidR="008A629D" w:rsidRPr="00386DBF" w:rsidRDefault="008A629D" w:rsidP="008A629D">
      <w:pPr>
        <w:numPr>
          <w:ilvl w:val="0"/>
          <w:numId w:val="31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Classification models help identify individuals at high risk, enabling early medical intervention.</w:t>
      </w:r>
    </w:p>
    <w:p w:rsidR="008A629D" w:rsidRPr="00386DBF" w:rsidRDefault="008A629D" w:rsidP="008A629D">
      <w:pPr>
        <w:numPr>
          <w:ilvl w:val="0"/>
          <w:numId w:val="31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The dataset comprises heart health parameters, including age, sex, blood pressure, cholesterol levels, heart rate, and other relevant indicators.</w:t>
      </w:r>
    </w:p>
    <w:p w:rsidR="00CB265B" w:rsidRPr="00386DBF" w:rsidRDefault="00CB265B" w:rsidP="00CB265B">
      <w:pPr>
        <w:ind w:left="720"/>
        <w:rPr>
          <w:rFonts w:asciiTheme="minorHAnsi" w:hAnsiTheme="minorHAnsi" w:cstheme="minorHAnsi"/>
        </w:rPr>
      </w:pPr>
    </w:p>
    <w:p w:rsidR="008A629D" w:rsidRPr="00386DBF" w:rsidRDefault="008A629D" w:rsidP="008A629D">
      <w:pPr>
        <w:rPr>
          <w:rFonts w:asciiTheme="minorHAnsi" w:hAnsiTheme="minorHAnsi" w:cstheme="minorHAnsi"/>
          <w:b/>
          <w:bCs/>
        </w:rPr>
      </w:pPr>
      <w:r w:rsidRPr="00386DBF">
        <w:rPr>
          <w:rFonts w:asciiTheme="minorHAnsi" w:hAnsiTheme="minorHAnsi" w:cstheme="minorHAnsi"/>
          <w:b/>
          <w:bCs/>
        </w:rPr>
        <w:t>Methodology:</w:t>
      </w:r>
    </w:p>
    <w:p w:rsidR="008A629D" w:rsidRPr="00386DBF" w:rsidRDefault="008A629D" w:rsidP="008A629D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Data Collection and Preprocessing: </w:t>
      </w:r>
    </w:p>
    <w:p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Load the dataset containing heart disease-related attributes.</w:t>
      </w:r>
    </w:p>
    <w:p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Handle missing values and encode categorical variables.</w:t>
      </w:r>
    </w:p>
    <w:p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Split the dataset into training and testing sets.</w:t>
      </w:r>
    </w:p>
    <w:p w:rsidR="008A629D" w:rsidRPr="00386DBF" w:rsidRDefault="008A629D" w:rsidP="008A629D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Model Selection and Training: </w:t>
      </w:r>
    </w:p>
    <w:p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Choose an appropriate classification algorithm, such as Logistic Regression, Decision Tree, Random Forest, or SVM.</w:t>
      </w:r>
    </w:p>
    <w:p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Train the selected model using the training dataset.</w:t>
      </w:r>
    </w:p>
    <w:p w:rsidR="008A629D" w:rsidRPr="00386DBF" w:rsidRDefault="008A629D" w:rsidP="008A629D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Model Evaluation: </w:t>
      </w:r>
    </w:p>
    <w:p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Generate predictions on the test dataset.</w:t>
      </w:r>
    </w:p>
    <w:p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Use a confusion matrix to analyze model performance.</w:t>
      </w:r>
    </w:p>
    <w:p w:rsidR="008A629D" w:rsidRPr="00386DBF" w:rsidRDefault="008A629D" w:rsidP="008A629D">
      <w:pPr>
        <w:numPr>
          <w:ilvl w:val="1"/>
          <w:numId w:val="32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Compute accuracy, precision, recall, and F1-score.</w:t>
      </w:r>
    </w:p>
    <w:p w:rsidR="00CB265B" w:rsidRPr="00386DBF" w:rsidRDefault="00CB265B" w:rsidP="00CB265B">
      <w:pPr>
        <w:ind w:left="1440"/>
        <w:rPr>
          <w:rFonts w:asciiTheme="minorHAnsi" w:hAnsiTheme="minorHAnsi" w:cstheme="minorHAnsi"/>
        </w:rPr>
      </w:pPr>
    </w:p>
    <w:p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Confusion Matrix and Performance Metrics:</w:t>
      </w:r>
    </w:p>
    <w:p w:rsidR="008A629D" w:rsidRPr="00386DBF" w:rsidRDefault="008A629D" w:rsidP="008A629D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lastRenderedPageBreak/>
        <w:t xml:space="preserve">Accuracy: Measures overall model correctness. </w:t>
      </w:r>
    </w:p>
    <w:p w:rsidR="008A629D" w:rsidRPr="00386DBF" w:rsidRDefault="008A629D" w:rsidP="008A629D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Formula: (TP + TN) / (TP + TN + FP + FN)</w:t>
      </w:r>
    </w:p>
    <w:p w:rsidR="008A629D" w:rsidRPr="00386DBF" w:rsidRDefault="008A629D" w:rsidP="008A629D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Precision: Evaluates the proportion of correctly predicted positive cases. </w:t>
      </w:r>
    </w:p>
    <w:p w:rsidR="008A629D" w:rsidRPr="00386DBF" w:rsidRDefault="008A629D" w:rsidP="008A629D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Formula: TP / (TP + FP)</w:t>
      </w:r>
    </w:p>
    <w:p w:rsidR="008A629D" w:rsidRPr="00386DBF" w:rsidRDefault="008A629D" w:rsidP="008A629D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Recall (Sensitivity): Assesses the model's ability to identify actual positive cases. </w:t>
      </w:r>
    </w:p>
    <w:p w:rsidR="008A629D" w:rsidRPr="00386DBF" w:rsidRDefault="008A629D" w:rsidP="008A629D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Formula: TP / (TP + FN)</w:t>
      </w:r>
    </w:p>
    <w:p w:rsidR="008A629D" w:rsidRPr="00386DBF" w:rsidRDefault="008A629D" w:rsidP="008A629D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 xml:space="preserve">F1-score: Balances precision and recall. </w:t>
      </w:r>
    </w:p>
    <w:p w:rsidR="008A629D" w:rsidRPr="00386DBF" w:rsidRDefault="008A629D" w:rsidP="008A629D">
      <w:pPr>
        <w:numPr>
          <w:ilvl w:val="1"/>
          <w:numId w:val="33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Formula: 2 * (Precision * Recall) / (Precision + Recall)</w:t>
      </w:r>
    </w:p>
    <w:p w:rsidR="00CB265B" w:rsidRPr="00386DBF" w:rsidRDefault="00CB265B" w:rsidP="00CB265B">
      <w:pPr>
        <w:ind w:left="1440"/>
        <w:rPr>
          <w:rFonts w:asciiTheme="minorHAnsi" w:hAnsiTheme="minorHAnsi" w:cstheme="minorHAnsi"/>
        </w:rPr>
      </w:pPr>
    </w:p>
    <w:p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Advantages of Machine Learning in Heart Disease Prediction:</w:t>
      </w:r>
    </w:p>
    <w:p w:rsidR="008A629D" w:rsidRPr="00386DBF" w:rsidRDefault="008A629D" w:rsidP="008A629D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Facilitates early detection, potentially saving lives.</w:t>
      </w:r>
    </w:p>
    <w:p w:rsidR="008A629D" w:rsidRPr="00386DBF" w:rsidRDefault="008A629D" w:rsidP="008A629D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Supports healthcare professionals in making data-driven decisions.</w:t>
      </w:r>
    </w:p>
    <w:p w:rsidR="008A629D" w:rsidRPr="00386DBF" w:rsidRDefault="008A629D" w:rsidP="008A629D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Enhances patient care through timely medical interventions.</w:t>
      </w:r>
    </w:p>
    <w:p w:rsidR="00CB265B" w:rsidRPr="00386DBF" w:rsidRDefault="00CB265B" w:rsidP="00CB265B">
      <w:pPr>
        <w:ind w:left="720"/>
        <w:rPr>
          <w:rFonts w:asciiTheme="minorHAnsi" w:hAnsiTheme="minorHAnsi" w:cstheme="minorHAnsi"/>
        </w:rPr>
      </w:pPr>
    </w:p>
    <w:p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Disadvantages:</w:t>
      </w:r>
    </w:p>
    <w:p w:rsidR="008A629D" w:rsidRPr="00386DBF" w:rsidRDefault="008A629D" w:rsidP="008A629D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Requires a large, high-quality dataset for optimal accuracy.</w:t>
      </w:r>
    </w:p>
    <w:p w:rsidR="008A629D" w:rsidRPr="00386DBF" w:rsidRDefault="008A629D" w:rsidP="008A629D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Imbalanced datasets can affect model performance.</w:t>
      </w:r>
    </w:p>
    <w:p w:rsidR="00297BB8" w:rsidRPr="00386DBF" w:rsidRDefault="00297BB8" w:rsidP="00297BB8">
      <w:pPr>
        <w:rPr>
          <w:rFonts w:asciiTheme="minorHAnsi" w:hAnsiTheme="minorHAnsi" w:cstheme="minorHAnsi"/>
        </w:rPr>
      </w:pPr>
    </w:p>
    <w:p w:rsidR="00297BB8" w:rsidRPr="00386DBF" w:rsidRDefault="00297BB8" w:rsidP="00297BB8">
      <w:pPr>
        <w:rPr>
          <w:rFonts w:asciiTheme="minorHAnsi" w:hAnsiTheme="minorHAnsi" w:cstheme="minorHAnsi"/>
          <w:b/>
          <w:bCs/>
        </w:rPr>
      </w:pPr>
      <w:r w:rsidRPr="00386DBF">
        <w:rPr>
          <w:rFonts w:asciiTheme="minorHAnsi" w:hAnsiTheme="minorHAnsi" w:cstheme="minorHAnsi"/>
          <w:b/>
          <w:bCs/>
        </w:rPr>
        <w:t>Results:</w:t>
      </w:r>
    </w:p>
    <w:p w:rsidR="00AF623A" w:rsidRPr="00386DBF" w:rsidRDefault="00AF623A" w:rsidP="00297BB8">
      <w:pPr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3185"/>
      </w:tblGrid>
      <w:tr w:rsidR="00BD6BDE" w:rsidRPr="00386DBF" w:rsidTr="00BD6BDE">
        <w:trPr>
          <w:trHeight w:val="2664"/>
        </w:trPr>
        <w:tc>
          <w:tcPr>
            <w:tcW w:w="3185" w:type="dxa"/>
          </w:tcPr>
          <w:p w:rsidR="00BD6BDE" w:rsidRPr="00386DBF" w:rsidRDefault="00BD6BDE" w:rsidP="00297BB8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BD6BDE" w:rsidRPr="00386DBF" w:rsidRDefault="00BD6BDE" w:rsidP="00297BB8">
            <w:pPr>
              <w:rPr>
                <w:rFonts w:asciiTheme="minorHAnsi" w:hAnsiTheme="minorHAnsi" w:cstheme="minorHAnsi"/>
                <w:b/>
                <w:bCs/>
              </w:rPr>
            </w:pPr>
            <w:r w:rsidRPr="00BD6BDE">
              <w:rPr>
                <w:rFonts w:asciiTheme="minorHAnsi" w:hAnsiTheme="minorHAnsi" w:cstheme="minorHAnsi"/>
                <w:b/>
                <w:bCs/>
                <w:noProof/>
                <w:lang w:val="en-US" w:eastAsia="en-US" w:bidi="ar-SA"/>
              </w:rPr>
              <w:drawing>
                <wp:inline distT="0" distB="0" distL="0" distR="0">
                  <wp:extent cx="1771341" cy="1394460"/>
                  <wp:effectExtent l="0" t="0" r="635" b="0"/>
                  <wp:docPr id="10297894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78948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475" cy="1400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7BB8" w:rsidRPr="00386DBF" w:rsidRDefault="00297BB8" w:rsidP="00297BB8">
      <w:pPr>
        <w:rPr>
          <w:rFonts w:asciiTheme="minorHAnsi" w:hAnsiTheme="minorHAnsi" w:cstheme="minorHAnsi"/>
          <w:b/>
          <w:bCs/>
        </w:rPr>
      </w:pPr>
    </w:p>
    <w:p w:rsidR="00E03E13" w:rsidRPr="00386DBF" w:rsidRDefault="00E03E13" w:rsidP="00E03E13">
      <w:pPr>
        <w:ind w:left="720"/>
        <w:rPr>
          <w:rFonts w:asciiTheme="minorHAnsi" w:hAnsiTheme="minorHAnsi" w:cstheme="minorHAnsi"/>
        </w:rPr>
      </w:pPr>
    </w:p>
    <w:p w:rsidR="008A629D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  <w:b/>
          <w:bCs/>
        </w:rPr>
        <w:t>Conclusion:</w:t>
      </w:r>
    </w:p>
    <w:p w:rsidR="00244C4F" w:rsidRPr="00386DBF" w:rsidRDefault="008A629D" w:rsidP="008A629D">
      <w:pPr>
        <w:rPr>
          <w:rFonts w:asciiTheme="minorHAnsi" w:hAnsiTheme="minorHAnsi" w:cstheme="minorHAnsi"/>
        </w:rPr>
      </w:pPr>
      <w:r w:rsidRPr="00386DBF">
        <w:rPr>
          <w:rFonts w:asciiTheme="minorHAnsi" w:hAnsiTheme="minorHAnsi" w:cstheme="minorHAnsi"/>
        </w:rPr>
        <w:t>In this assignment, we developed a machine learning classification model to predict heart disease risk. We evaluated its performance using accuracy, precision, recall, and F1-score. By leveraging machine learning, healthcare professionals can improve risk monitoring and provide timely interventions. These techniques are crucial in enhancing healthcare outcomes and reducing heart disease-related risks.</w:t>
      </w:r>
    </w:p>
    <w:sectPr w:rsidR="00244C4F" w:rsidRPr="00386DBF" w:rsidSect="00A52FB4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altName w:val="Courier New"/>
    <w:charset w:val="00"/>
    <w:family w:val="modern"/>
    <w:pitch w:val="default"/>
    <w:sig w:usb0="00000000" w:usb1="00000000" w:usb2="00000000" w:usb3="00000000" w:csb0="00000000" w:csb1="00000000"/>
  </w:font>
  <w:font w:name="Noto Sans Mono CJK SC">
    <w:charset w:val="00"/>
    <w:family w:val="modern"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506E54"/>
    <w:multiLevelType w:val="multilevel"/>
    <w:tmpl w:val="C8A4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73065EE"/>
    <w:multiLevelType w:val="multilevel"/>
    <w:tmpl w:val="67C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9407F1C"/>
    <w:multiLevelType w:val="multilevel"/>
    <w:tmpl w:val="43EA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322F32"/>
    <w:multiLevelType w:val="multilevel"/>
    <w:tmpl w:val="A74E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6A478D"/>
    <w:multiLevelType w:val="multilevel"/>
    <w:tmpl w:val="7C86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D378D1"/>
    <w:multiLevelType w:val="multilevel"/>
    <w:tmpl w:val="936A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042377"/>
    <w:multiLevelType w:val="hybridMultilevel"/>
    <w:tmpl w:val="81B8D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5D658D"/>
    <w:multiLevelType w:val="multilevel"/>
    <w:tmpl w:val="243E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444B5B"/>
    <w:multiLevelType w:val="multilevel"/>
    <w:tmpl w:val="42BEC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106B47"/>
    <w:multiLevelType w:val="hybridMultilevel"/>
    <w:tmpl w:val="91747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8D4B64"/>
    <w:multiLevelType w:val="multilevel"/>
    <w:tmpl w:val="214A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F26BFC"/>
    <w:multiLevelType w:val="hybridMultilevel"/>
    <w:tmpl w:val="ED2C681E"/>
    <w:lvl w:ilvl="0" w:tplc="C3D6729A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40633F"/>
    <w:multiLevelType w:val="multilevel"/>
    <w:tmpl w:val="4B2C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362521"/>
    <w:multiLevelType w:val="multilevel"/>
    <w:tmpl w:val="596C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7A309BC"/>
    <w:multiLevelType w:val="multilevel"/>
    <w:tmpl w:val="684E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AC7E99"/>
    <w:multiLevelType w:val="hybridMultilevel"/>
    <w:tmpl w:val="47CA89FE"/>
    <w:lvl w:ilvl="0" w:tplc="8BC22CAC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013854"/>
    <w:multiLevelType w:val="multilevel"/>
    <w:tmpl w:val="4C88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1BA7940"/>
    <w:multiLevelType w:val="multilevel"/>
    <w:tmpl w:val="B1AE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7A73182"/>
    <w:multiLevelType w:val="hybridMultilevel"/>
    <w:tmpl w:val="22744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824FEA"/>
    <w:multiLevelType w:val="hybridMultilevel"/>
    <w:tmpl w:val="2E06FC96"/>
    <w:lvl w:ilvl="0" w:tplc="7850FC2E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36528E"/>
    <w:multiLevelType w:val="multilevel"/>
    <w:tmpl w:val="ACBA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BB3CEA"/>
    <w:multiLevelType w:val="multilevel"/>
    <w:tmpl w:val="4866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13"/>
  </w:num>
  <w:num w:numId="7">
    <w:abstractNumId w:val="14"/>
  </w:num>
  <w:num w:numId="8">
    <w:abstractNumId w:val="27"/>
  </w:num>
  <w:num w:numId="9">
    <w:abstractNumId w:val="33"/>
  </w:num>
  <w:num w:numId="10">
    <w:abstractNumId w:val="17"/>
  </w:num>
  <w:num w:numId="11">
    <w:abstractNumId w:val="24"/>
  </w:num>
  <w:num w:numId="12">
    <w:abstractNumId w:val="4"/>
  </w:num>
  <w:num w:numId="13">
    <w:abstractNumId w:val="19"/>
  </w:num>
  <w:num w:numId="14">
    <w:abstractNumId w:val="21"/>
  </w:num>
  <w:num w:numId="15">
    <w:abstractNumId w:val="6"/>
  </w:num>
  <w:num w:numId="16">
    <w:abstractNumId w:val="5"/>
  </w:num>
  <w:num w:numId="17">
    <w:abstractNumId w:val="15"/>
  </w:num>
  <w:num w:numId="18">
    <w:abstractNumId w:val="34"/>
  </w:num>
  <w:num w:numId="19">
    <w:abstractNumId w:val="22"/>
  </w:num>
  <w:num w:numId="20">
    <w:abstractNumId w:val="16"/>
  </w:num>
  <w:num w:numId="21">
    <w:abstractNumId w:val="10"/>
  </w:num>
  <w:num w:numId="22">
    <w:abstractNumId w:val="7"/>
  </w:num>
  <w:num w:numId="23">
    <w:abstractNumId w:val="30"/>
  </w:num>
  <w:num w:numId="24">
    <w:abstractNumId w:val="20"/>
  </w:num>
  <w:num w:numId="25">
    <w:abstractNumId w:val="18"/>
  </w:num>
  <w:num w:numId="26">
    <w:abstractNumId w:val="31"/>
  </w:num>
  <w:num w:numId="27">
    <w:abstractNumId w:val="12"/>
  </w:num>
  <w:num w:numId="28">
    <w:abstractNumId w:val="25"/>
  </w:num>
  <w:num w:numId="29">
    <w:abstractNumId w:val="11"/>
  </w:num>
  <w:num w:numId="30">
    <w:abstractNumId w:val="9"/>
  </w:num>
  <w:num w:numId="31">
    <w:abstractNumId w:val="26"/>
  </w:num>
  <w:num w:numId="32">
    <w:abstractNumId w:val="28"/>
  </w:num>
  <w:num w:numId="33">
    <w:abstractNumId w:val="29"/>
  </w:num>
  <w:num w:numId="34">
    <w:abstractNumId w:val="23"/>
  </w:num>
  <w:num w:numId="35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</w:compat>
  <w:rsids>
    <w:rsidRoot w:val="00C51CE3"/>
    <w:rsid w:val="000878A7"/>
    <w:rsid w:val="00244C4F"/>
    <w:rsid w:val="002545AB"/>
    <w:rsid w:val="00297BB8"/>
    <w:rsid w:val="00315D9B"/>
    <w:rsid w:val="00386DBF"/>
    <w:rsid w:val="003A64F9"/>
    <w:rsid w:val="0040456B"/>
    <w:rsid w:val="005E3238"/>
    <w:rsid w:val="00806AD4"/>
    <w:rsid w:val="008166BC"/>
    <w:rsid w:val="008A629D"/>
    <w:rsid w:val="008E0C2C"/>
    <w:rsid w:val="009F3E32"/>
    <w:rsid w:val="00A16B6A"/>
    <w:rsid w:val="00A35B7A"/>
    <w:rsid w:val="00A52FB4"/>
    <w:rsid w:val="00AF623A"/>
    <w:rsid w:val="00B540DD"/>
    <w:rsid w:val="00B76E5B"/>
    <w:rsid w:val="00BD6BDE"/>
    <w:rsid w:val="00C51CE3"/>
    <w:rsid w:val="00C95F09"/>
    <w:rsid w:val="00CB265B"/>
    <w:rsid w:val="00CE0598"/>
    <w:rsid w:val="00DC1888"/>
    <w:rsid w:val="00E03E13"/>
    <w:rsid w:val="00E07469"/>
    <w:rsid w:val="00F10444"/>
    <w:rsid w:val="00F323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FB4"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rsid w:val="00A52FB4"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23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A52FB4"/>
  </w:style>
  <w:style w:type="character" w:styleId="Strong">
    <w:name w:val="Strong"/>
    <w:uiPriority w:val="22"/>
    <w:qFormat/>
    <w:rsid w:val="00A52FB4"/>
    <w:rPr>
      <w:b/>
      <w:bCs/>
    </w:rPr>
  </w:style>
  <w:style w:type="character" w:customStyle="1" w:styleId="SourceText">
    <w:name w:val="Source Text"/>
    <w:rsid w:val="00A52FB4"/>
    <w:rPr>
      <w:rFonts w:ascii="Liberation Mono" w:eastAsia="Noto Sans Mono CJK SC" w:hAnsi="Liberation Mono" w:cs="Liberation Mono"/>
    </w:rPr>
  </w:style>
  <w:style w:type="character" w:customStyle="1" w:styleId="Bullets">
    <w:name w:val="Bullets"/>
    <w:rsid w:val="00A52F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A52FB4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A52FB4"/>
    <w:pPr>
      <w:spacing w:after="140" w:line="276" w:lineRule="auto"/>
    </w:pPr>
  </w:style>
  <w:style w:type="paragraph" w:styleId="List">
    <w:name w:val="List"/>
    <w:basedOn w:val="BodyText"/>
    <w:rsid w:val="00A52FB4"/>
  </w:style>
  <w:style w:type="paragraph" w:styleId="Caption">
    <w:name w:val="caption"/>
    <w:basedOn w:val="Normal"/>
    <w:qFormat/>
    <w:rsid w:val="00A52F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52FB4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806AD4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297B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623A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23A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Rudra</cp:lastModifiedBy>
  <cp:revision>3</cp:revision>
  <cp:lastPrinted>1899-12-31T18:30:00Z</cp:lastPrinted>
  <dcterms:created xsi:type="dcterms:W3CDTF">2025-04-11T06:41:00Z</dcterms:created>
  <dcterms:modified xsi:type="dcterms:W3CDTF">2025-04-11T08:20:00Z</dcterms:modified>
</cp:coreProperties>
</file>