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42D" w:rsidRDefault="00E6747E" w:rsidP="00E6747E">
      <w:pPr>
        <w:pStyle w:val="Title"/>
      </w:pPr>
      <w:r>
        <w:t>TIPS FOR Neural Network</w:t>
      </w:r>
    </w:p>
    <w:p w:rsidR="00C677A5" w:rsidRPr="00C677A5" w:rsidRDefault="00C677A5" w:rsidP="00C677A5">
      <w:pPr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677A5">
        <w:rPr>
          <w:rFonts w:ascii="Arial" w:eastAsia="Times New Roman" w:hAnsi="Arial" w:cs="Arial"/>
          <w:color w:val="242729"/>
          <w:sz w:val="23"/>
          <w:szCs w:val="23"/>
        </w:rPr>
        <w:t>There's one additional rule of thumb that helps for supervised learning problems. The upper bound on the number of hidden neurons that won't result in over-fitting is:</w:t>
      </w:r>
    </w:p>
    <w:p w:rsidR="0036302E" w:rsidRDefault="00C677A5" w:rsidP="00E6747E">
      <w:r>
        <w:rPr>
          <w:noProof/>
        </w:rPr>
        <w:drawing>
          <wp:inline distT="0" distB="0" distL="0" distR="0" wp14:anchorId="25BF4EA6" wp14:editId="53B77297">
            <wp:extent cx="5943600" cy="1406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02E" w:rsidRPr="0036302E" w:rsidRDefault="0036302E" w:rsidP="0036302E"/>
    <w:p w:rsidR="0036302E" w:rsidRDefault="0036302E" w:rsidP="0036302E"/>
    <w:p w:rsidR="0036302E" w:rsidRPr="0036302E" w:rsidRDefault="0036302E" w:rsidP="0036302E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36302E">
        <w:rPr>
          <w:rFonts w:ascii="Georgia" w:eastAsia="Times New Roman" w:hAnsi="Georgia" w:cs="Times New Roman"/>
          <w:color w:val="333333"/>
          <w:sz w:val="24"/>
          <w:szCs w:val="24"/>
        </w:rPr>
        <w:t>The number of hidden nodes in each layer should be somewhere between the size of the input and output layer, potentially the mean.</w:t>
      </w:r>
    </w:p>
    <w:p w:rsidR="00E6747E" w:rsidRPr="0036302E" w:rsidRDefault="00E6747E" w:rsidP="0036302E">
      <w:bookmarkStart w:id="0" w:name="_GoBack"/>
      <w:bookmarkEnd w:id="0"/>
    </w:p>
    <w:sectPr w:rsidR="00E6747E" w:rsidRPr="00363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46484"/>
    <w:multiLevelType w:val="multilevel"/>
    <w:tmpl w:val="E08C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47E"/>
    <w:rsid w:val="002A539B"/>
    <w:rsid w:val="0036302E"/>
    <w:rsid w:val="00C677A5"/>
    <w:rsid w:val="00DD5B65"/>
    <w:rsid w:val="00E6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53A99"/>
  <w15:chartTrackingRefBased/>
  <w15:docId w15:val="{C346DAD6-1565-4C4D-9593-54854133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7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67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C677A5"/>
  </w:style>
  <w:style w:type="character" w:customStyle="1" w:styleId="mo">
    <w:name w:val="mo"/>
    <w:basedOn w:val="DefaultParagraphFont"/>
    <w:rsid w:val="00C677A5"/>
  </w:style>
  <w:style w:type="character" w:customStyle="1" w:styleId="mjxassistivemathml">
    <w:name w:val="mjx_assistive_mathml"/>
    <w:basedOn w:val="DefaultParagraphFont"/>
    <w:rsid w:val="00C677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51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 Swapnil Agrawal</dc:creator>
  <cp:keywords/>
  <dc:description/>
  <cp:lastModifiedBy>Sah Swapnil Agrawal</cp:lastModifiedBy>
  <cp:revision>3</cp:revision>
  <dcterms:created xsi:type="dcterms:W3CDTF">2018-09-06T06:07:00Z</dcterms:created>
  <dcterms:modified xsi:type="dcterms:W3CDTF">2018-09-06T06:11:00Z</dcterms:modified>
</cp:coreProperties>
</file>