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 • Who Is God? The Supreme Enjoyer, Proprietor and Friend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5.29</w:t>
      </w:r>
    </w:p>
    <w:p>
      <w:r>
        <w:t>Source URL: https://vedabase.io/en/library/bg/5/29/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11-weekly-program-library/first-six-months/c3-w1-who-is-god-the-supreme-enjoyer-proprietor-and-friend/teacher/PARENT-GUIDE-V13.md  •  SHA-256: 07ff5980dc4c0534953e4d89dcade62287af9e55a4af4c9af6f7edce5f17b835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Who Is God? The Supreme Enjoyer, Proprietor and Friend · </w:t>
      </w:r>
      <w:r>
        <w:rPr>
          <w:b/>
        </w:rPr>
        <w:t>Date:</w:t>
      </w:r>
      <w:r>
        <w:t xml:space="preserve"> 2027-01-09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5.29 — https://vedabase.io/en/library/bg/5/29/ </w:t>
      </w:r>
      <w:r>
        <w:rPr>
          <w:b/>
        </w:rPr>
        <w:t>Primary mechanic:</w:t>
      </w:r>
      <w:r>
        <w:t xml:space="preserve"> Triple-lens map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Who is God — and how does knowing Him bring peace?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5.29 — https://vedabase.io/en/library/bg/5/29/</w:t>
      </w:r>
    </w:p>
    <w:p>
      <w:r>
        <w:rPr>
          <w:b/>
        </w:rPr>
        <w:t>Devanāgarī:</w:t>
      </w:r>
      <w:r>
        <w:t xml:space="preserve"> भोक्तारं यज्ञतपसां सर्वलोकमहेश्वरम् । सुहृदं सर्वभूतानां ज्ञात्वा मां शान्तिमृच्छति ॥ २९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bhoktāraṁ yajña-tapasāṁ sarva-loka-maheśvaram / suhṛdaṁ sarva-bhūtānāṁ jñātvā māṁ śāntim ṛcchati</w:t>
      </w:r>
    </w:p>
    <w:p>
      <w:r>
        <w:rPr>
          <w:b/>
        </w:rPr>
        <w:t>KUTUMBA teaching meaning (not a BBT translation):</w:t>
      </w:r>
      <w:r>
        <w:t xml:space="preserve"> Knowing Kṛṣṇa as the supreme enjoyer of sacrifice and austerity, the Lord of all worlds, and the friend of all beings, one attains peace.</w:t>
      </w:r>
    </w:p>
    <w:p>
      <w:pPr>
        <w:pStyle w:val="Heading2"/>
      </w:pPr>
      <w:r>
        <w:t>Memory line</w:t>
      </w:r>
    </w:p>
    <w:p>
      <w:pPr>
        <w:pStyle w:val="Quote"/>
      </w:pPr>
      <w:r>
        <w:t>Kṛṣṇa owns, enjoys, befriends.</w:t>
      </w:r>
    </w:p>
    <w:p>
      <w:pPr>
        <w:pStyle w:val="Heading2"/>
      </w:pPr>
      <w:r>
        <w:t>V13 printable wiring (Triple-lens map)</w:t>
      </w:r>
    </w:p>
    <w:p>
      <w:pPr>
        <w:pStyle w:val="Heading3"/>
      </w:pPr>
      <w:r>
        <w:t>V13 printable block 0–5 — Private reflection — ownership tone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does our home clutch rather than steward?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5–12 — Ownership/service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activities/v13-parent/P02-OWNERSHIP-SERVICE-CARD-SORT.md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P02-OWNERSHIP-SERVICE-CARD-SORT</w:t>
      </w:r>
      <w:r>
        <w:t>)</w:t>
      </w:r>
    </w:p>
    <w:p>
      <w:r>
        <w:t>Sort STEWARD / CLUTCH / FRIEND.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Sibling fight over “my room / my phone.”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stewardship sentence + one friend act.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Practice one lens daily.</w:t>
      </w:r>
    </w:p>
    <w:p>
      <w:r>
        <w:t>Keep primary mechanic (</w:t>
      </w:r>
      <w:r>
        <w:rPr>
          <w:b/>
        </w:rPr>
        <w:t>Triple-lens map</w:t>
      </w:r>
      <w:r>
        <w:t>). Block: God as remote force only; ownership means domination without friendship/service.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Age-appropriate ownership/friendship/service; no speculative iconography.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Who is God to our family?</w:t>
      </w:r>
    </w:p>
    <w:p>
      <w:pPr>
        <w:pStyle w:val="Heading2"/>
      </w:pPr>
      <w:r>
        <w:t>Source</w:t>
      </w:r>
    </w:p>
    <w:p>
      <w:r>
        <w:t>BG 5.29 — teaching meaning: Knowing the Lord as the enjoyer of sacrifice and austerity, the proprietor of all worlds, and the friend of all beings — one attains peace.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ownership tone</w:t>
      </w:r>
    </w:p>
    <w:p>
      <w:pPr>
        <w:jc w:val="center"/>
      </w:pPr>
      <w:r>
        <w:t>Where does our home clutch rather than steward?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ste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does our home clutch rather than steward?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Ownership/service card sort</w:t>
      </w:r>
    </w:p>
    <w:p>
      <w:pPr>
        <w:jc w:val="center"/>
      </w:pPr>
      <w:r>
        <w:t>Sort STEWARD / CLUTCH / FRIEND.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Offer first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Dominate siblings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Steward shared space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Kṛṣṇa is only a force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Befriend with service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Clutch the remote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God as remote force only; ownership means domination without friendship/service.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ste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Sibling fight over “my room / my phone.”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Siblings fight over “my room” and “my phone.” Parents escalate ownership lectures without naming Kṛṣṇa as proprietor or modeling friendship.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-lens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stewardship sentence + one friend 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Kṛṣṇa owns, enjoys, befriends.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ste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Practice one lens daily.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ste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