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C3-W6 — Saturday Print Packet</w:t>
      </w:r>
    </w:p>
    <w:p>
      <w:pPr>
        <w:pStyle w:val="Subtitle"/>
        <w:jc w:val="center"/>
      </w:pPr>
      <w:r>
        <w:t>Complete ordered participant and teacher packet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C3-W6 • Bhakti Mela: Kīrtana, Drama and Family Presentation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Quick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2027-02-13.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3 review (ŚB 7.5.23–24 center)</w:t>
      </w:r>
    </w:p>
    <w:p>
      <w:r>
        <w:t>Source URL: https://vedabase.io/en/library/sb/7/5/23-24/</w:t>
      </w:r>
    </w:p>
    <w:p>
      <w:r>
        <w:br w:type="page"/>
      </w:r>
    </w:p>
    <w:p>
      <w:pPr>
        <w:pStyle w:val="Heading1"/>
      </w:pPr>
      <w:r>
        <w:t>Opening Mantras</w:t>
      </w:r>
    </w:p>
    <w:p>
      <w:pPr>
        <w:pStyle w:val="KUTUMBARights"/>
      </w:pPr>
      <w:r>
        <w:t>Canonical source: launch/OPENING-MANTRAS-HANDOUT.md  •  SHA-256: e9487fa3eef1f08c79b8a191932fc70aae9766d2ad3b52a5c47815e3d50e6cb6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</w:p>
    <w:p>
      <w:pPr>
        <w:pStyle w:val="Heading2"/>
      </w:pPr>
      <w:r>
        <w:t>1. Śrīla Prabhupāda Praṇāma</w:t>
      </w:r>
    </w:p>
    <w:p>
      <w:pPr>
        <w:pStyle w:val="Quote"/>
      </w:pPr>
      <w:r>
        <w:t>nama oṁ viṣṇu-pādāya kṛṣṇa-preṣṭhāya bhū-tale śrīmate bhaktivedānta-svāmin iti nāmine namas te sārasvate deve gaura-vāṇī-pracāriṇe nirviśeṣa-śūnyavādi-pāścātya-deśa-tāriṇe</w:t>
      </w:r>
    </w:p>
    <w:p>
      <w:r>
        <w:rPr>
          <w:b/>
        </w:rPr>
        <w:t>Direct sources (verify chanting sheet locally):</w:t>
      </w:r>
    </w:p>
    <w:p>
      <w:pPr>
        <w:pStyle w:val="ListBullet"/>
      </w:pPr>
      <w:r>
        <w:t>https://vedabase.io/en/library/transcripts/690110in-los-angeles/</w:t>
      </w:r>
    </w:p>
    <w:p>
      <w:pPr>
        <w:pStyle w:val="ListBullet"/>
      </w:pPr>
      <w:r>
        <w:t>https://vedabase.io/en/library/transcripts/690413sb-new-york/</w:t>
      </w:r>
    </w:p>
    <w:p>
      <w:r>
        <w:rPr>
          <w:b/>
        </w:rPr>
        <w:t>KUTUMBA plain meaning:</w:t>
      </w:r>
      <w:r>
        <w:t xml:space="preserve"> We offer respects to Śrīla Prabhupāda, dear to Kṛṣṇa, who carries Lord Caitanya's message.</w:t>
      </w:r>
    </w:p>
    <w:p>
      <w:pPr>
        <w:pStyle w:val="Heading2"/>
      </w:pPr>
      <w:r>
        <w:t>2. Pañca-tattva Mantra</w:t>
      </w:r>
    </w:p>
    <w:p>
      <w:pPr>
        <w:pStyle w:val="Quote"/>
      </w:pPr>
      <w:r>
        <w:t>(jaya) śrī-kṛṣṇa-caitanya prabhu-nityānanda śrī-advaita gadādhara śrīvāsādi-gaura-bhakta-vṛnda</w:t>
      </w:r>
    </w:p>
    <w:p>
      <w:r>
        <w:rPr>
          <w:b/>
        </w:rPr>
        <w:t>Source:</w:t>
      </w:r>
      <w:r>
        <w:t xml:space="preserve"> https://vedabase.io/en/library/cc/adi/7/4/ Also see transcript context: https://vedabase.io/en/library/transcripts/710328bg-bombay/</w:t>
      </w:r>
    </w:p>
    <w:p>
      <w:pPr>
        <w:pStyle w:val="Heading2"/>
      </w:pPr>
      <w:r>
        <w:t>3. Hare Kṛṣṇa Mahā-mantra</w:t>
      </w:r>
    </w:p>
    <w:p>
      <w:pPr>
        <w:pStyle w:val="Quote"/>
      </w:pPr>
      <w:r>
        <w:t>Hare Kṛṣṇa Hare Kṛṣṇa Kṛṣṇa Kṛṣṇa Hare Hare Hare Rāma Hare Rāma Rāma Rāma Hare Hare</w:t>
      </w:r>
    </w:p>
    <w:p>
      <w:r>
        <w:rPr>
          <w:b/>
        </w:rPr>
        <w:t>Direct sources (complete sixteen-word mahā-mantra stated / teaching context):</w:t>
      </w:r>
    </w:p>
    <w:p>
      <w:pPr>
        <w:pStyle w:val="ListBullet"/>
      </w:pPr>
      <w:r>
        <w:t>Lecture on the Mahā-mantra: https://vedabase.io/en/library/transcripts/660909le-new-york/</w:t>
      </w:r>
    </w:p>
    <w:p>
      <w:pPr>
        <w:pStyle w:val="ListBullet"/>
      </w:pPr>
      <w:r>
        <w:t>Śrī Caitanya-caritāmṛta Ādi 7.83 (nature of the mahā-mantra): https://vedabase.io/en/library/cc/adi/7/83/</w:t>
      </w:r>
    </w:p>
    <w:p>
      <w:r>
        <w:t>Invitation only — never forced volume or punishment.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do not invent extra prayers; temple sheet is exact-text control where required.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Parent Track Run Sheet</w:t>
      </w:r>
    </w:p>
    <w:p>
      <w:pPr>
        <w:pStyle w:val="KUTUMBARights"/>
      </w:pPr>
      <w:r>
        <w:t>Canonical source: 11-weekly-program-library/first-six-months/c3-w6-bhakti-mela-kīrtana-drama-and-family-presentation/teacher/PARENT-GUIDE-V13.md  •  SHA-256: b6d31bb46e944ecb8b3dbd9a9a914059d6d9cf795da0562780352f30bc92211d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Bhakti Mela: Kīrtana, Drama and Family Presentation · </w:t>
      </w:r>
      <w:r>
        <w:rPr>
          <w:b/>
        </w:rPr>
        <w:t>Date:</w:t>
      </w:r>
      <w:r>
        <w:t xml:space="preserve"> 2027-02-13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(parents)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Cycle 3 review (ŚB 7.5.23–24 center) — https://vedabase.io/en/library/sb/7/5/23-24/ </w:t>
      </w:r>
      <w:r>
        <w:rPr>
          <w:b/>
        </w:rPr>
        <w:t>Primary mechanic:</w:t>
      </w:r>
      <w:r>
        <w:t xml:space="preserve"> Drama + exhibition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Can our family offer Cycle 3 learning to Viṣṇu with joy — without ranking?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 xml:space="preserve">: </w:t>
      </w:r>
      <w:r>
        <w:rPr>
          <w:b/>
        </w:rPr>
        <w:t>P01–P05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Cycle 3 review (ŚB 7.5.23–24 center) — https://vedabase.io/en/library/sb/7/5/23-24/</w:t>
      </w:r>
    </w:p>
    <w:p>
      <w:r>
        <w:rPr>
          <w:b/>
        </w:rPr>
        <w:t>Devanāgarī:</w:t>
      </w:r>
      <w:r>
        <w:t xml:space="preserve"> श्रीप्रह्राद उवाच श्रवणं कीर्तनं विष्णो: स्मरणं पादसेवनम् । अर्चनं वन्दनं दास्यं सख्यमात्मनिवेदनम् ॥ २३ ॥ इति पुंसार्पिता विष्णौ भक्तिश्चेन्नवलक्षणा । क्रियेत भगवत्यद्धा तन्मन्येऽधीतमुत्तमम् ॥ २४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śravaṇaṁ kīrtanaṁ viṣṇoḥ smaraṇaṁ pāda-sevanam / arcanaṁ vandanaṁ dāsyaṁ sakhyam ātma-nivedanam // iti puṁsārpitā viṣṇau bhaktiś cen nava-lakṣaṇā / kriyeta bhagavaty addhā tan manye 'dhītam uttamam</w:t>
      </w:r>
    </w:p>
    <w:p>
      <w:r>
        <w:rPr>
          <w:b/>
        </w:rPr>
        <w:t>KUTUMBA teaching meaning (not a BBT translation):</w:t>
      </w:r>
      <w:r>
        <w:t xml:space="preserve"> Bhakti Mela integrates Cycle 3 around offering bhakti to Viṣṇu with joy — retrieval and presentation, not new doctrine. (ŚB 7.5.23–24 center.)</w:t>
      </w:r>
    </w:p>
    <w:p>
      <w:pPr>
        <w:pStyle w:val="Heading2"/>
      </w:pPr>
      <w:r>
        <w:t>Memory line</w:t>
      </w:r>
    </w:p>
    <w:p>
      <w:pPr>
        <w:pStyle w:val="Quote"/>
      </w:pPr>
      <w:r>
        <w:t>Offer it to Viṣṇu.</w:t>
      </w:r>
    </w:p>
    <w:p>
      <w:pPr>
        <w:pStyle w:val="Heading2"/>
      </w:pPr>
      <w:r>
        <w:t>V13 printable wiring (Drama + exhibition)</w:t>
      </w:r>
    </w:p>
    <w:p>
      <w:pPr>
        <w:pStyle w:val="Heading3"/>
      </w:pPr>
      <w:r>
        <w:t>V13 printable block 0–5 — Private reflection — offering vs performing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activities/v13-parent/P01-PRIVATE-REFLECTION.md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P01-PRIVATE-REFLECTION</w:t>
      </w:r>
      <w:r>
        <w:t>)</w:t>
      </w:r>
    </w:p>
    <w:p>
      <w:r>
        <w:t>Where do we slip into ranking?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5–12 — Exhibition coaching card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activities/v13-parent/P02-EXHIBITION-COACHING-CARD-SORT.md</w:t>
      </w:r>
      <w:r>
        <w:t xml:space="preserve"> (</w:t>
      </w:r>
      <w:r>
        <w:rPr>
          <w:rFonts w:ascii="Consolas" w:hAnsi="Consolas"/>
          <w:color w:val="7A263A"/>
          <w:sz w:val="18"/>
        </w:rPr>
        <w:t>P02-EXHIBITION-COACHING-CARD-SORT</w:t>
      </w:r>
      <w:r>
        <w:t>)</w:t>
      </w:r>
    </w:p>
    <w:p>
      <w:r>
        <w:t>Sort COACH / RANK / NEW DOCTRINE.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12–22 — Substantial family case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activities/v13-parent/P03-SUBSTANTIAL-FAMILY-CASE.md</w:t>
      </w:r>
      <w:r>
        <w:t xml:space="preserve"> (</w:t>
      </w:r>
      <w:r>
        <w:rPr>
          <w:rFonts w:ascii="Consolas" w:hAnsi="Consolas"/>
          <w:color w:val="7A263A"/>
          <w:sz w:val="18"/>
        </w:rPr>
        <w:t>P03-SUBSTANTIAL-FAMILY-CASE</w:t>
      </w:r>
      <w:r>
        <w:t>)</w:t>
      </w:r>
    </w:p>
    <w:p>
      <w:r>
        <w:t>Family wants awards for “best drama.”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22–32 — Household operating application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activities/v13-parent/P04-HOUSEHOLD-OPERATING-APPLICATION.md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P04-HOUSEHOLD-OPERATING-APPLICATION</w:t>
      </w:r>
      <w:r>
        <w:t>)</w:t>
      </w:r>
    </w:p>
    <w:p>
      <w:r>
        <w:t>One noncompetitive cheer rule + offering line.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32–38 — Private next-step saṅkalpa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activities/v13-parent/P05-PRIVATE-NEXT-STEP-SANKALPA.md</w:t>
      </w:r>
      <w:r>
        <w:t xml:space="preserve"> (</w:t>
      </w:r>
      <w:r>
        <w:rPr>
          <w:rFonts w:ascii="Consolas" w:hAnsi="Consolas"/>
          <w:color w:val="7A263A"/>
          <w:sz w:val="18"/>
        </w:rPr>
        <w:t>P05-PRIVATE-NEXT-STEP-SANKALPA</w:t>
      </w:r>
      <w:r>
        <w:t>)</w:t>
      </w:r>
    </w:p>
    <w:p>
      <w:r>
        <w:t>Mela offering practice.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Integration only; noncompetitive; presentation/retrieval focus.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parent-lesson / constructed V13 flow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pPr>
        <w:pStyle w:val="Heading2"/>
      </w:pPr>
      <w:r>
        <w:t>Essential question</w:t>
      </w:r>
    </w:p>
    <w:p>
      <w:r>
        <w:t>How do we celebrate what we learned?</w:t>
      </w:r>
    </w:p>
    <w:p>
      <w:pPr>
        <w:pStyle w:val="Heading2"/>
      </w:pPr>
      <w:r>
        <w:t>Source</w:t>
      </w:r>
    </w:p>
    <w:p>
      <w:r>
        <w:t>Cycle 3 review (ŚB 7.5.23–24 center) — teaching meaning: Bhakti Mela — celebrate hearing, chanting, and family presentation without ranking.</w:t>
      </w:r>
    </w:p>
    <w:p>
      <w:pPr>
        <w:pStyle w:val="Heading2"/>
      </w:pPr>
      <w:r>
        <w:t>Discussion</w:t>
      </w:r>
    </w:p>
    <w:p>
      <w:r>
        <w:t>One realistic household tension; no compelled confession.</w:t>
      </w:r>
    </w:p>
    <w:p>
      <w:pPr>
        <w:pStyle w:val="Heading2"/>
      </w:pPr>
      <w:r>
        <w:t>Application</w:t>
      </w:r>
    </w:p>
    <w:p>
      <w:r>
        <w:t>5–15 minute cue; minimum version counts.</w:t>
      </w:r>
    </w:p>
    <w:p>
      <w:pPr>
        <w:pStyle w:val="Heading2"/>
      </w:pPr>
      <w:r>
        <w:t>Privacy</w:t>
      </w:r>
    </w:p>
    <w:p>
      <w:r>
        <w:t>No public scoring of sādhana.</w:t>
      </w:r>
    </w:p>
    <w:p>
      <w:r>
        <w:br w:type="page"/>
      </w:r>
    </w:p>
    <w:p>
      <w:pPr>
        <w:pStyle w:val="Heading1"/>
      </w:pPr>
      <w:r>
        <w:t>P01 — Private reflection — offering vs performing</w:t>
      </w:r>
    </w:p>
    <w:p>
      <w:pPr>
        <w:jc w:val="center"/>
      </w:pPr>
      <w:r>
        <w:t>Where do we slip into ranking?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Write privately. Sharing is optional. Do not collect or place completed sheets in Git.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exhib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Where do we slip into ranking?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Private notes: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Habit to watch this week: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Exhibition coaching card sort</w:t>
      </w:r>
    </w:p>
    <w:p>
      <w:pPr>
        <w:jc w:val="center"/>
      </w:pPr>
      <w:r>
        <w:t>Sort COACH / RANK / NEW DOCTRINE.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5B1933"/>
          <w:left w:val="single" w:sz="10" w:color="5B1933"/>
          <w:bottom w:val="single" w:sz="10" w:color="5B1933"/>
          <w:right w:val="single" w:sz="10" w:color="5B1933"/>
          <w:insideH w:val="single" w:sz="10" w:color="5B1933"/>
          <w:insideV w:val="single" w:sz="10" w:color="5B1933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4F7C78"/>
                <w:sz w:val="44"/>
              </w:rPr>
              <w:t>HELPFUL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E59B24"/>
                <w:sz w:val="44"/>
              </w:rPr>
              <w:t>MISTAKEN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L1</w:t>
              <w:br/>
            </w:r>
            <w:r>
              <w:rPr>
                <w:sz w:val="26"/>
              </w:rPr>
              <w:t>Retrieve a verse theme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L2</w:t>
              <w:br/>
            </w:r>
            <w:r>
              <w:rPr>
                <w:sz w:val="26"/>
              </w:rPr>
              <w:t>Award best family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L3</w:t>
              <w:br/>
            </w:r>
            <w:r>
              <w:rPr>
                <w:sz w:val="26"/>
              </w:rPr>
              <w:t>Kind presentation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L4</w:t>
              <w:br/>
            </w:r>
            <w:r>
              <w:rPr>
                <w:sz w:val="26"/>
              </w:rPr>
              <w:t>Invent new theology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L5</w:t>
              <w:br/>
            </w:r>
            <w:r>
              <w:rPr>
                <w:sz w:val="26"/>
              </w:rPr>
              <w:t>Timebox share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L6</w:t>
              <w:br/>
            </w:r>
            <w:r>
              <w:rPr>
                <w:sz w:val="26"/>
              </w:rPr>
              <w:t>Cheer another group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Mela as talent contest; new doctrine dump; ranking presentations.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exhib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Family wants awards for “best drama.”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Fictional case. No compelled confession of real events.</w:t>
            </w:r>
          </w:p>
        </w:tc>
      </w:tr>
    </w:tbl>
    <w:p>
      <w:pPr>
        <w:spacing w:after="20"/>
      </w:pPr>
    </w:p>
    <w:p>
      <w:r>
        <w:t>A family lobbies for “best drama” awards and wants to introduce a brand-new doctrinal topic during Mela instead of reviewing Cycle 3.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Tempting mistaken conclusion: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from primary: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seven-day household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we should not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1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la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One noncompetitive cheer rule + offering 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ranking and no public reading required.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household action for seven days: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(when/where):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starts if others are tired: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on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Offer it to Viṣṇu.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exhib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P05 — Private next-step saṅkalpa</w:t>
      </w:r>
    </w:p>
    <w:p>
      <w:pPr>
        <w:jc w:val="center"/>
      </w:pPr>
      <w:r>
        <w:t>Mela offering practice.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 and 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for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we will place the reminder: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exhib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ranking. The minimum version counts as success.</w:t>
      </w:r>
    </w:p>
    <w:p>
      <w:r>
        <w:br w:type="page"/>
      </w:r>
    </w:p>
    <w:p>
      <w:pPr>
        <w:pStyle w:val="Heading1"/>
      </w:pPr>
      <w:r>
        <w:t>Younger Child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Mini drama / kīrtana</w:t>
      </w:r>
    </w:p>
    <w:p>
      <w:pPr>
        <w:jc w:val="center"/>
      </w:pPr>
      <w:r>
        <w:t>Short joyful scene + soft kīrtana invitation.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5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la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Kīrtana joy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Short drama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Offer to Viṣṇu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Trophy fight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Cheer friends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New doctrine dump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Offer it to Viṣṇu.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only; noncompetitive; presentation/retrieval focus.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Y02 — Cycle 3 icon matching</w:t>
      </w:r>
    </w:p>
    <w:p>
      <w:pPr>
        <w:jc w:val="center"/>
      </w:pPr>
      <w:r>
        <w:t>Match five week icons.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hibition-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Kīrtana joy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Short drama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Offer to Viṣṇu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Trophy fight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Cheer friends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New doctrine dump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Offer it to Viṣṇu.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only; noncompetitive; presentation/retrieval focus.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Y03 — Exhibition craft</w:t>
      </w:r>
    </w:p>
    <w:p>
      <w:pPr>
        <w:jc w:val="center"/>
      </w:pPr>
      <w:r>
        <w:t>One poster sentence: Offer it to Viṣṇu.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ma-c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Kīrtana joy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Short drama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Offer to Viṣṇu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Trophy fight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Cheer friends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New doctrine dump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Offer it to Viṣṇu.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only; noncompetitive; presentation/retrieval focus.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Y04 — Cheer cards</w:t>
      </w:r>
    </w:p>
    <w:p>
      <w:pPr>
        <w:jc w:val="center"/>
      </w:pPr>
      <w:r>
        <w:t>Encourage every family.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Kīrtana joy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Short drama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Offer to Viṣṇu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Trophy fight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Cheer friends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New doctrine dump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Offer it to Viṣṇu.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only; noncompetitive; presentation/retrieval focus.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Echo: Offer it to Viṣṇu.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Offer it to Viṣṇu.</w:t>
            </w:r>
          </w:p>
        </w:tc>
      </w:tr>
    </w:tbl>
    <w:p>
      <w:r>
        <w:t>Cycle 3 review (ŚB 7.5.23–24 center) · family week</w:t>
      </w:r>
    </w:p>
    <w:p>
      <w:r>
        <w:br w:type="page"/>
      </w:r>
    </w:p>
    <w:p>
      <w:pPr>
        <w:pStyle w:val="Heading1"/>
      </w:pPr>
      <w:r>
        <w:t>Older Child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O01 — Cycle 3 retrieval</w:t>
      </w:r>
    </w:p>
    <w:p>
      <w:pPr>
        <w:jc w:val="center"/>
      </w:pPr>
      <w:r>
        <w:t>Retrieve five primary themes.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Cycle 3 review (ŚB 7.5.23–24 center)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श्रीप्रह्राद उवाच श्रवणं कीर्तनं विष्णो: स्मरणं पादसेवनम् । अर्चनं वन्दनं दास्यं सख्यमात्मनिवेदनम् ॥ २३ ॥ इति पुंसार्पिता विष्णौ भक्तिश्चेन्नवलक्षणा । क्रियेत भगवत्यद्धा तन्मन्येऽधीतमुत्तमम् ॥ २४ ॥</w:t>
            </w:r>
          </w:p>
          <w:p>
            <w:pPr>
              <w:pStyle w:val="KUTUMBAVerseIAST"/>
            </w:pPr>
            <w:r>
              <w:rPr>
                <w:i/>
              </w:rPr>
              <w:t>śravaṇaṁ kīrtanaṁ viṣṇoḥ smaraṇaṁ pāda-sevanam / arcanaṁ vandanaṁ dāsyaṁ sakhyam ātma-nivedanam // iti puṁsārpitā viṣṇau bhaktiś cen nava-lakṣaṇā / kriyeta bhagavaty addhā tan manye 'dhītam uttamam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Bhakti Mela integrates Cycle 3 around offering bhakti to Viṣṇu with joy — retrieval and presentation, not new doctrine. (ŚB 7.5.23–24 center.)</w:t>
            </w:r>
          </w:p>
          <w:p>
            <w:pPr>
              <w:pStyle w:val="KUTUMBARights"/>
            </w:pPr>
            <w:r>
              <w:t>Source: https://vedabase.io/en/library/sb/7/5/23-24/</w:t>
              <w:br/>
              <w:t>Rights/status: Scripture display/source: VedaBase; teaching meaning: KUTUMBA-original (not labeled as BBT translation).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does the verse teach in my words?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misconception does this week block?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for the facilitator: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Presentation rubric</w:t>
      </w:r>
    </w:p>
    <w:p>
      <w:pPr>
        <w:jc w:val="center"/>
      </w:pPr>
      <w:r>
        <w:t>Clarity / source / kindness / time — not polish ranking.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hibition-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Presentation rubric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Review BG 5.29 · 7.7 · 4.34 · CC Antya 20.12 · ŚB 7.5.23–24 through kīrtana, drama, and presentation — no new doctrine.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O03 — Noncompetitive sort</w:t>
      </w:r>
    </w:p>
    <w:p>
      <w:pPr>
        <w:jc w:val="center"/>
      </w:pPr>
      <w:r>
        <w:t>Sort OFFERING / RANKING.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ma-c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Noncompetitive sort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Review BG 5.29 · 7.7 · 4.34 · CC Antya 20.12 · ŚB 7.5.23–24 through kīrtana, drama, and presentation — no new doctrine.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O04 — Drama/exhibition scenarios</w:t>
      </w:r>
    </w:p>
    <w:p>
      <w:pPr>
        <w:jc w:val="center"/>
      </w:pPr>
      <w:r>
        <w:t>Three coaching cases.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Drama/exhibition scenarios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Review BG 5.29 · 7.7 · 4.34 · CC Antya 20.12 · ŚB 7.5.23–24 through kīrtana, drama, and presentation — no new doctrine.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O05 — Mela flow diagram</w:t>
      </w:r>
    </w:p>
    <w:p>
      <w:pPr>
        <w:jc w:val="center"/>
      </w:pPr>
      <w:r>
        <w:t>Kīrtana → drama → present → reflect.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exhib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Mela flow diagram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Review BG 5.29 · 7.7 · 4.34 · CC Antya 20.12 · ŚB 7.5.23–24 through kīrtana, drama, and presentation — no new doctrine.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O06 — Exit ticket</w:t>
      </w:r>
    </w:p>
    <w:p>
      <w:pPr>
        <w:jc w:val="center"/>
      </w:pPr>
      <w:r>
        <w:t>One offering sentence + gratitude.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Primary in one sentence: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analogy or mechanic and its limit: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home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I still have: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Module Project</w:t>
      </w:r>
    </w:p>
    <w:p>
      <w:pPr>
        <w:pStyle w:val="KUTUMBARights"/>
      </w:pPr>
      <w:r>
        <w:t>Canonical source: 11-weekly-program-library/first-six-months/c3-w6-bhakti-mela-kīrtana-drama-and-family-presentation/project/V13-MODULE-PROJECT-BRIEF.md  •  SHA-256: 13f9eb0bd1ef18deeebca69e83ea70c18461cbff0b31413002a2bc63d0061992</w:t>
      </w:r>
    </w:p>
    <w:p>
      <w:r>
        <w:rPr>
          <w:b/>
        </w:rPr>
        <w:t>Week:</w:t>
      </w:r>
      <w:r>
        <w:t xml:space="preserve"> Bhakti Mela: Kīrtana, Drama and Family Presentation </w:t>
      </w:r>
      <w:r>
        <w:rPr>
          <w:b/>
        </w:rPr>
        <w:t>Primary:</w:t>
      </w:r>
      <w:r>
        <w:t xml:space="preserve"> Cycle 3 review (ŚB 7.5.23–24 center) — https://vedabase.io/en/library/sb/7/5/23-24/ </w:t>
      </w:r>
      <w:r>
        <w:rPr>
          <w:b/>
        </w:rPr>
        <w:t>Cycle contribution:</w:t>
      </w:r>
      <w:r>
        <w:t xml:space="preserve"> Cycle 3 exhibition card / short drama or presentation cue</w:t>
      </w:r>
    </w:p>
    <w:p>
      <w:pPr>
        <w:pStyle w:val="Heading2"/>
      </w:pPr>
      <w:r>
        <w:t>This week’s artifact</w:t>
      </w:r>
    </w:p>
    <w:p>
      <w:r>
        <w:t xml:space="preserve">Families produce: </w:t>
      </w:r>
      <w:r>
        <w:rPr>
          <w:b/>
        </w:rPr>
        <w:t>Cycle 3 exhibition card / short drama or presentation cue</w:t>
      </w:r>
      <w:r>
        <w:t>.</w:t>
      </w:r>
    </w:p>
    <w:p>
      <w:pPr>
        <w:pStyle w:val="Heading2"/>
      </w:pPr>
      <w:r>
        <w:t>Success looks like</w:t>
      </w:r>
    </w:p>
    <w:p>
      <w:pPr>
        <w:pStyle w:val="ListBullet"/>
      </w:pPr>
      <w:r>
        <w:t>Uses this week’s primary source honestly</w:t>
      </w:r>
    </w:p>
    <w:p>
      <w:pPr>
        <w:pStyle w:val="ListBullet"/>
      </w:pPr>
      <w:r>
        <w:t>Names the care boundary: Integration only; noncompetitive; presentation/retrieval focus.</w:t>
      </w:r>
    </w:p>
    <w:p>
      <w:pPr>
        <w:pStyle w:val="ListBullet"/>
      </w:pPr>
      <w:r>
        <w:t>Fits on one page or one small craft</w:t>
      </w:r>
    </w:p>
    <w:p>
      <w:pPr>
        <w:pStyle w:val="ListBullet"/>
      </w:pPr>
      <w:r>
        <w:t>Can be explained in ≤60 seconds at reunification or W6</w:t>
      </w:r>
    </w:p>
    <w:p>
      <w:pPr>
        <w:pStyle w:val="Heading2"/>
      </w:pPr>
      <w:r>
        <w:t>Integration note</w:t>
      </w:r>
    </w:p>
    <w:p>
      <w:r>
        <w:t>This is an integration week: retrieval/presentation focus — no major new doctrine.</w:t>
      </w:r>
    </w:p>
    <w:p>
      <w:pPr>
        <w:pStyle w:val="Heading2"/>
      </w:pPr>
      <w:r>
        <w:t>Rubric (noncompetitive)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Lens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Look for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Source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Mentions primary verse or theme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Clarity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Child/adult can explain in plain words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Kindness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 ranking / no diagnosis of others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Names one home action</w:t>
            </w:r>
          </w:p>
        </w:tc>
      </w:tr>
    </w:tbl>
    <w:p>
      <w:pPr>
        <w:spacing w:after="40"/>
      </w:pPr>
    </w:p>
    <w:p>
      <w:pPr>
        <w:pStyle w:val="Heading2"/>
      </w:pPr>
      <w:r>
        <w:t>Memory line to print on artifact</w:t>
      </w:r>
    </w:p>
    <w:p>
      <w:r>
        <w:t>Offer it to Viṣṇu.</w:t>
      </w:r>
    </w:p>
    <w:p>
      <w:r>
        <w:br w:type="page"/>
      </w:r>
    </w:p>
    <w:p>
      <w:pPr>
        <w:pStyle w:val="Heading1"/>
      </w:pPr>
      <w:r>
        <w:t>Week Home Practice</w:t>
      </w:r>
    </w:p>
    <w:p>
      <w:r>
        <w:rPr>
          <w:b/>
        </w:rPr>
        <w:t>Week:</w:t>
      </w:r>
      <w:r>
        <w:t xml:space="preserve"> Bhakti Mela: Kīrtana, Drama and Family Presentation </w:t>
      </w:r>
      <w:r>
        <w:rPr>
          <w:b/>
        </w:rPr>
        <w:t>Primary:</w:t>
      </w:r>
      <w:r>
        <w:t xml:space="preserve"> Cycle 3 review (ŚB 7.5.23–24 center) — https://vedabase.io/en/library/sb/7/5/23-24/ </w:t>
      </w:r>
      <w:r>
        <w:rPr>
          <w:b/>
        </w:rPr>
        <w:t>Memory line:</w:t>
      </w:r>
      <w:r>
        <w:t xml:space="preserve"> Offer it to Viṣṇu.</w:t>
      </w:r>
    </w:p>
    <w:p>
      <w:pPr>
        <w:pStyle w:val="Heading2"/>
      </w:pPr>
      <w:r>
        <w:t>Minimum (before next Saturday)</w:t>
      </w:r>
    </w:p>
    <w:p>
      <w:r>
        <w:t>Memory line once + one gratitude sentence for cycle 3.</w:t>
      </w:r>
    </w:p>
    <w:p>
      <w:r>
        <w:t>Five minutes counts. No ranking. No photo proof required.</w:t>
      </w:r>
    </w:p>
    <w:p>
      <w:pPr>
        <w:pStyle w:val="Heading2"/>
      </w:pPr>
      <w:r>
        <w:t>Ideal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the primary in one family sentence.</w:t>
      </w:r>
    </w:p>
    <w:p>
      <w:pPr>
        <w:ind w:left="288"/>
      </w:pPr>
      <w:r>
        <w:t>3. Do one related gratitude/service/attention act tied to this week’s conclusion: Review BG 5.29 · 7.7 · 4.34 · CC Antya 20.12 · ŚB 7.5.23–24 through kīrtana, drama, and presentation — no new doctrine.</w:t>
      </w:r>
    </w:p>
    <w:p>
      <w:pPr>
        <w:pStyle w:val="Heading2"/>
      </w:pPr>
      <w:r>
        <w:t>Optional conversation cue</w:t>
      </w:r>
    </w:p>
    <w:p>
      <w:r>
        <w:t>Essential question: Can our family offer Cycle 3 learning to Viṣṇu with joy — without ranking?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</w:t>
      </w:r>
    </w:p>
    <w:p>
      <w:pPr>
        <w:pStyle w:val="ListBullet"/>
      </w:pPr>
      <w:r>
        <w:t>Diagnose others’ karma/modes/destinations</w:t>
      </w:r>
    </w:p>
    <w:p>
      <w:pPr>
        <w:pStyle w:val="ListBullet"/>
      </w:pPr>
      <w:r>
        <w:t>Invent doctrine beyond this week’s sources</w:t>
      </w:r>
    </w:p>
    <w:p>
      <w:r>
        <w:rPr>
          <w:b/>
        </w:rPr>
        <w:t>Next week (name only):</w:t>
      </w:r>
      <w:r>
        <w:t xml:space="preserve"> C3 Utsava — Nityānanda Trayodaśī Family Utsava (local tithi EXTERNAL_OPEN)</w:t>
      </w:r>
    </w:p>
    <w:p>
      <w:r>
        <w:br w:type="page"/>
      </w:r>
    </w:p>
    <w:p>
      <w:pPr>
        <w:spacing w:before="3312"/>
        <w:jc w:val="center"/>
      </w:pPr>
      <w:r>
        <w:rPr>
          <w:b/>
          <w:color w:val="5B1933"/>
          <w:sz w:val="64"/>
        </w:rPr>
        <w:t>TEACHER-ONLY</w:t>
      </w:r>
    </w:p>
    <w:p>
      <w:pPr>
        <w:jc w:val="center"/>
      </w:pPr>
      <w:r>
        <w:t>Remove teacher-only pages before distributing participant copies.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11-weekly-program-library/first-six-months/c3-w6-bhakti-mela-kīrtana-drama-and-family-presentation/teacher/YOUNGER-TEACHER-GUIDE-V13.md  •  SHA-256: 7d170167b19345078b668b4f40d6c26405413fc8e6d424a05320f03e04f38ffb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Bhakti Mela: Kīrtana, Drama and Family Presentation · </w:t>
      </w:r>
      <w:r>
        <w:rPr>
          <w:b/>
        </w:rPr>
        <w:t>Date:</w:t>
      </w:r>
      <w:r>
        <w:t xml:space="preserve"> 2027-02-13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(K–2)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Cycle 3 review (ŚB 7.5.23–24 center) — https://vedabase.io/en/library/sb/7/5/23-24/ </w:t>
      </w:r>
      <w:r>
        <w:rPr>
          <w:b/>
        </w:rPr>
        <w:t>Primary mechanic:</w:t>
      </w:r>
      <w:r>
        <w:t xml:space="preserve"> Drama + exhibition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Can our family offer Cycle 3 learning to Viṣṇu with joy — without ranking?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activities/v13-younger/</w:t>
      </w:r>
      <w:r>
        <w:t xml:space="preserve">: </w:t>
      </w:r>
      <w:r>
        <w:rPr>
          <w:b/>
        </w:rPr>
        <w:t>Y01–Y05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Cycle 3 review (ŚB 7.5.23–24 center) — https://vedabase.io/en/library/sb/7/5/23-24/</w:t>
      </w:r>
    </w:p>
    <w:p>
      <w:r>
        <w:rPr>
          <w:b/>
        </w:rPr>
        <w:t>Devanāgarī:</w:t>
      </w:r>
      <w:r>
        <w:t xml:space="preserve"> श्रीप्रह्राद उवाच श्रवणं कीर्तनं विष्णो: स्मरणं पादसेवनम् । अर्चनं वन्दनं दास्यं सख्यमात्मनिवेदनम् ॥ २३ ॥ इति पुंसार्पिता विष्णौ भक्तिश्चेन्नवलक्षणा । क्रियेत भगवत्यद्धा तन्मन्येऽधीतमुत्तमम् ॥ २४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śravaṇaṁ kīrtanaṁ viṣṇoḥ smaraṇaṁ pāda-sevanam / arcanaṁ vandanaṁ dāsyaṁ sakhyam ātma-nivedanam // iti puṁsārpitā viṣṇau bhaktiś cen nava-lakṣaṇā / kriyeta bhagavaty addhā tan manye 'dhītam uttamam</w:t>
      </w:r>
    </w:p>
    <w:p>
      <w:r>
        <w:rPr>
          <w:b/>
        </w:rPr>
        <w:t>KUTUMBA teaching meaning (not a BBT translation):</w:t>
      </w:r>
      <w:r>
        <w:t xml:space="preserve"> Bhakti Mela integrates Cycle 3 around offering bhakti to Viṣṇu with joy — retrieval and presentation, not new doctrine. (ŚB 7.5.23–24 center.)</w:t>
      </w:r>
    </w:p>
    <w:p>
      <w:pPr>
        <w:pStyle w:val="Heading2"/>
      </w:pPr>
      <w:r>
        <w:t>Memory line</w:t>
      </w:r>
    </w:p>
    <w:p>
      <w:pPr>
        <w:pStyle w:val="Quote"/>
      </w:pPr>
      <w:r>
        <w:t>Offer it to Viṣṇu.</w:t>
      </w:r>
    </w:p>
    <w:p>
      <w:pPr>
        <w:pStyle w:val="Heading2"/>
      </w:pPr>
      <w:r>
        <w:t>V13 printable wiring (Drama + exhibition)</w:t>
      </w:r>
    </w:p>
    <w:p>
      <w:pPr>
        <w:pStyle w:val="Heading3"/>
      </w:pPr>
      <w:r>
        <w:t>V13 printable block 0–6 — Mini drama / kīrtana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activities/v13-younger/Y01-MINI-DRAMA-KIRTANA.md</w:t>
      </w:r>
      <w:r>
        <w:t xml:space="preserve"> (</w:t>
      </w:r>
      <w:r>
        <w:rPr>
          <w:rFonts w:ascii="Consolas" w:hAnsi="Consolas"/>
          <w:color w:val="7A263A"/>
          <w:sz w:val="18"/>
        </w:rPr>
        <w:t>Y01-MINI-DRAMA-KIRTANA</w:t>
      </w:r>
      <w:r>
        <w:t>)</w:t>
      </w:r>
    </w:p>
    <w:p>
      <w:r>
        <w:t>Short joyful scene + soft kīrtana invitation.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6–14 — Cycle 3 icon matching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activities/v13-younger/Y02-CYCLE3-ICON-MATCHING.md</w:t>
      </w:r>
      <w:r>
        <w:t xml:space="preserve"> (</w:t>
      </w:r>
      <w:r>
        <w:rPr>
          <w:rFonts w:ascii="Consolas" w:hAnsi="Consolas"/>
          <w:color w:val="7A263A"/>
          <w:sz w:val="18"/>
        </w:rPr>
        <w:t>Y02-CYCLE3-ICON-MATCHING</w:t>
      </w:r>
      <w:r>
        <w:t>)</w:t>
      </w:r>
    </w:p>
    <w:p>
      <w:r>
        <w:t>Match five week icons.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14–24 — Exhibition craft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activities/v13-younger/Y03-EXHIBITION-CRAFT.md</w:t>
      </w:r>
      <w:r>
        <w:t xml:space="preserve"> (</w:t>
      </w:r>
      <w:r>
        <w:rPr>
          <w:rFonts w:ascii="Consolas" w:hAnsi="Consolas"/>
          <w:color w:val="7A263A"/>
          <w:sz w:val="18"/>
        </w:rPr>
        <w:t>Y03-EXHIBITION-CRAFT</w:t>
      </w:r>
      <w:r>
        <w:t>)</w:t>
      </w:r>
    </w:p>
    <w:p>
      <w:r>
        <w:t>One poster sentence: Offer it to Viṣṇu.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24–32 — Cheer cards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activities/v13-younger/Y04-CHEER-CARDS.md</w:t>
      </w:r>
      <w:r>
        <w:t xml:space="preserve"> (</w:t>
      </w:r>
      <w:r>
        <w:rPr>
          <w:rFonts w:ascii="Consolas" w:hAnsi="Consolas"/>
          <w:color w:val="7A263A"/>
          <w:sz w:val="18"/>
        </w:rPr>
        <w:t>Y04-CHEER-CARDS</w:t>
      </w:r>
      <w:r>
        <w:t>)</w:t>
      </w:r>
    </w:p>
    <w:p>
      <w:r>
        <w:t>Encourage every family.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32–38 — Memory phrase mat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activities/v13-younger/Y05-MEMORY-PHRASE-MAT.md</w:t>
      </w:r>
      <w:r>
        <w:t xml:space="preserve"> (</w:t>
      </w:r>
      <w:r>
        <w:rPr>
          <w:rFonts w:ascii="Consolas" w:hAnsi="Consolas"/>
          <w:color w:val="7A263A"/>
          <w:sz w:val="18"/>
        </w:rPr>
        <w:t>Y05-MEMORY-PHRASE-MAT</w:t>
      </w:r>
      <w:r>
        <w:t>)</w:t>
      </w:r>
    </w:p>
    <w:p>
      <w:r>
        <w:t>Echo: Offer it to Viṣṇu.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Integration only; noncompetitive; presentation/retrieval focus.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YOUNGER-TEACHER-GUIDE.md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Week:</w:t>
      </w:r>
      <w:r>
        <w:t xml:space="preserve"> Bhakti Mela: Kīrtana, Drama and Family Presentation </w:t>
      </w:r>
      <w:r>
        <w:rPr>
          <w:b/>
        </w:rPr>
        <w:t>Primary:</w:t>
      </w:r>
      <w:r>
        <w:t xml:space="preserve"> Cycle 3 review (BG 5.29 · BG 7.7 · BG 4.34 · CC Antya 20.12 · ŚB 7.5.23–24) — https://vedabase.io/en/library/sb/7/5/23-24/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celebrate soft śrī-kṛṣṇa-saṅkīrtanam, make an offering-plate craft, and pick a tiny daily baseline star — without ranking.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Offer it to Viṣṇu.</w:t>
      </w:r>
    </w:p>
    <w:p>
      <w:pPr>
        <w:pStyle w:val="Heading2"/>
      </w:pPr>
      <w:r>
        <w:t>Teacher background (2 minutes to review)</w:t>
      </w:r>
    </w:p>
    <w:p>
      <w:pPr>
        <w:pStyle w:val="ListBullet"/>
      </w:pPr>
      <w:r>
        <w:rPr>
          <w:b/>
        </w:rPr>
        <w:t>KUTUMBA teaching meaning (adult wording):</w:t>
      </w:r>
      <w:r>
        <w:t xml:space="preserve"> Bhakti Mela integrates Cycle 3 — celebrate hearing, śrī-kṛṣṇa-saṅkīrtana, and family presentation without ranking.</w:t>
      </w:r>
    </w:p>
    <w:p>
      <w:pPr>
        <w:pStyle w:val="ListBullet"/>
      </w:pPr>
      <w:r>
        <w:rPr>
          <w:b/>
        </w:rPr>
        <w:t>Child-facing paraphrase:</w:t>
      </w:r>
      <w:r>
        <w:t xml:space="preserve"> We offer our singing and learning to Viṣṇu. We practice a tiny bit every day. We do not rank friends.</w:t>
      </w:r>
    </w:p>
    <w:p>
      <w:pPr>
        <w:pStyle w:val="ListBullet"/>
      </w:pPr>
      <w:r>
        <w:rPr>
          <w:b/>
        </w:rPr>
        <w:t>Block misconceptions (child words):</w:t>
      </w:r>
    </w:p>
    <w:p>
      <w:pPr>
        <w:pStyle w:val="ListBullet"/>
      </w:pPr>
      <w:r>
        <w:t>“Who was best?”</w:t>
      </w:r>
    </w:p>
    <w:p>
      <w:pPr>
        <w:pStyle w:val="ListBullet"/>
      </w:pPr>
      <w:r>
        <w:t>“Skip practice after the party.”</w:t>
      </w:r>
    </w:p>
    <w:p>
      <w:pPr>
        <w:pStyle w:val="ListBullet"/>
      </w:pPr>
      <w:r>
        <w:rPr>
          <w:b/>
        </w:rPr>
        <w:t>Do not:</w:t>
      </w:r>
      <w:r>
        <w:t xml:space="preserve"> invent deity dialogue; force confession; rank children; use scare tactics; claim temple certification stickers.</w:t>
      </w:r>
    </w:p>
    <w:p>
      <w:pPr>
        <w:pStyle w:val="Heading2"/>
      </w:pPr>
      <w:r>
        <w:t>Materials</w:t>
      </w:r>
    </w:p>
    <w:p>
      <w:pPr>
        <w:pStyle w:val="ListBullet"/>
      </w:pPr>
      <w:r>
        <w:t>Paper plates</w:t>
      </w:r>
    </w:p>
    <w:p>
      <w:pPr>
        <w:pStyle w:val="ListBullet"/>
      </w:pPr>
      <w:r>
        <w:t>Five pearl stickers</w:t>
      </w:r>
    </w:p>
    <w:p>
      <w:pPr>
        <w:pStyle w:val="ListBullet"/>
      </w:pPr>
      <w:r>
        <w:t>Soft kīrtana guide</w:t>
      </w:r>
    </w:p>
    <w:p>
      <w:pPr>
        <w:pStyle w:val="ListBullet"/>
      </w:pPr>
      <w:r>
        <w:t>Star stickers</w:t>
      </w:r>
    </w:p>
    <w:p>
      <w:pPr>
        <w:pStyle w:val="ListBullet"/>
      </w:pPr>
      <w:r>
        <w:t>Crayons</w:t>
      </w:r>
    </w:p>
    <w:p>
      <w:pPr>
        <w:pStyle w:val="ListBullet"/>
      </w:pPr>
      <w:r>
        <w:t>Calm corner</w:t>
      </w:r>
    </w:p>
    <w:p>
      <w:pPr>
        <w:pStyle w:val="ListBullet"/>
      </w:pPr>
      <w:r>
        <w:t>Phrase poster</w:t>
      </w:r>
    </w:p>
    <w:p>
      <w:pPr>
        <w:pStyle w:val="Heading2"/>
      </w:pPr>
      <w:r>
        <w:t>Room setup</w:t>
      </w:r>
    </w:p>
    <w:p>
      <w:r>
        <w:t>Circle on the floor; materials table behind you; calm corner with one chair for quiet reset. Keep aisles clear for movement.</w:t>
      </w:r>
    </w:p>
    <w:p>
      <w:pPr>
        <w:pStyle w:val="Heading2"/>
      </w:pPr>
      <w:r>
        <w:t>Minute-by-minute executable plan</w:t>
      </w:r>
    </w:p>
    <w:p>
      <w:pPr>
        <w:pStyle w:val="Heading3"/>
      </w:pPr>
      <w:r>
        <w:t>0–5 min — Opening and recall</w:t>
      </w:r>
    </w:p>
    <w:p>
      <w:pPr>
        <w:ind w:left="288"/>
      </w:pPr>
      <w:r>
        <w:t>1. Welcome.</w:t>
      </w:r>
    </w:p>
    <w:p>
      <w:pPr>
        <w:ind w:left="288"/>
      </w:pPr>
      <w:r>
        <w:t xml:space="preserve">2. Echo: </w:t>
      </w:r>
      <w:r>
        <w:rPr>
          <w:i/>
        </w:rPr>
        <w:t>Offer / it / to Viṣṇu.</w:t>
      </w:r>
    </w:p>
    <w:p>
      <w:pPr>
        <w:ind w:left="288"/>
      </w:pPr>
      <w:r>
        <w:t>3. Soft clap.</w:t>
      </w:r>
    </w:p>
    <w:p>
      <w:pPr>
        <w:ind w:left="288"/>
      </w:pPr>
      <w:r>
        <w:t>4. Say: “We don’t rank friends.”</w:t>
      </w:r>
    </w:p>
    <w:p>
      <w:pPr>
        <w:pStyle w:val="Heading3"/>
      </w:pPr>
      <w:r>
        <w:t>5–13 min — Story script (paraphrase only; ~8 minutes)</w:t>
      </w:r>
    </w:p>
    <w:p>
      <w:r>
        <w:rPr>
          <w:b/>
        </w:rPr>
        <w:t>Say exactly this spine (do not invent deity dialogue):</w:t>
      </w:r>
    </w:p>
    <w:p>
      <w:pPr>
        <w:pStyle w:val="Quote"/>
      </w:pPr>
      <w:r>
        <w:t>Tonight is a happy offering festival. We remember Kṛṣṇa owns and befriends, nothing is above Kṛṣṇa, we ask-serve-verify, we sing śrī-kṛṣṇa-saṅkīrtanam, and we love Viṣṇu in many ways. We put our learning on an offering plate for Viṣṇu. Then we light a tiny daily practice for thirty days. We do not give prizes for who is best.</w:t>
      </w:r>
    </w:p>
    <w:p>
      <w:r>
        <w:rPr>
          <w:b/>
        </w:rPr>
        <w:t>Story boundaries:</w:t>
      </w:r>
      <w:r>
        <w:t xml:space="preserve"> Review themes only. No invented dialogues. No ranking games.</w:t>
      </w:r>
    </w:p>
    <w:p>
      <w:pPr>
        <w:pStyle w:val="Heading3"/>
      </w:pPr>
      <w:r>
        <w:t>13–16 min — Three wonder questions</w:t>
      </w:r>
    </w:p>
    <w:p>
      <w:pPr>
        <w:ind w:left="288"/>
      </w:pPr>
      <w:r>
        <w:t>1. Do we rank? (No)</w:t>
      </w:r>
    </w:p>
    <w:p>
      <w:pPr>
        <w:ind w:left="288"/>
      </w:pPr>
      <w:r>
        <w:t>2. Who do we offer to? (Viṣṇu/Kṛṣṇa)</w:t>
      </w:r>
    </w:p>
    <w:p>
      <w:pPr>
        <w:ind w:left="288"/>
      </w:pPr>
      <w:r>
        <w:t>3. Tiny daily practice? (Yes)</w:t>
      </w:r>
    </w:p>
    <w:p>
      <w:r>
        <w:t>Accept one- or two-word answers. Affirm effort.</w:t>
      </w:r>
    </w:p>
    <w:p>
      <w:pPr>
        <w:pStyle w:val="Heading3"/>
      </w:pPr>
      <w:r>
        <w:t>16–24 min — Movement game: Offering Plate Parade (steps)</w:t>
      </w:r>
    </w:p>
    <w:p>
      <w:pPr>
        <w:ind w:left="288"/>
      </w:pPr>
      <w:r>
        <w:t>1. Hold paper plates.</w:t>
      </w:r>
    </w:p>
    <w:p>
      <w:pPr>
        <w:ind w:left="288"/>
      </w:pPr>
      <w:r>
        <w:t>2. Walk gently to “offer” mat; say phrase.</w:t>
      </w:r>
    </w:p>
    <w:p>
      <w:pPr>
        <w:ind w:left="288"/>
      </w:pPr>
      <w:r>
        <w:t>3. Soft echo of a short mantra line.</w:t>
      </w:r>
    </w:p>
    <w:p>
      <w:pPr>
        <w:ind w:left="288"/>
      </w:pPr>
      <w:r>
        <w:t>4. Sit; place a star sticker for baseline.</w:t>
      </w:r>
    </w:p>
    <w:p>
      <w:pPr>
        <w:pStyle w:val="Heading3"/>
      </w:pPr>
      <w:r>
        <w:t>24–32 min — Craft: Offering plate + baseline star (steps)</w:t>
      </w:r>
    </w:p>
    <w:p>
      <w:pPr>
        <w:ind w:left="288"/>
      </w:pPr>
      <w:r>
        <w:t>1. Decorate paper plate.</w:t>
      </w:r>
    </w:p>
    <w:p>
      <w:pPr>
        <w:ind w:left="288"/>
      </w:pPr>
      <w:r>
        <w:t>2. Add five pearl stickers (review cues).</w:t>
      </w:r>
    </w:p>
    <w:p>
      <w:pPr>
        <w:ind w:left="288"/>
      </w:pPr>
      <w:r>
        <w:t xml:space="preserve">3. Helper writes: </w:t>
      </w:r>
      <w:r>
        <w:rPr>
          <w:b/>
        </w:rPr>
        <w:t>Offer it to Viṣṇu.</w:t>
      </w:r>
    </w:p>
    <w:p>
      <w:pPr>
        <w:ind w:left="288"/>
      </w:pPr>
      <w:r>
        <w:t>4. Star sticker: tiny daily practice picture.</w:t>
      </w:r>
    </w:p>
    <w:p>
      <w:r>
        <w:t xml:space="preserve">Full printable steps also live in </w:t>
      </w:r>
      <w:r>
        <w:rPr>
          <w:rFonts w:ascii="Consolas" w:hAnsi="Consolas"/>
          <w:color w:val="7A263A"/>
          <w:sz w:val="18"/>
        </w:rPr>
        <w:t>activities/YOUNGER-ACTIVITY-PACK.md</w:t>
      </w:r>
      <w:r>
        <w:t xml:space="preserve"> (use together; this guide remains executable if the pack is missing).</w:t>
      </w:r>
    </w:p>
    <w:p>
      <w:pPr>
        <w:pStyle w:val="Heading3"/>
      </w:pPr>
      <w:r>
        <w:t>32–35 min — Printable / coloring task</w:t>
      </w:r>
    </w:p>
    <w:p>
      <w:r>
        <w:t>If time remains, color the younger line-art sheet if available. If short on time, keep the craft as the take-home.</w:t>
      </w:r>
    </w:p>
    <w:p>
      <w:pPr>
        <w:pStyle w:val="Heading3"/>
      </w:pPr>
      <w:r>
        <w:t>35–38 min — Behavior redirects and quiet reset</w:t>
      </w:r>
    </w:p>
    <w:p>
      <w:r>
        <w:t>Use calm, specific redirects:</w:t>
      </w:r>
    </w:p>
    <w:p>
      <w:pPr>
        <w:pStyle w:val="ListBullet"/>
      </w:pPr>
      <w:r>
        <w:rPr>
          <w:b/>
        </w:rPr>
        <w:t>Feet on floor</w:t>
      </w:r>
      <w:r>
        <w:t xml:space="preserve"> — “Feet visit the mat.”</w:t>
      </w:r>
    </w:p>
    <w:p>
      <w:pPr>
        <w:pStyle w:val="ListBullet"/>
      </w:pPr>
      <w:r>
        <w:rPr>
          <w:b/>
        </w:rPr>
        <w:t>Kind hands</w:t>
      </w:r>
      <w:r>
        <w:t xml:space="preserve"> — “Hands help; toys rest.”</w:t>
      </w:r>
    </w:p>
    <w:p>
      <w:pPr>
        <w:pStyle w:val="ListBullet"/>
      </w:pPr>
      <w:r>
        <w:rPr>
          <w:b/>
        </w:rPr>
        <w:t>Loud shout</w:t>
      </w:r>
      <w:r>
        <w:t xml:space="preserve"> — “Soft voice, please.”</w:t>
      </w:r>
    </w:p>
    <w:p>
      <w:pPr>
        <w:pStyle w:val="ListBullet"/>
      </w:pPr>
      <w:r>
        <w:rPr>
          <w:b/>
        </w:rPr>
        <w:t>Quiet reset</w:t>
      </w:r>
      <w:r>
        <w:t xml:space="preserve"> — “Calm corner for sixty seconds.”</w:t>
      </w:r>
    </w:p>
    <w:p>
      <w:pPr>
        <w:pStyle w:val="Heading3"/>
      </w:pPr>
      <w:r>
        <w:t>38–40 min — Cleanup and parent handoff</w:t>
      </w:r>
    </w:p>
    <w:p>
      <w:pPr>
        <w:ind w:left="288"/>
      </w:pPr>
      <w:r>
        <w:t>1. Materials away; craft in hand.</w:t>
      </w:r>
    </w:p>
    <w:p>
      <w:pPr>
        <w:ind w:left="288"/>
      </w:pPr>
      <w:r>
        <w:t>2. At reunification, tell parent in one sentence:</w:t>
      </w:r>
    </w:p>
    <w:p>
      <w:pPr>
        <w:pStyle w:val="Quote"/>
      </w:pPr>
      <w:r>
        <w:t>Memory phrase: “Offer it to Viṣṇu..” Home cue: Begin the thirty-day baseline with the smallest daily practice.</w:t>
      </w:r>
    </w:p>
    <w:p>
      <w:pPr>
        <w:ind w:left="288"/>
      </w:pPr>
      <w:r>
        <w:t>1. Do not report private behavior struggles in front of other families.</w:t>
      </w:r>
    </w:p>
    <w:p>
      <w:pPr>
        <w:pStyle w:val="Heading2"/>
      </w:pPr>
      <w:r>
        <w:t>Behavior redirects (quick reference)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Teacher line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Child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Running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Walking feet.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 to mat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Snatching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Kind hands.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Hands to lap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Interrupt shout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Soft voice.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Whisper retry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Shutdown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Quiet reset is okay.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Calm corner 60 sec</w:t>
            </w:r>
          </w:p>
        </w:tc>
      </w:tr>
    </w:tbl>
    <w:p>
      <w:pPr>
        <w:spacing w:after="40"/>
      </w:pPr>
    </w:p>
    <w:p>
      <w:pPr>
        <w:pStyle w:val="Heading2"/>
      </w:pPr>
      <w:r>
        <w:t>Backup low-prep (if craft fails or energy crashes)</w:t>
      </w:r>
    </w:p>
    <w:p>
      <w:r>
        <w:t>Toss and say “Offer it to Viṣṇu.”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Echoes phrase</w:t>
      </w:r>
    </w:p>
    <w:p>
      <w:pPr>
        <w:pStyle w:val="ListBullet"/>
      </w:pPr>
      <w:r>
        <w:t>Says no ranking</w:t>
      </w:r>
    </w:p>
    <w:p>
      <w:pPr>
        <w:pStyle w:val="ListBullet"/>
      </w:pPr>
      <w:r>
        <w:t>Names a tiny practice</w:t>
      </w:r>
    </w:p>
    <w:p>
      <w:pPr>
        <w:pStyle w:val="Heading2"/>
      </w:pPr>
      <w:r>
        <w:t>Boundaries</w:t>
      </w:r>
    </w:p>
    <w:p>
      <w:pPr>
        <w:pStyle w:val="ListBullet"/>
      </w:pPr>
      <w:r>
        <w:t>Snack/water only happens in main schedule (3:30), not as a track bribe.</w:t>
      </w:r>
    </w:p>
    <w:p>
      <w:pPr>
        <w:pStyle w:val="ListBullet"/>
      </w:pPr>
      <w:r>
        <w:t>No weekly meal language.</w:t>
      </w:r>
    </w:p>
    <w:p>
      <w:pPr>
        <w:pStyle w:val="ListBullet"/>
      </w:pPr>
      <w:r>
        <w:t>No fabricated approval stickers implying temple certification.</w:t>
      </w:r>
    </w:p>
    <w:p>
      <w:pPr>
        <w:pStyle w:val="ListBullet"/>
      </w:pPr>
      <w:r>
        <w:t>Privacy: no forced confession.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11-weekly-program-library/first-six-months/c3-w6-bhakti-mela-kīrtana-drama-and-family-presentation/teacher/OLDER-TEACHER-GUIDE-V13.md  •  SHA-256: d421867cfa13920093a9282f53ae038369beb5a5d07408e3cc18182576ad412d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Bhakti Mela: Kīrtana, Drama and Family Presentation · </w:t>
      </w:r>
      <w:r>
        <w:rPr>
          <w:b/>
        </w:rPr>
        <w:t>Date:</w:t>
      </w:r>
      <w:r>
        <w:t xml:space="preserve"> 2027-02-13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(Grades 4–5)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Cycle 3 review (ŚB 7.5.23–24 center) — https://vedabase.io/en/library/sb/7/5/23-24/ </w:t>
      </w:r>
      <w:r>
        <w:rPr>
          <w:b/>
        </w:rPr>
        <w:t>Primary mechanic:</w:t>
      </w:r>
      <w:r>
        <w:t xml:space="preserve"> Drama + exhibition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Can our family offer Cycle 3 learning to Viṣṇu with joy — without ranking?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activities/v13-older/</w:t>
      </w:r>
      <w:r>
        <w:t xml:space="preserve">: </w:t>
      </w:r>
      <w:r>
        <w:rPr>
          <w:b/>
        </w:rPr>
        <w:t>O01–O06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Cycle 3 review (ŚB 7.5.23–24 center) — https://vedabase.io/en/library/sb/7/5/23-24/</w:t>
      </w:r>
    </w:p>
    <w:p>
      <w:r>
        <w:rPr>
          <w:b/>
        </w:rPr>
        <w:t>Devanāgarī:</w:t>
      </w:r>
      <w:r>
        <w:t xml:space="preserve"> श्रीप्रह्राद उवाच श्रवणं कीर्तनं विष्णो: स्मरणं पादसेवनम् । अर्चनं वन्दनं दास्यं सख्यमात्मनिवेदनम् ॥ २३ ॥ इति पुंसार्पिता विष्णौ भक्तिश्चेन्नवलक्षणा । क्रियेत भगवत्यद्धा तन्मन्येऽधीतमुत्तमम् ॥ २४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śravaṇaṁ kīrtanaṁ viṣṇoḥ smaraṇaṁ pāda-sevanam / arcanaṁ vandanaṁ dāsyaṁ sakhyam ātma-nivedanam // iti puṁsārpitā viṣṇau bhaktiś cen nava-lakṣaṇā / kriyeta bhagavaty addhā tan manye 'dhītam uttamam</w:t>
      </w:r>
    </w:p>
    <w:p>
      <w:r>
        <w:rPr>
          <w:b/>
        </w:rPr>
        <w:t>KUTUMBA teaching meaning (not a BBT translation):</w:t>
      </w:r>
      <w:r>
        <w:t xml:space="preserve"> Bhakti Mela integrates Cycle 3 around offering bhakti to Viṣṇu with joy — retrieval and presentation, not new doctrine. (ŚB 7.5.23–24 center.)</w:t>
      </w:r>
    </w:p>
    <w:p>
      <w:pPr>
        <w:pStyle w:val="Heading2"/>
      </w:pPr>
      <w:r>
        <w:t>Memory line</w:t>
      </w:r>
    </w:p>
    <w:p>
      <w:pPr>
        <w:pStyle w:val="Quote"/>
      </w:pPr>
      <w:r>
        <w:t>Offer it to Viṣṇu.</w:t>
      </w:r>
    </w:p>
    <w:p>
      <w:pPr>
        <w:pStyle w:val="Heading2"/>
      </w:pPr>
      <w:r>
        <w:t>V13 printable wiring (Drama + exhibition)</w:t>
      </w:r>
    </w:p>
    <w:p>
      <w:pPr>
        <w:pStyle w:val="Heading3"/>
      </w:pPr>
      <w:r>
        <w:t>V13 printable block 0–6 — Cycle 3 retrieval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activities/v13-older/O01-CYCLE3-RETRIEVAL.md</w:t>
      </w:r>
      <w:r>
        <w:t xml:space="preserve"> (</w:t>
      </w:r>
      <w:r>
        <w:rPr>
          <w:rFonts w:ascii="Consolas" w:hAnsi="Consolas"/>
          <w:color w:val="7A263A"/>
          <w:sz w:val="18"/>
        </w:rPr>
        <w:t>O01-CYCLE3-RETRIEVAL</w:t>
      </w:r>
      <w:r>
        <w:t>)</w:t>
      </w:r>
    </w:p>
    <w:p>
      <w:r>
        <w:t>Retrieve five primary themes.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6–14 — Presentation rubric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activities/v13-older/O02-PRESENTATION-RUBRIC.md</w:t>
      </w:r>
      <w:r>
        <w:t xml:space="preserve"> (</w:t>
      </w:r>
      <w:r>
        <w:rPr>
          <w:rFonts w:ascii="Consolas" w:hAnsi="Consolas"/>
          <w:color w:val="7A263A"/>
          <w:sz w:val="18"/>
        </w:rPr>
        <w:t>O02-PRESENTATION-RUBRIC</w:t>
      </w:r>
      <w:r>
        <w:t>)</w:t>
      </w:r>
    </w:p>
    <w:p>
      <w:r>
        <w:t>Clarity / source / kindness / time — not polish ranking.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14–22 — Noncompetitive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activities/v13-older/O03-NONCOMPETITIVE-SORT.md</w:t>
      </w:r>
      <w:r>
        <w:t xml:space="preserve"> (</w:t>
      </w:r>
      <w:r>
        <w:rPr>
          <w:rFonts w:ascii="Consolas" w:hAnsi="Consolas"/>
          <w:color w:val="7A263A"/>
          <w:sz w:val="18"/>
        </w:rPr>
        <w:t>O03-NONCOMPETITIVE-SORT</w:t>
      </w:r>
      <w:r>
        <w:t>)</w:t>
      </w:r>
    </w:p>
    <w:p>
      <w:r>
        <w:t>Sort OFFERING / RANKING.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22–30 — Drama/exhibition scenarios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activities/v13-older/O04-DRAMA-EXHIBITION-SCENARIOS.md</w:t>
      </w:r>
      <w:r>
        <w:t xml:space="preserve"> (</w:t>
      </w:r>
      <w:r>
        <w:rPr>
          <w:rFonts w:ascii="Consolas" w:hAnsi="Consolas"/>
          <w:color w:val="7A263A"/>
          <w:sz w:val="18"/>
        </w:rPr>
        <w:t>O04-DRAMA-EXHIBITION-SCENARIOS</w:t>
      </w:r>
      <w:r>
        <w:t>)</w:t>
      </w:r>
    </w:p>
    <w:p>
      <w:r>
        <w:t>Three coaching cases.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30–36 — Mela flow diagram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activities/v13-older/O05-MELA-FLOW-DIAGRAM.md</w:t>
      </w:r>
      <w:r>
        <w:t xml:space="preserve"> (</w:t>
      </w:r>
      <w:r>
        <w:rPr>
          <w:rFonts w:ascii="Consolas" w:hAnsi="Consolas"/>
          <w:color w:val="7A263A"/>
          <w:sz w:val="18"/>
        </w:rPr>
        <w:t>O05-MELA-FLOW-DIAGRAM</w:t>
      </w:r>
      <w:r>
        <w:t>)</w:t>
      </w:r>
    </w:p>
    <w:p>
      <w:r>
        <w:t>Kīrtana → drama → present → reflect.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36–40 — Exit ticket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activities/v13-older/O06-EXIT-TICKET.md</w:t>
      </w:r>
      <w:r>
        <w:t xml:space="preserve"> (</w:t>
      </w:r>
      <w:r>
        <w:rPr>
          <w:rFonts w:ascii="Consolas" w:hAnsi="Consolas"/>
          <w:color w:val="7A263A"/>
          <w:sz w:val="18"/>
        </w:rPr>
        <w:t>O06-EXIT-TICKET</w:t>
      </w:r>
      <w:r>
        <w:t>)</w:t>
      </w:r>
    </w:p>
    <w:p>
      <w:r>
        <w:t>One offering sentence + gratitude.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Integration only; noncompetitive; presentation/retrieval focus.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OLDER-TEACHER-GUIDE.md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Week:</w:t>
      </w:r>
      <w:r>
        <w:t xml:space="preserve"> Bhakti Mela: Kīrtana, Drama and Family Presentation </w:t>
      </w:r>
      <w:r>
        <w:rPr>
          <w:b/>
        </w:rPr>
        <w:t>Primary:</w:t>
      </w:r>
      <w:r>
        <w:t xml:space="preserve"> Cycle 3 review (BG 5.29 · BG 7.7 · BG 4.34 · CC Antya 20.12 · ŚB 7.5.23–24) — https://vedabase.io/en/library/sb/7/5/23-24/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match Cycle 3 review anchors, participate in non-ranked mela offerings, and design a thirty-day smallest baseline.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These processes become pure devotional service when offered to Viṣṇu with one’s life and intention.</w:t>
      </w:r>
    </w:p>
    <w:p>
      <w:r>
        <w:rPr>
          <w:b/>
        </w:rPr>
        <w:t>Short echo:</w:t>
      </w:r>
      <w:r>
        <w:t xml:space="preserve"> Offer it to Viṣṇu.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Bhakti Mela integrates Cycle 3 — celebrate hearing, śrī-kṛṣṇa-saṅkīrtana, and family presentation without ranking. (Label as KUTUMBA teaching meaning — not as BBT translation.)</w:t>
      </w:r>
    </w:p>
    <w:p>
      <w:pPr>
        <w:pStyle w:val="ListBullet"/>
      </w:pPr>
      <w:r>
        <w:rPr>
          <w:b/>
        </w:rPr>
        <w:t>Supporting frames (one sentence each):</w:t>
      </w:r>
      <w:r>
        <w:t xml:space="preserve"> Five review verses; offering mood; baseline sizing.</w:t>
      </w:r>
    </w:p>
    <w:p>
      <w:pPr>
        <w:pStyle w:val="ListBullet"/>
      </w:pPr>
      <w:r>
        <w:rPr>
          <w:b/>
        </w:rPr>
        <w:t>Block:</w:t>
      </w:r>
      <w:r>
        <w:t xml:space="preserve"> Ranking family presentations or kīrtana.; New doctrine dump into the off week / skipping baseline.</w:t>
      </w:r>
    </w:p>
    <w:p>
      <w:pPr>
        <w:pStyle w:val="ListBullet"/>
      </w:pPr>
      <w:r>
        <w:rPr>
          <w:b/>
        </w:rPr>
        <w:t>Scope:</w:t>
      </w:r>
      <w:r>
        <w:t xml:space="preserve"> No new doctrine; no initiation; no ranking.</w:t>
      </w:r>
    </w:p>
    <w:p>
      <w:pPr>
        <w:pStyle w:val="Heading2"/>
      </w:pPr>
      <w:r>
        <w:t>Materials</w:t>
      </w:r>
    </w:p>
    <w:p>
      <w:pPr>
        <w:pStyle w:val="ListBullet"/>
      </w:pPr>
      <w:r>
        <w:t>Review match strips</w:t>
      </w:r>
    </w:p>
    <w:p>
      <w:pPr>
        <w:pStyle w:val="ListBullet"/>
      </w:pPr>
      <w:r>
        <w:t>Presentation half-sheets</w:t>
      </w:r>
    </w:p>
    <w:p>
      <w:pPr>
        <w:pStyle w:val="ListBullet"/>
      </w:pPr>
      <w:r>
        <w:t>Baseline cards</w:t>
      </w:r>
    </w:p>
    <w:p>
      <w:pPr>
        <w:pStyle w:val="ListBullet"/>
      </w:pPr>
      <w:r>
        <w:t>Worksheets</w:t>
      </w:r>
    </w:p>
    <w:p>
      <w:pPr>
        <w:pStyle w:val="ListBullet"/>
      </w:pPr>
      <w:r>
        <w:t>Answer key</w:t>
      </w:r>
    </w:p>
    <w:p>
      <w:pPr>
        <w:pStyle w:val="ListBullet"/>
      </w:pPr>
      <w:r>
        <w:t>Station map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r>
        <w:t>Trophy shelf vs offering plate — which is mela?</w:t>
      </w:r>
    </w:p>
    <w:p>
      <w:pPr>
        <w:pStyle w:val="Heading3"/>
      </w:pPr>
      <w:r>
        <w:t>5–14 min — Primary text observation</w:t>
      </w:r>
    </w:p>
    <w:p>
      <w:r>
        <w:t>Match five anchors to one-line meanings; fix any generic-only Antya label.</w:t>
      </w:r>
    </w:p>
    <w:p>
      <w:pPr>
        <w:pStyle w:val="Heading3"/>
      </w:pPr>
      <w:r>
        <w:t>14–22 min — Worksheet questions</w:t>
      </w:r>
    </w:p>
    <w:p>
      <w:r>
        <w:t xml:space="preserve">Students complete Section A of the older activity pack. Teacher circulates; use </w:t>
      </w:r>
      <w:r>
        <w:rPr>
          <w:rFonts w:ascii="Consolas" w:hAnsi="Consolas"/>
          <w:color w:val="7A263A"/>
          <w:sz w:val="18"/>
        </w:rPr>
        <w:t>OLDER-ANSWER-KEY.md</w:t>
      </w:r>
      <w:r>
        <w:t xml:space="preserve"> for expected directions (not for grading ranks).</w:t>
      </w:r>
    </w:p>
    <w:p>
      <w:pPr>
        <w:pStyle w:val="Heading3"/>
      </w:pPr>
      <w:r>
        <w:t>22–28 min — Scenario cards (small groups)</w:t>
      </w:r>
    </w:p>
    <w:p>
      <w:r>
        <w:t>A Ranking B Doctrine dump C Generic label</w:t>
      </w:r>
    </w:p>
    <w:p>
      <w:r>
        <w:t>Share one insight per group (60 seconds).</w:t>
      </w:r>
    </w:p>
    <w:p>
      <w:pPr>
        <w:pStyle w:val="Heading3"/>
      </w:pPr>
      <w:r>
        <w:t>28–33 min — Puzzle / game: Offer or Rank</w:t>
      </w:r>
    </w:p>
    <w:p>
      <w:r>
        <w:t>O vs R claims.</w:t>
      </w:r>
    </w:p>
    <w:p>
      <w:pPr>
        <w:pStyle w:val="Heading3"/>
      </w:pPr>
      <w:r>
        <w:t>33–37 min — Diagram / map task</w:t>
      </w:r>
    </w:p>
    <w:p>
      <w:r>
        <w:t>Baseline calendar: smallest practice × 30.</w:t>
      </w:r>
    </w:p>
    <w:p>
      <w:pPr>
        <w:pStyle w:val="Heading3"/>
      </w:pPr>
      <w:r>
        <w:t>37–40 min — Project sentence + handoff</w:t>
      </w:r>
    </w:p>
    <w:p>
      <w:r>
        <w:t>Baseline card to parent.</w:t>
      </w:r>
    </w:p>
    <w:p>
      <w:pPr>
        <w:pStyle w:val="Heading2"/>
      </w:pPr>
      <w:r>
        <w:t>Boundaries</w:t>
      </w:r>
    </w:p>
    <w:p>
      <w:pPr>
        <w:pStyle w:val="ListBullet"/>
      </w:pPr>
      <w:r>
        <w:t>No ranking or public scores.</w:t>
      </w:r>
    </w:p>
    <w:p>
      <w:pPr>
        <w:pStyle w:val="ListBullet"/>
      </w:pPr>
      <w:r>
        <w:t>No invented dialogue.</w:t>
      </w:r>
    </w:p>
    <w:p>
      <w:pPr>
        <w:pStyle w:val="ListBullet"/>
      </w:pPr>
      <w:r>
        <w:t>Parents onsite; snack/water only at 3:30 in the main schedule.</w:t>
      </w:r>
    </w:p>
    <w:p>
      <w:pPr>
        <w:pStyle w:val="ListBullet"/>
      </w:pPr>
      <w:r>
        <w:t>Defer off-scope topics: New curriculum tracks; initiation ceremonies.</w:t>
      </w:r>
    </w:p>
    <w:p>
      <w:r>
        <w:br w:type="page"/>
      </w:r>
    </w:p>
    <w:p>
      <w:pPr>
        <w:pStyle w:val="Heading1"/>
      </w:pPr>
      <w:r>
        <w:t>Main Facilitator Speaking Map</w:t>
      </w:r>
    </w:p>
    <w:p>
      <w:pPr>
        <w:pStyle w:val="KUTUMBARights"/>
      </w:pPr>
      <w:r>
        <w:t>Canonical source: 11-weekly-program-library/first-six-months/c3-w6-bhakti-mela-kīrtana-drama-and-family-presentation/teacher/MAIN-FACILITATOR-GUIDE-V13.md  •  SHA-256: e4afaaede177d1fdcfce4f71402a83e0d9f9c2d40d642cc82bc75341828ec039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C3-W6 — Bhakti Mela: Kīrtana, Drama and Family Presentation · </w:t>
      </w:r>
      <w:r>
        <w:rPr>
          <w:b/>
        </w:rPr>
        <w:t>Date:</w:t>
      </w:r>
      <w:r>
        <w:t xml:space="preserve"> 2027-02-13 </w:t>
      </w:r>
      <w:r>
        <w:rPr>
          <w:b/>
        </w:rPr>
        <w:t>Status:</w:t>
      </w:r>
      <w:r>
        <w:t xml:space="preserve"> Internal founding-cohort teaching material — human/temple review EXTERNAL_OPEN </w:t>
      </w:r>
      <w:r>
        <w:rPr>
          <w:b/>
        </w:rPr>
        <w:t>Controlling guide:</w:t>
      </w:r>
      <w:r>
        <w:t xml:space="preserve"> This V13 file is authoritative for Saturday delivery. Core teaching is inlined below. </w:t>
      </w:r>
      <w:r>
        <w:rPr>
          <w:b/>
        </w:rPr>
        <w:t>Entry point:</w:t>
      </w:r>
      <w:r>
        <w:t xml:space="preserve"> </w:t>
      </w:r>
      <w:r>
        <w:rPr>
          <w:rFonts w:ascii="Consolas" w:hAnsi="Consolas"/>
          <w:color w:val="7A263A"/>
          <w:sz w:val="18"/>
        </w:rPr>
        <w:t>V13-WEEK-START-HERE.md</w:t>
      </w:r>
      <w:r>
        <w:t xml:space="preserve"> </w:t>
      </w:r>
      <w:r>
        <w:rPr>
          <w:b/>
        </w:rPr>
        <w:t>Primary mechanic:</w:t>
      </w:r>
      <w:r>
        <w:t xml:space="preserve"> Drama + exhibition (see </w:t>
      </w:r>
      <w:r>
        <w:rPr>
          <w:rFonts w:ascii="Consolas" w:hAnsi="Consolas"/>
          <w:color w:val="7A263A"/>
          <w:sz w:val="18"/>
        </w:rPr>
        <w:t>V13-ACTIVITY-VARIETY-MATRIX.md</w:t>
      </w:r>
      <w:r>
        <w:t>)</w:t>
      </w:r>
    </w:p>
    <w:p>
      <w:pPr>
        <w:pStyle w:val="Heading2"/>
      </w:pPr>
      <w:r>
        <w:t>V13 schedule lock (do not invent another clock)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parents / K–2 / Grades 4–5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r>
        <w:t xml:space="preserve">Parents onsite. No weekly meal. Research files under </w:t>
      </w:r>
      <w:r>
        <w:rPr>
          <w:rFonts w:ascii="Consolas" w:hAnsi="Consolas"/>
          <w:color w:val="7A263A"/>
          <w:sz w:val="18"/>
        </w:rPr>
        <w:t>research/V13-*</w:t>
      </w:r>
      <w:r>
        <w:t xml:space="preserve"> are enrichment only — not a substitute for this inlined guide.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 </w:t>
      </w:r>
      <w:r>
        <w:rPr>
          <w:b/>
        </w:rPr>
        <w:t>Week:</w:t>
      </w:r>
      <w:r>
        <w:t xml:space="preserve"> Bhakti Mela: Kīrtana, Drama and Family Presentation </w:t>
      </w:r>
      <w:r>
        <w:rPr>
          <w:b/>
        </w:rPr>
        <w:t>Primary scripture:</w:t>
      </w:r>
      <w:r>
        <w:t xml:space="preserve"> Cycle 3 review (BG 5.29 · BG 7.7 · BG 4.34 · CC Antya 20.12 · ŚB 7.5.23–24) — https://vedabase.io/en/library/sb/7/5/23-24/</w:t>
      </w:r>
    </w:p>
    <w:p>
      <w:pPr>
        <w:pStyle w:val="Heading2"/>
      </w:pPr>
      <w:r>
        <w:t>Two-minute summary</w:t>
      </w:r>
    </w:p>
    <w:p>
      <w:r>
        <w:rPr>
          <w:b/>
        </w:rPr>
        <w:t>Bhakti Mela</w:t>
      </w:r>
      <w:r>
        <w:t xml:space="preserve"> reviews Cycle 3: BG 5.29, BG 7.7, BG 4.34, CC Antya 20.12 (</w:t>
      </w:r>
      <w:r>
        <w:rPr>
          <w:b/>
        </w:rPr>
        <w:t>śrī-kṛṣṇa-saṅkīrtanam</w:t>
      </w:r>
      <w:r>
        <w:t xml:space="preserve"> — never generic-only “holy name”), and ŚB 7.5.23–24. Lab: </w:t>
      </w:r>
      <w:r>
        <w:rPr>
          <w:b/>
        </w:rPr>
        <w:t>Bhakti Mela Rotation and Thirty-Day Baseline</w:t>
      </w:r>
      <w:r>
        <w:t>. Home: begin the thirty-day baseline with the smallest daily practice. Next: protected off week / thirty-day baseline — no new doctrine dump. Block ranking presentations.</w:t>
      </w:r>
    </w:p>
    <w:p>
      <w:pPr>
        <w:pStyle w:val="Heading2"/>
      </w:pPr>
      <w:r>
        <w:t>Essential question</w:t>
      </w:r>
    </w:p>
    <w:p>
      <w:r>
        <w:t>Can our family offer Cycle 3 learning to Viṣṇu with joy — without ranking?</w:t>
      </w:r>
    </w:p>
    <w:p>
      <w:pPr>
        <w:pStyle w:val="Heading2"/>
      </w:pPr>
      <w:r>
        <w:t>Memory line</w:t>
      </w:r>
    </w:p>
    <w:p>
      <w:r>
        <w:t>These processes become pure devotional service when offered to Viṣṇu with one’s life and intention.</w:t>
      </w:r>
    </w:p>
    <w:p>
      <w:pPr>
        <w:pStyle w:val="Heading2"/>
      </w:pPr>
      <w:r>
        <w:t>Exact memory phrase (children echo)</w:t>
      </w:r>
    </w:p>
    <w:p>
      <w:r>
        <w:t>Offer it to Viṣṇu.</w:t>
      </w:r>
    </w:p>
    <w:p>
      <w:pPr>
        <w:pStyle w:val="Heading2"/>
      </w:pPr>
      <w:r>
        <w:t>KUTUMBA teaching meaning (primary)</w:t>
      </w:r>
    </w:p>
    <w:p>
      <w:r>
        <w:rPr>
          <w:b/>
        </w:rPr>
        <w:t>KUTUMBA teaching meaning:</w:t>
      </w:r>
      <w:r>
        <w:t xml:space="preserve"> Bhakti Mela integrates Cycle 3 — celebrate hearing, śrī-kṛṣṇa-saṅkīrtana, and family presentation without ranking.</w:t>
      </w:r>
    </w:p>
    <w:p>
      <w:r>
        <w:t xml:space="preserve">Label this as </w:t>
      </w:r>
      <w:r>
        <w:rPr>
          <w:b/>
        </w:rPr>
        <w:t>KUTUMBA teaching meaning</w:t>
      </w:r>
      <w:r>
        <w:t>. Do not label it as a BBT translation. Sanskrit verse text is from VedaBase display for classroom reading; do not paste full purports into slides or handouts.</w:t>
      </w:r>
    </w:p>
    <w:p>
      <w:pPr>
        <w:pStyle w:val="Heading2"/>
      </w:pPr>
      <w:r>
        <w:t>15-minute night-before prep</w:t>
      </w:r>
    </w:p>
    <w:p>
      <w:pPr>
        <w:ind w:left="288"/>
      </w:pPr>
      <w:r>
        <w:t>1. Open five review URLs; confirm no new doctrine tonight.</w:t>
      </w:r>
    </w:p>
    <w:p>
      <w:pPr>
        <w:ind w:left="288"/>
      </w:pPr>
      <w:r>
        <w:t>2. Set mela rotation stations: kīrtana, short drama/retell, family presentation table.</w:t>
      </w:r>
    </w:p>
    <w:p>
      <w:pPr>
        <w:ind w:left="288"/>
      </w:pPr>
      <w:r>
        <w:t>3. Rehearse opening; forbid ranking of presentations.</w:t>
      </w:r>
    </w:p>
    <w:p>
      <w:pPr>
        <w:ind w:left="288"/>
      </w:pPr>
      <w:r>
        <w:t>4. Print thirty-day baseline mini cards (smallest practice).</w:t>
      </w:r>
    </w:p>
    <w:p>
      <w:pPr>
        <w:ind w:left="288"/>
      </w:pPr>
      <w:r>
        <w:t>5. Language check: śrī-kṛṣṇa-saṅkīrtanam not generic-only.</w:t>
      </w:r>
    </w:p>
    <w:p>
      <w:pPr>
        <w:ind w:left="288"/>
      </w:pPr>
      <w:r>
        <w:t>6. Parents onsite; snack/water only.</w:t>
      </w:r>
    </w:p>
    <w:p>
      <w:pPr>
        <w:ind w:left="288"/>
      </w:pPr>
      <w:r>
        <w:t>7. Home minimum: begin thirty-day baseline with smallest daily practice.</w:t>
      </w:r>
    </w:p>
    <w:p>
      <w:pPr>
        <w:pStyle w:val="Heading2"/>
      </w:pPr>
      <w:r>
        <w:t>60-minute deep prep</w:t>
      </w:r>
    </w:p>
    <w:p>
      <w:pPr>
        <w:ind w:left="288"/>
      </w:pPr>
      <w:r>
        <w:t>1. Inline review of Cycle 3 cases/analogies as needed.</w:t>
      </w:r>
    </w:p>
    <w:p>
      <w:pPr>
        <w:ind w:left="288"/>
      </w:pPr>
      <w:r>
        <w:t>2. Timer plan for rotations; no talent-show scoring.</w:t>
      </w:r>
    </w:p>
    <w:p>
      <w:pPr>
        <w:ind w:left="288"/>
      </w:pPr>
      <w:r>
        <w:t>3. Questions for synthesis; privacy for shy families.</w:t>
      </w:r>
    </w:p>
    <w:p>
      <w:pPr>
        <w:ind w:left="288"/>
      </w:pPr>
      <w:r>
        <w:t>4. Prep “offer it to Viṣṇu” chorus.</w:t>
      </w:r>
    </w:p>
    <w:p>
      <w:pPr>
        <w:ind w:left="288"/>
      </w:pPr>
      <w:r>
        <w:t>5. Confirm next is protected off week / baseline — title only, no doctrine dump.</w:t>
      </w:r>
    </w:p>
    <w:p>
      <w:pPr>
        <w:ind w:left="288"/>
      </w:pPr>
      <w:r>
        <w:t>6. Materials for simple drama props (authorized stories only).</w:t>
      </w:r>
    </w:p>
    <w:p>
      <w:pPr>
        <w:ind w:left="288"/>
      </w:pPr>
      <w:r>
        <w:t>7. Project: baseline card ≤20 minutes.</w:t>
      </w:r>
    </w:p>
    <w:p>
      <w:pPr>
        <w:ind w:left="288"/>
      </w:pPr>
      <w:r>
        <w:t>8. EXTERNAL_OPEN; no false approvals.</w:t>
      </w:r>
    </w:p>
    <w:p>
      <w:pPr>
        <w:ind w:left="288"/>
      </w:pPr>
      <w:r>
        <w:t>9. Block punishment kīrtana leftover from C3-W4.</w:t>
      </w:r>
    </w:p>
    <w:p>
      <w:pPr>
        <w:ind w:left="288"/>
      </w:pPr>
      <w:r>
        <w:t>10. Celebrate effort without ranking.</w:t>
      </w:r>
    </w:p>
    <w:p>
      <w:pPr>
        <w:pStyle w:val="Heading2"/>
      </w:pPr>
      <w:r>
        <w:t>Exact primary readings (Cycle review — no new doctrine)</w:t>
      </w:r>
    </w:p>
    <w:p>
      <w:r>
        <w:t xml:space="preserve">Review chain ONLY (no new doctrine dump). Never reduce CC Antya 20.12 to a generic-only “holy name” label — keep </w:t>
      </w:r>
      <w:r>
        <w:rPr>
          <w:b/>
        </w:rPr>
        <w:t>śrī-kṛṣṇa-saṅkīrtanam</w:t>
      </w:r>
      <w:r>
        <w:t xml:space="preserve"> / congregational chanting of Kṛṣṇa's holy name.</w:t>
      </w:r>
    </w:p>
    <w:p>
      <w:pPr>
        <w:ind w:left="288"/>
      </w:pPr>
      <w:r>
        <w:t xml:space="preserve">1. </w:t>
      </w:r>
      <w:r>
        <w:rPr>
          <w:b/>
        </w:rPr>
        <w:t>BG 5.29</w:t>
      </w:r>
      <w:r>
        <w:t xml:space="preserve"> — https://vedabase.io/en/library/bg/5/29/</w:t>
      </w:r>
    </w:p>
    <w:p>
      <w:pPr>
        <w:pStyle w:val="ListBullet"/>
      </w:pPr>
      <w:r>
        <w:t>Enjoyer, proprietor, friend → peace.</w:t>
      </w:r>
    </w:p>
    <w:p>
      <w:pPr>
        <w:ind w:left="288"/>
      </w:pPr>
      <w:r>
        <w:t xml:space="preserve">1. </w:t>
      </w:r>
      <w:r>
        <w:rPr>
          <w:b/>
        </w:rPr>
        <w:t>BG 7.7</w:t>
      </w:r>
      <w:r>
        <w:t xml:space="preserve"> — https://vedabase.io/en/library/bg/7/7/</w:t>
      </w:r>
    </w:p>
    <w:p>
      <w:pPr>
        <w:pStyle w:val="ListBullet"/>
      </w:pPr>
      <w:r>
        <w:t>Nothing superior to Kṛṣṇa; pearls on a thread.</w:t>
      </w:r>
    </w:p>
    <w:p>
      <w:pPr>
        <w:ind w:left="288"/>
      </w:pPr>
      <w:r>
        <w:t xml:space="preserve">1. </w:t>
      </w:r>
      <w:r>
        <w:rPr>
          <w:b/>
        </w:rPr>
        <w:t>BG 4.34</w:t>
      </w:r>
      <w:r>
        <w:t xml:space="preserve"> — https://vedabase.io/en/library/bg/4/34/</w:t>
      </w:r>
    </w:p>
    <w:p>
      <w:pPr>
        <w:pStyle w:val="ListBullet"/>
      </w:pPr>
      <w:r>
        <w:t>Ask, serve, verify; KUTUMBA does not initiate.</w:t>
      </w:r>
    </w:p>
    <w:p>
      <w:pPr>
        <w:ind w:left="288"/>
      </w:pPr>
      <w:r>
        <w:t xml:space="preserve">1. </w:t>
      </w:r>
      <w:r>
        <w:rPr>
          <w:b/>
        </w:rPr>
        <w:t>CC Antya 20.12</w:t>
      </w:r>
      <w:r>
        <w:t xml:space="preserve"> — https://vedabase.io/en/library/cc/antya/20/12/</w:t>
      </w:r>
    </w:p>
    <w:p>
      <w:pPr>
        <w:pStyle w:val="ListBullet"/>
      </w:pPr>
      <w:r>
        <w:t xml:space="preserve">Paraṁ vijayate </w:t>
      </w:r>
      <w:r>
        <w:rPr>
          <w:b/>
        </w:rPr>
        <w:t>śrī-kṛṣṇa-saṅkīrtanam</w:t>
      </w:r>
      <w:r>
        <w:t>.</w:t>
      </w:r>
    </w:p>
    <w:p>
      <w:pPr>
        <w:ind w:left="288"/>
      </w:pPr>
      <w:r>
        <w:t xml:space="preserve">1. </w:t>
      </w:r>
      <w:r>
        <w:rPr>
          <w:b/>
        </w:rPr>
        <w:t>ŚB 7.5.23–24</w:t>
      </w:r>
      <w:r>
        <w:t xml:space="preserve"> — https://vedabase.io/en/library/sb/7/5/23-24/</w:t>
      </w:r>
    </w:p>
    <w:p>
      <w:pPr>
        <w:pStyle w:val="ListBullet"/>
      </w:pPr>
      <w:r>
        <w:t xml:space="preserve">Nine processes; </w:t>
      </w:r>
      <w:r>
        <w:rPr>
          <w:b/>
        </w:rPr>
        <w:t>iti puṁsārpitā</w:t>
      </w:r>
      <w:r>
        <w:t xml:space="preserve"> — offered to Viṣṇu; topmost learning.</w:t>
      </w:r>
    </w:p>
    <w:p>
      <w:pPr>
        <w:pStyle w:val="ListBullet"/>
      </w:pPr>
      <w:r>
        <w:rPr>
          <w:b/>
        </w:rPr>
        <w:t>Rights:</w:t>
      </w:r>
      <w:r>
        <w:t xml:space="preserve"> Review of prior week Sanskrit layers; KUTUMBA synthesis original; no full purport dumps; teaching meanings ≠ BBT translation labels.</w:t>
      </w:r>
    </w:p>
    <w:p>
      <w:pPr>
        <w:pStyle w:val="Heading2"/>
      </w:pPr>
      <w:r>
        <w:t>Exact supporting readings (classroom paraphrase only)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Teaching paraphrase (facilitator may say)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Limitation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BG 5.29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https://vedabase.io/en/library/bg/5/29/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Peace via knowing enjoyer/proprietor/friend.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Review only.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BG 7.7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https://vedabase.io/en/library/bg/7/7/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Nothing above Kṛṣṇa.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Review only; no aggression.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BG 4.34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https://vedabase.io/en/library/bg/4/34/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Ask, serve, verify; non-initiation boundary stands.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Review only.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CC Antya 20.12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https://vedabase.io/en/library/cc/antya/20/12/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Paraṁ vijayate śrī-kṛṣṇa-saṅkīrtanam.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Never generic-only holy-name label.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ŚB 7.5.23–24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https://vedabase.io/en/library/sb/7/5/23-24/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Nine processes offered to Viṣṇu — topmost learning.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Review center for offering mood.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BG 9.26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https://vedabase.io/en/library/bg/9/26/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Simple offering accepted — supports mela offering mood.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Bridge.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BG 18.65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https://vedabase.io/en/library/bg/18/65/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Think of Me, become My devotee… (brief hope bridge for baseline).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Do not dump new curriculum; title-level only if used.</w:t>
            </w:r>
          </w:p>
        </w:tc>
      </w:tr>
    </w:tbl>
    <w:p>
      <w:pPr>
        <w:spacing w:after="40"/>
      </w:pPr>
    </w:p>
    <w:p>
      <w:pPr>
        <w:pStyle w:val="Heading2"/>
      </w:pPr>
      <w:r>
        <w:t>One-page speaking map</w:t>
      </w:r>
    </w:p>
    <w:p>
      <w:pPr>
        <w:ind w:left="288"/>
      </w:pPr>
      <w:r>
        <w:t>1. Welcome + Saturday purpose (2:10)</w:t>
      </w:r>
    </w:p>
    <w:p>
      <w:pPr>
        <w:ind w:left="288"/>
      </w:pPr>
      <w:r>
        <w:t>2. Memory line + essential question</w:t>
      </w:r>
    </w:p>
    <w:p>
      <w:pPr>
        <w:ind w:left="288"/>
      </w:pPr>
      <w:r>
        <w:t>3. Primary verse layer (Devanāgarī / IAST / KUTUMBA teaching meaning)</w:t>
      </w:r>
    </w:p>
    <w:p>
      <w:pPr>
        <w:ind w:left="288"/>
      </w:pPr>
      <w:r>
        <w:t>4. Core explanation</w:t>
      </w:r>
    </w:p>
    <w:p>
      <w:pPr>
        <w:ind w:left="288"/>
      </w:pPr>
      <w:r>
        <w:t>5. One analogy with limit</w:t>
      </w:r>
    </w:p>
    <w:p>
      <w:pPr>
        <w:ind w:left="288"/>
      </w:pPr>
      <w:r>
        <w:t>6. Scriptural examples (paraphrase only)</w:t>
      </w:r>
    </w:p>
    <w:p>
      <w:pPr>
        <w:ind w:left="288"/>
      </w:pPr>
      <w:r>
        <w:t>7. One constructed household case</w:t>
      </w:r>
    </w:p>
    <w:p>
      <w:pPr>
        <w:ind w:left="288"/>
      </w:pPr>
      <w:r>
        <w:t>8. Track split (2:30)</w:t>
      </w:r>
    </w:p>
    <w:p>
      <w:pPr>
        <w:ind w:left="288"/>
      </w:pPr>
      <w:r>
        <w:t>9. Reunification synthesis (3:10)</w:t>
      </w:r>
    </w:p>
    <w:p>
      <w:pPr>
        <w:ind w:left="288"/>
      </w:pPr>
      <w:r>
        <w:t>10. Snack/water (3:30) — no weekly meal</w:t>
      </w:r>
    </w:p>
    <w:p>
      <w:pPr>
        <w:ind w:left="288"/>
      </w:pPr>
      <w:r>
        <w:t>11. Saṅkalpa / project / home practice (3:40)</w:t>
      </w:r>
    </w:p>
    <w:p>
      <w:pPr>
        <w:ind w:left="288"/>
      </w:pPr>
      <w:r>
        <w:t>12. Next-week title only + close (3:55–4:00)</w:t>
      </w:r>
    </w:p>
    <w:p>
      <w:pPr>
        <w:pStyle w:val="Heading2"/>
      </w:pPr>
      <w:r>
        <w:t>Exact opening script (≈3 minutes)</w:t>
      </w:r>
    </w:p>
    <w:p>
      <w:pPr>
        <w:pStyle w:val="Quote"/>
      </w:pPr>
      <w:r>
        <w:t>Welcome. Today is C3-W6 — Bhakti Mela: Kīrtana, Drama and Family Presentation. Essential question: Can our family offer Cycle 3 learning to Viṣṇu with joy — without ranking? Tonight is integration celebration and review — BG 5.29, 7.7, 4.34, CC Antya 20.12 (śrī-kṛṣṇa-saṅkīrtanam), and ŚB 7.5.23–24 — not a new doctrine dump. Memory phrase: Offer it to Viṣṇu. Lab: Bhakti Mela Rotation and Thirty-Day Baseline. We do not rank presentations. Parents onsite. Snack and water only.</w:t>
      </w:r>
    </w:p>
    <w:p>
      <w:pPr>
        <w:pStyle w:val="Heading2"/>
      </w:pPr>
      <w:r>
        <w:t>Extended 10–20 minute speaking SCRIPT (shared opening / parent circle)</w:t>
      </w:r>
    </w:p>
    <w:p>
      <w:r>
        <w:t>Use this as the facilitator spine between 2:10 and 2:28. Adjust pace; do not invent quotations.</w:t>
      </w:r>
    </w:p>
    <w:p>
      <w:r>
        <w:rPr>
          <w:b/>
        </w:rPr>
        <w:t>[0–2 min — Hook]</w:t>
      </w:r>
      <w:r>
        <w:t xml:space="preserve"> A family wonders if Bhakti Mela is a talent show. Tonight is an offering festival — hearing, śrī-kṛṣṇa-saṅkīrtana, short authorized retellings, and simple presentations — all offered to Viṣṇu without scores.</w:t>
      </w:r>
    </w:p>
    <w:p>
      <w:r>
        <w:rPr>
          <w:b/>
        </w:rPr>
        <w:t>[2–7 min — Review chain]</w:t>
      </w:r>
      <w:r>
        <w:t xml:space="preserve"> Rapid reverent review of five anchors with teaching meanings already taught. Stress śrī-kṛṣṇa-saṅkīrtanam language. Stress ask–serve–verify and non-initiation. Stress nine processes offered to Viṣṇu.</w:t>
      </w:r>
    </w:p>
    <w:p>
      <w:r>
        <w:rPr>
          <w:b/>
        </w:rPr>
        <w:t>[7–11 min — Offering frame]</w:t>
      </w:r>
      <w:r>
        <w:t xml:space="preserve"> Memory phrase: Offer it to Viṣṇu. Connect to ŚB 7.5.24 iti puṁsārpitā and BG 5.29 peace features.</w:t>
      </w:r>
    </w:p>
    <w:p>
      <w:r>
        <w:rPr>
          <w:b/>
        </w:rPr>
        <w:t>[11–15 min — Mela map]</w:t>
      </w:r>
      <w:r>
        <w:t xml:space="preserve"> Explain rotations: kīrtana corner, authorized drama/retell, family presentation table, baseline card station.</w:t>
      </w:r>
    </w:p>
    <w:p>
      <w:r>
        <w:rPr>
          <w:b/>
        </w:rPr>
        <w:t>[15–18 min — Case]</w:t>
      </w:r>
      <w:r>
        <w:t xml:space="preserve"> Ranking presentations — block.</w:t>
      </w:r>
    </w:p>
    <w:p>
      <w:r>
        <w:rPr>
          <w:b/>
        </w:rPr>
        <w:t>[18–20 min — Transition]</w:t>
      </w:r>
      <w:r>
        <w:t xml:space="preserve"> Tracks prepare offerings; reunite for mela lab at 3:10.</w:t>
      </w:r>
    </w:p>
    <w:p>
      <w:pPr>
        <w:pStyle w:val="Heading2"/>
      </w:pPr>
      <w:r>
        <w:t>Core explanation (facilitator must say)</w:t>
      </w:r>
    </w:p>
    <w:p>
      <w:r>
        <w:t>Bhakti Mela integrates Cycle 3 without new doctrine. Families celebrate hearing, śrī-kṛṣṇa-saṅkīrtanam, authorized retelling, and simple presentation as offerings to Viṣṇu. They begin a thirty-day baseline with the smallest sustainable daily practice. Ranking, punishment chanting, and doctrine dumps into the off week are blocked.</w:t>
      </w:r>
    </w:p>
    <w:p>
      <w:r>
        <w:rPr>
          <w:b/>
        </w:rPr>
        <w:t>Conclusion line:</w:t>
      </w:r>
      <w:r>
        <w:t xml:space="preserve"> Offer it to Viṣṇu — then keep the smallest daily baseline.</w:t>
      </w:r>
    </w:p>
    <w:p>
      <w:r>
        <w:rPr>
          <w:b/>
        </w:rPr>
        <w:t>Common errors to block:</w:t>
      </w:r>
    </w:p>
    <w:p>
      <w:pPr>
        <w:ind w:left="288"/>
      </w:pPr>
      <w:r>
        <w:t>1. Ranking family presentations or kīrtana.</w:t>
      </w:r>
    </w:p>
    <w:p>
      <w:pPr>
        <w:ind w:left="288"/>
      </w:pPr>
      <w:r>
        <w:t>2. New doctrine dump into the off week / skipping baseline.</w:t>
      </w:r>
    </w:p>
    <w:p>
      <w:pPr>
        <w:pStyle w:val="Heading2"/>
      </w:pPr>
      <w:r>
        <w:t>Analogies / examples with limits (teach inline)</w:t>
      </w:r>
    </w:p>
    <w:p>
      <w:pPr>
        <w:pStyle w:val="Heading3"/>
      </w:pPr>
      <w:r>
        <w:t>1) Offering plate, not trophy shelf</w:t>
      </w:r>
    </w:p>
    <w:p>
      <w:pPr>
        <w:pStyle w:val="ListBullet"/>
      </w:pPr>
      <w:r>
        <w:rPr>
          <w:b/>
        </w:rPr>
        <w:t>Say:</w:t>
      </w:r>
      <w:r>
        <w:t xml:space="preserve"> Mela items go on an offering plate to Viṣṇu, not on a trophy shelf for family ranking.</w:t>
      </w:r>
    </w:p>
    <w:p>
      <w:pPr>
        <w:pStyle w:val="ListBullet"/>
      </w:pPr>
      <w:r>
        <w:rPr>
          <w:b/>
        </w:rPr>
        <w:t>Limit:</w:t>
      </w:r>
      <w:r>
        <w:t xml:space="preserve"> Pedagogy; do not literally demand temple ritual beyond program scope.</w:t>
      </w:r>
    </w:p>
    <w:p>
      <w:pPr>
        <w:pStyle w:val="ListBullet"/>
      </w:pPr>
      <w:r>
        <w:rPr>
          <w:b/>
        </w:rPr>
        <w:t>Younger:</w:t>
      </w:r>
      <w:r>
        <w:t xml:space="preserve"> Paper offering plate craft.</w:t>
      </w:r>
    </w:p>
    <w:p>
      <w:pPr>
        <w:pStyle w:val="ListBullet"/>
      </w:pPr>
      <w:r>
        <w:rPr>
          <w:b/>
        </w:rPr>
        <w:t>Older/adult:</w:t>
      </w:r>
      <w:r>
        <w:t xml:space="preserve"> Rewrite a ranking comment into an offering sentence.</w:t>
      </w:r>
    </w:p>
    <w:p>
      <w:pPr>
        <w:pStyle w:val="Heading3"/>
      </w:pPr>
      <w:r>
        <w:t>2) Smallest lamp for thirty days</w:t>
      </w:r>
    </w:p>
    <w:p>
      <w:pPr>
        <w:pStyle w:val="ListBullet"/>
      </w:pPr>
      <w:r>
        <w:rPr>
          <w:b/>
        </w:rPr>
        <w:t>Say:</w:t>
      </w:r>
      <w:r>
        <w:t xml:space="preserve"> A small lamp lit daily outlasts a huge firework once. Baseline prefers smallest sustainable practice.</w:t>
      </w:r>
    </w:p>
    <w:p>
      <w:pPr>
        <w:pStyle w:val="ListBullet"/>
      </w:pPr>
      <w:r>
        <w:rPr>
          <w:b/>
        </w:rPr>
        <w:t>Limit:</w:t>
      </w:r>
      <w:r>
        <w:t xml:space="preserve"> Do not shame small practices.</w:t>
      </w:r>
    </w:p>
    <w:p>
      <w:pPr>
        <w:pStyle w:val="ListBullet"/>
      </w:pPr>
      <w:r>
        <w:rPr>
          <w:b/>
        </w:rPr>
        <w:t>Younger:</w:t>
      </w:r>
      <w:r>
        <w:t xml:space="preserve"> Tiny star sticker for daily practice.</w:t>
      </w:r>
    </w:p>
    <w:p>
      <w:pPr>
        <w:pStyle w:val="ListBullet"/>
      </w:pPr>
      <w:r>
        <w:rPr>
          <w:b/>
        </w:rPr>
        <w:t>Older/adult:</w:t>
      </w:r>
      <w:r>
        <w:t xml:space="preserve"> Size the baseline to real life.</w:t>
      </w:r>
    </w:p>
    <w:p>
      <w:pPr>
        <w:pStyle w:val="Heading3"/>
      </w:pPr>
      <w:r>
        <w:t>3) Five pearls reviewed</w:t>
      </w:r>
    </w:p>
    <w:p>
      <w:pPr>
        <w:pStyle w:val="ListBullet"/>
      </w:pPr>
      <w:r>
        <w:rPr>
          <w:b/>
        </w:rPr>
        <w:t>Say:</w:t>
      </w:r>
      <w:r>
        <w:t xml:space="preserve"> Cycle 3 verses are five pearls on the thread of offering to Viṣṇu/Kṛṣṇa.</w:t>
      </w:r>
    </w:p>
    <w:p>
      <w:pPr>
        <w:pStyle w:val="ListBullet"/>
      </w:pPr>
      <w:r>
        <w:rPr>
          <w:b/>
        </w:rPr>
        <w:t>Limit:</w:t>
      </w:r>
      <w:r>
        <w:t xml:space="preserve"> Review image only.</w:t>
      </w:r>
    </w:p>
    <w:p>
      <w:pPr>
        <w:pStyle w:val="ListBullet"/>
      </w:pPr>
      <w:r>
        <w:rPr>
          <w:b/>
        </w:rPr>
        <w:t>Younger:</w:t>
      </w:r>
      <w:r>
        <w:t xml:space="preserve"> Five pearl stickers on a string.</w:t>
      </w:r>
    </w:p>
    <w:p>
      <w:pPr>
        <w:pStyle w:val="ListBullet"/>
      </w:pPr>
      <w:r>
        <w:rPr>
          <w:b/>
        </w:rPr>
        <w:t>Older/adult:</w:t>
      </w:r>
      <w:r>
        <w:t xml:space="preserve"> Match each pearl to a station.</w:t>
      </w:r>
    </w:p>
    <w:p>
      <w:pPr>
        <w:pStyle w:val="Heading2"/>
      </w:pPr>
      <w:r>
        <w:t>Scriptural examples (paraphrase only; no invented dialogue)</w:t>
      </w:r>
    </w:p>
    <w:p>
      <w:pPr>
        <w:pStyle w:val="Heading3"/>
      </w:pPr>
      <w:r>
        <w:t>Example A — Offered to Viṣṇu (ŚB 7.5.24)</w:t>
      </w:r>
    </w:p>
    <w:p>
      <w:r>
        <w:t xml:space="preserve">Ninefold bhakti offered to Viṣṇu is topmost learning — mela’s offering mood. </w:t>
      </w:r>
      <w:r>
        <w:rPr>
          <w:b/>
        </w:rPr>
        <w:t>Teaching use:</w:t>
      </w:r>
      <w:r>
        <w:t xml:space="preserve"> Center phrase Offer it to Viṣṇu. </w:t>
      </w:r>
      <w:r>
        <w:rPr>
          <w:b/>
        </w:rPr>
        <w:t>Limitation:</w:t>
      </w:r>
      <w:r>
        <w:t xml:space="preserve"> Review paraphrase.</w:t>
      </w:r>
    </w:p>
    <w:p>
      <w:pPr>
        <w:pStyle w:val="Heading3"/>
      </w:pPr>
      <w:r>
        <w:t>Example B — Śrī-kṛṣṇa-saṅkīrtanam (CC Antya 20.12)</w:t>
      </w:r>
    </w:p>
    <w:p>
      <w:r>
        <w:t xml:space="preserve">All victory to congregational chanting of Kṛṣṇa's holy name. </w:t>
      </w:r>
      <w:r>
        <w:rPr>
          <w:b/>
        </w:rPr>
        <w:t>Teaching use:</w:t>
      </w:r>
      <w:r>
        <w:t xml:space="preserve"> Kīrtana station identity. </w:t>
      </w:r>
      <w:r>
        <w:rPr>
          <w:b/>
        </w:rPr>
        <w:t>Limitation:</w:t>
      </w:r>
      <w:r>
        <w:t xml:space="preserve"> Never generic-only label.</w:t>
      </w:r>
    </w:p>
    <w:p>
      <w:pPr>
        <w:pStyle w:val="Heading3"/>
      </w:pPr>
      <w:r>
        <w:t>Example C — Peace features (BG 5.29)</w:t>
      </w:r>
    </w:p>
    <w:p>
      <w:r>
        <w:t xml:space="preserve">Knowing enjoyer, proprietor, friend brings peace — presentation tone. </w:t>
      </w:r>
      <w:r>
        <w:rPr>
          <w:b/>
        </w:rPr>
        <w:t>Teaching use:</w:t>
      </w:r>
      <w:r>
        <w:t xml:space="preserve"> Calm, non-competitive mela spirit. </w:t>
      </w:r>
      <w:r>
        <w:rPr>
          <w:b/>
        </w:rPr>
        <w:t>Limitation:</w:t>
      </w:r>
      <w:r>
        <w:t xml:space="preserve"> Review only.</w:t>
      </w:r>
    </w:p>
    <w:p>
      <w:pPr>
        <w:pStyle w:val="Heading2"/>
      </w:pPr>
      <w:r>
        <w:t>Historical / devotional examples (traceable, paraphrase)</w:t>
      </w:r>
    </w:p>
    <w:p>
      <w:r>
        <w:rPr>
          <w:b/>
        </w:rPr>
        <w:t>Festival of offering (classroom paraphrase):</w:t>
      </w:r>
      <w:r>
        <w:t xml:space="preserve"> Vaiṣṇava culture celebrates hearing and saṅkīrtana as offerings rather than ego contests. Bhakti Mela borrows that spirit for the founding cohort’s Cycle 3 close. </w:t>
      </w:r>
      <w:r>
        <w:rPr>
          <w:b/>
        </w:rPr>
        <w:t>Limitation:</w:t>
      </w:r>
      <w:r>
        <w:t xml:space="preserve"> No fabricated festival histories; keep authorized content only.</w:t>
      </w:r>
    </w:p>
    <w:p>
      <w:pPr>
        <w:pStyle w:val="Heading2"/>
      </w:pPr>
      <w:r>
        <w:t>Three constructed household cases (week-specific)</w:t>
      </w:r>
    </w:p>
    <w:p>
      <w:pPr>
        <w:pStyle w:val="Heading3"/>
      </w:pPr>
      <w:r>
        <w:t>Constructed case 1 — Talent-show ranking</w:t>
      </w:r>
    </w:p>
    <w:p>
      <w:pPr>
        <w:pStyle w:val="ListBullet"/>
      </w:pPr>
      <w:r>
        <w:rPr>
          <w:b/>
        </w:rPr>
        <w:t>Situation:</w:t>
      </w:r>
      <w:r>
        <w:t xml:space="preserve"> Adults whisper scores after family presentations; a shy family wants to leave.</w:t>
      </w:r>
    </w:p>
    <w:p>
      <w:pPr>
        <w:pStyle w:val="ListBullet"/>
      </w:pPr>
      <w:r>
        <w:rPr>
          <w:b/>
        </w:rPr>
        <w:t>Tempting mistaken conclusion:</w:t>
      </w:r>
      <w:r>
        <w:t xml:space="preserve"> Mela = ranking.</w:t>
      </w:r>
    </w:p>
    <w:p>
      <w:pPr>
        <w:pStyle w:val="ListBullet"/>
      </w:pPr>
      <w:r>
        <w:rPr>
          <w:b/>
        </w:rPr>
        <w:t>Relevant principle / source:</w:t>
      </w:r>
      <w:r>
        <w:t xml:space="preserve"> Offer it to Viṣṇu; no ranking.</w:t>
      </w:r>
    </w:p>
    <w:p>
      <w:pPr>
        <w:pStyle w:val="ListBullet"/>
      </w:pPr>
      <w:r>
        <w:rPr>
          <w:b/>
        </w:rPr>
        <w:t>Compassionate response:</w:t>
      </w:r>
      <w:r>
        <w:t xml:space="preserve"> Stop score talk; thank offerings; invite shy family to a tiny share or silent offering card.</w:t>
      </w:r>
    </w:p>
    <w:p>
      <w:pPr>
        <w:pStyle w:val="ListBullet"/>
      </w:pPr>
      <w:r>
        <w:rPr>
          <w:b/>
        </w:rPr>
        <w:t>Family action:</w:t>
      </w:r>
      <w:r>
        <w:t xml:space="preserve"> Baseline card without comparison.</w:t>
      </w:r>
    </w:p>
    <w:p>
      <w:pPr>
        <w:pStyle w:val="ListBullet"/>
      </w:pPr>
      <w:r>
        <w:rPr>
          <w:b/>
        </w:rPr>
        <w:t>What not to say:</w:t>
      </w:r>
      <w:r>
        <w:t xml:space="preserve"> Public critique. Comparing children.</w:t>
      </w:r>
    </w:p>
    <w:p>
      <w:pPr>
        <w:pStyle w:val="ListBullet"/>
      </w:pPr>
      <w:r>
        <w:rPr>
          <w:b/>
        </w:rPr>
        <w:t>Age adaptation:</w:t>
      </w:r>
      <w:r>
        <w:t xml:space="preserve"> Younger — offering plate. Older — rewrite rank talk.</w:t>
      </w:r>
    </w:p>
    <w:p>
      <w:pPr>
        <w:pStyle w:val="Heading3"/>
      </w:pPr>
      <w:r>
        <w:t>Constructed case 2 — Doctrine dump into off week</w:t>
      </w:r>
    </w:p>
    <w:p>
      <w:pPr>
        <w:pStyle w:val="ListBullet"/>
      </w:pPr>
      <w:r>
        <w:rPr>
          <w:b/>
        </w:rPr>
        <w:t>Situation:</w:t>
      </w:r>
      <w:r>
        <w:t xml:space="preserve"> A facilitator plans to “finally teach everything else” during the protected off week instead of baseline.</w:t>
      </w:r>
    </w:p>
    <w:p>
      <w:pPr>
        <w:pStyle w:val="ListBullet"/>
      </w:pPr>
      <w:r>
        <w:rPr>
          <w:b/>
        </w:rPr>
        <w:t>Tempting mistaken conclusion:</w:t>
      </w:r>
      <w:r>
        <w:t xml:space="preserve"> Off week = new curriculum dump.</w:t>
      </w:r>
    </w:p>
    <w:p>
      <w:pPr>
        <w:pStyle w:val="ListBullet"/>
      </w:pPr>
      <w:r>
        <w:rPr>
          <w:b/>
        </w:rPr>
        <w:t>Relevant principle / source:</w:t>
      </w:r>
      <w:r>
        <w:t xml:space="preserve"> Protected off week / thirty-day baseline — no new doctrine dump.</w:t>
      </w:r>
    </w:p>
    <w:p>
      <w:pPr>
        <w:pStyle w:val="ListBullet"/>
      </w:pPr>
      <w:r>
        <w:rPr>
          <w:b/>
        </w:rPr>
        <w:t>Compassionate response:</w:t>
      </w:r>
      <w:r>
        <w:t xml:space="preserve"> Return to smallest daily practice plan.</w:t>
      </w:r>
    </w:p>
    <w:p>
      <w:pPr>
        <w:pStyle w:val="ListBullet"/>
      </w:pPr>
      <w:r>
        <w:rPr>
          <w:b/>
        </w:rPr>
        <w:t>Family action:</w:t>
      </w:r>
      <w:r>
        <w:t xml:space="preserve"> Write baseline only on the card.</w:t>
      </w:r>
    </w:p>
    <w:p>
      <w:pPr>
        <w:pStyle w:val="ListBullet"/>
      </w:pPr>
      <w:r>
        <w:rPr>
          <w:b/>
        </w:rPr>
        <w:t>What not to say:</w:t>
      </w:r>
      <w:r>
        <w:t xml:space="preserve"> Shaming facilitators mid-mela.</w:t>
      </w:r>
    </w:p>
    <w:p>
      <w:pPr>
        <w:pStyle w:val="ListBullet"/>
      </w:pPr>
      <w:r>
        <w:rPr>
          <w:b/>
        </w:rPr>
        <w:t>Age adaptation:</w:t>
      </w:r>
      <w:r>
        <w:t xml:space="preserve"> All — baseline star.</w:t>
      </w:r>
    </w:p>
    <w:p>
      <w:pPr>
        <w:pStyle w:val="Heading3"/>
      </w:pPr>
      <w:r>
        <w:t>Constructed case 3 — Generic holy-name drift at mela</w:t>
      </w:r>
    </w:p>
    <w:p>
      <w:pPr>
        <w:pStyle w:val="ListBullet"/>
      </w:pPr>
      <w:r>
        <w:rPr>
          <w:b/>
        </w:rPr>
        <w:t>Situation:</w:t>
      </w:r>
      <w:r>
        <w:t xml:space="preserve"> Kīrtana station signs say only “Holy Name Corner” with no śrī-kṛṣṇa-saṅkīrtanam.</w:t>
      </w:r>
    </w:p>
    <w:p>
      <w:pPr>
        <w:pStyle w:val="ListBullet"/>
      </w:pPr>
      <w:r>
        <w:rPr>
          <w:b/>
        </w:rPr>
        <w:t>Tempting mistaken conclusion:</w:t>
      </w:r>
      <w:r>
        <w:t xml:space="preserve"> Generic-only label is fine at review.</w:t>
      </w:r>
    </w:p>
    <w:p>
      <w:pPr>
        <w:pStyle w:val="ListBullet"/>
      </w:pPr>
      <w:r>
        <w:rPr>
          <w:b/>
        </w:rPr>
        <w:t>Relevant principle / source:</w:t>
      </w:r>
      <w:r>
        <w:t xml:space="preserve"> CC Antya 20.12 language rule carries into mela.</w:t>
      </w:r>
    </w:p>
    <w:p>
      <w:pPr>
        <w:pStyle w:val="ListBullet"/>
      </w:pPr>
      <w:r>
        <w:rPr>
          <w:b/>
        </w:rPr>
        <w:t>Compassionate response:</w:t>
      </w:r>
      <w:r>
        <w:t xml:space="preserve"> Rename station kindly; echo victory line.</w:t>
      </w:r>
    </w:p>
    <w:p>
      <w:pPr>
        <w:pStyle w:val="ListBullet"/>
      </w:pPr>
      <w:r>
        <w:rPr>
          <w:b/>
        </w:rPr>
        <w:t>Family action:</w:t>
      </w:r>
      <w:r>
        <w:t xml:space="preserve"> Phrase practice once.</w:t>
      </w:r>
    </w:p>
    <w:p>
      <w:pPr>
        <w:pStyle w:val="ListBullet"/>
      </w:pPr>
      <w:r>
        <w:rPr>
          <w:b/>
        </w:rPr>
        <w:t>What not to say:</w:t>
      </w:r>
      <w:r>
        <w:t xml:space="preserve"> Humiliation.</w:t>
      </w:r>
    </w:p>
    <w:p>
      <w:pPr>
        <w:pStyle w:val="ListBullet"/>
      </w:pPr>
      <w:r>
        <w:rPr>
          <w:b/>
        </w:rPr>
        <w:t>Age adaptation:</w:t>
      </w:r>
      <w:r>
        <w:t xml:space="preserve"> All ages echo full refrain once.</w:t>
      </w:r>
    </w:p>
    <w:p>
      <w:pPr>
        <w:pStyle w:val="Heading2"/>
      </w:pPr>
      <w:r>
        <w:t>Discovery questions</w:t>
      </w:r>
    </w:p>
    <w:p>
      <w:pPr>
        <w:ind w:left="288"/>
      </w:pPr>
      <w:r>
        <w:t>1. Which Cycle 3 verse will you place on the offering plate tonight?</w:t>
      </w:r>
    </w:p>
    <w:p>
      <w:pPr>
        <w:ind w:left="288"/>
      </w:pPr>
      <w:r>
        <w:t>2. What is your smallest daily baseline?</w:t>
      </w:r>
    </w:p>
    <w:p>
      <w:pPr>
        <w:ind w:left="288"/>
      </w:pPr>
      <w:r>
        <w:t>3. Where might ranking tempt us — and how do we refuse?</w:t>
      </w:r>
    </w:p>
    <w:p>
      <w:pPr>
        <w:pStyle w:val="Heading2"/>
      </w:pPr>
      <w:r>
        <w:t>Understanding questions</w:t>
      </w:r>
    </w:p>
    <w:p>
      <w:pPr>
        <w:ind w:left="288"/>
      </w:pPr>
      <w:r>
        <w:t>1. State mela’s conclusion (integration + offering + baseline).</w:t>
      </w:r>
    </w:p>
    <w:p>
      <w:pPr>
        <w:ind w:left="288"/>
      </w:pPr>
      <w:r>
        <w:t>2. List the five review anchors.</w:t>
      </w:r>
    </w:p>
    <w:p>
      <w:pPr>
        <w:ind w:left="288"/>
      </w:pPr>
      <w:r>
        <w:t>3. What is blocked tonight?</w:t>
      </w:r>
    </w:p>
    <w:p>
      <w:pPr>
        <w:pStyle w:val="Heading2"/>
      </w:pPr>
      <w:r>
        <w:t>Application questions</w:t>
      </w:r>
    </w:p>
    <w:p>
      <w:pPr>
        <w:ind w:left="288"/>
      </w:pPr>
      <w:r>
        <w:t>1. Write the thirty-day smallest practice.</w:t>
      </w:r>
    </w:p>
    <w:p>
      <w:pPr>
        <w:ind w:left="288"/>
      </w:pPr>
      <w:r>
        <w:t>2. When each day will it happen?</w:t>
      </w:r>
    </w:p>
    <w:p>
      <w:pPr>
        <w:ind w:left="288"/>
      </w:pPr>
      <w:r>
        <w:t>3. Minimum if traveling/tired?</w:t>
      </w:r>
    </w:p>
    <w:p>
      <w:pPr>
        <w:pStyle w:val="Heading2"/>
      </w:pPr>
      <w:r>
        <w:t>Likely adult questions + source-based answers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Are presentations graded?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No. Offer to Viṣṇu; no ranking.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Can we teach new topics in the off week?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No new doctrine dump — keep thirty-day baseline.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Must shy families perform?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No. Silent offering card or tiny share is enough.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How do we label the kīrtana station?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Śrī-kṛṣṇa-saṅkīrtanam / congregational chanting of Kṛṣṇa's holy name.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Does KUTUMBA initiate at mela?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No. BG 4.34 boundary remains.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What if we miss a baseline day?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Restart gently next day; no shame ranking.</w:t>
            </w:r>
          </w:p>
        </w:tc>
      </w:tr>
    </w:tbl>
    <w:p>
      <w:pPr>
        <w:spacing w:after="40"/>
      </w:pPr>
    </w:p>
    <w:p>
      <w:pPr>
        <w:pStyle w:val="Heading2"/>
      </w:pPr>
      <w:r>
        <w:t>Common misconceptions</w:t>
      </w:r>
    </w:p>
    <w:p>
      <w:pPr>
        <w:pStyle w:val="ListBullet"/>
      </w:pPr>
      <w:r>
        <w:t>Ranking presentations/kīrtana.</w:t>
      </w:r>
    </w:p>
    <w:p>
      <w:pPr>
        <w:pStyle w:val="ListBullet"/>
      </w:pPr>
      <w:r>
        <w:t>New doctrine dump in the off week.</w:t>
      </w:r>
    </w:p>
    <w:p>
      <w:pPr>
        <w:pStyle w:val="ListBullet"/>
      </w:pPr>
      <w:r>
        <w:t>Generic-only holy-name labeling for Antya 20.12.</w:t>
      </w:r>
    </w:p>
    <w:p>
      <w:pPr>
        <w:pStyle w:val="ListBullet"/>
      </w:pPr>
      <w:r>
        <w:t>Forcing shy families onto a stage.</w:t>
      </w:r>
    </w:p>
    <w:p>
      <w:pPr>
        <w:pStyle w:val="ListBullet"/>
      </w:pPr>
      <w:r>
        <w:t>Treating baseline as optional after a big mela high.</w:t>
      </w:r>
    </w:p>
    <w:p>
      <w:pPr>
        <w:pStyle w:val="Heading2"/>
      </w:pPr>
      <w:r>
        <w:t>What not to speculate about</w:t>
      </w:r>
    </w:p>
    <w:p>
      <w:pPr>
        <w:pStyle w:val="ListBullet"/>
      </w:pPr>
      <w:r>
        <w:t>Invented drama dialogue for deities.</w:t>
      </w:r>
    </w:p>
    <w:p>
      <w:pPr>
        <w:pStyle w:val="ListBullet"/>
      </w:pPr>
      <w:r>
        <w:t>Guarantees of thirty-day perfection.</w:t>
      </w:r>
    </w:p>
    <w:p>
      <w:pPr>
        <w:pStyle w:val="ListBullet"/>
      </w:pPr>
      <w:r>
        <w:t>Science proving offering ontology.</w:t>
      </w:r>
    </w:p>
    <w:p>
      <w:pPr>
        <w:pStyle w:val="ListBullet"/>
      </w:pPr>
      <w:r>
        <w:t>False temple certification of mela.</w:t>
      </w:r>
    </w:p>
    <w:p>
      <w:pPr>
        <w:pStyle w:val="ListBullet"/>
      </w:pPr>
      <w:r>
        <w:t>Public spiritual grading.</w:t>
      </w:r>
    </w:p>
    <w:p>
      <w:pPr>
        <w:pStyle w:val="Heading2"/>
      </w:pPr>
      <w:r>
        <w:t>Do not claim</w:t>
      </w:r>
    </w:p>
    <w:p>
      <w:pPr>
        <w:pStyle w:val="ListBullet"/>
      </w:pPr>
      <w:r>
        <w:t>Human/temple/publication approval.</w:t>
      </w:r>
    </w:p>
    <w:p>
      <w:pPr>
        <w:pStyle w:val="ListBullet"/>
      </w:pPr>
      <w:r>
        <w:t>BBT ownership of KUTUMBA meanings.</w:t>
      </w:r>
    </w:p>
    <w:p>
      <w:pPr>
        <w:pStyle w:val="ListBullet"/>
      </w:pPr>
      <w:r>
        <w:t>Science proves the review verses.</w:t>
      </w:r>
    </w:p>
    <w:p>
      <w:pPr>
        <w:pStyle w:val="ListBullet"/>
      </w:pPr>
      <w:r>
        <w:t>Gamma decks approved.</w:t>
      </w:r>
    </w:p>
    <w:p>
      <w:pPr>
        <w:pStyle w:val="Heading2"/>
      </w:pPr>
      <w:r>
        <w:t>Saturday time cues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Arrival; parents onsite; materials check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Shared opening / Prem-kī-Kathā / verse layer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 (parent / younger / older)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/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 only (no weekly meal)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/ project / questions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Closing; next-week title only</w:t>
            </w:r>
          </w:p>
        </w:tc>
      </w:tr>
    </w:tbl>
    <w:p>
      <w:pPr>
        <w:spacing w:after="40"/>
      </w:pPr>
    </w:p>
    <w:p>
      <w:pPr>
        <w:pStyle w:val="Heading2"/>
      </w:pPr>
      <w:r>
        <w:t>Track transition (say at 2:28)</w:t>
      </w:r>
    </w:p>
    <w:p>
      <w:pPr>
        <w:pStyle w:val="Quote"/>
      </w:pPr>
      <w:r>
        <w:t>Parents remain in the parent circle. Younger friends go with [younger teacher]. Older students go with [older teacher]. We reunite at 3:10 for Bhakti Mela Rotation and Thirty-Day Baseline together. Parents stay onsite.</w:t>
      </w:r>
    </w:p>
    <w:p>
      <w:pPr>
        <w:pStyle w:val="Heading2"/>
      </w:pPr>
      <w:r>
        <w:t>Family reunification synthesis (3:10)</w:t>
      </w:r>
    </w:p>
    <w:p>
      <w:pPr>
        <w:pStyle w:val="Quote"/>
      </w:pPr>
      <w:r>
        <w:t>We offer tonight’s learning to Viṣṇu. Our thirty-day baseline is _________ (smallest practice) at _________ (time cue). Offer it to Viṣṇu.</w:t>
      </w:r>
    </w:p>
    <w:p>
      <w:pPr>
        <w:pStyle w:val="Heading2"/>
      </w:pPr>
      <w:r>
        <w:t>Bhakti laboratory — Bhakti Mela Rotation and Thirty-Day Baseline</w:t>
      </w:r>
    </w:p>
    <w:p>
      <w:pPr>
        <w:ind w:left="288"/>
      </w:pPr>
      <w:r>
        <w:t xml:space="preserve">1. </w:t>
      </w:r>
      <w:r>
        <w:rPr>
          <w:b/>
        </w:rPr>
        <w:t>Rotation</w:t>
      </w:r>
      <w:r>
        <w:t xml:space="preserve"> — kīrtana (śrī-kṛṣṇa-saṅkīrtanam), authorized short retell/drama, family presentation or offering card, baseline station.</w:t>
      </w:r>
    </w:p>
    <w:p>
      <w:pPr>
        <w:ind w:left="288"/>
      </w:pPr>
      <w:r>
        <w:t xml:space="preserve">2. </w:t>
      </w:r>
      <w:r>
        <w:rPr>
          <w:b/>
        </w:rPr>
        <w:t>Timers</w:t>
      </w:r>
      <w:r>
        <w:t xml:space="preserve"> — keep rotations equal; no scoreboards.</w:t>
      </w:r>
    </w:p>
    <w:p>
      <w:pPr>
        <w:ind w:left="288"/>
      </w:pPr>
      <w:r>
        <w:t xml:space="preserve">3. </w:t>
      </w:r>
      <w:r>
        <w:rPr>
          <w:b/>
        </w:rPr>
        <w:t>Offering chorus</w:t>
      </w:r>
      <w:r>
        <w:t xml:space="preserve"> — Offer it to Viṣṇu.</w:t>
      </w:r>
    </w:p>
    <w:p>
      <w:pPr>
        <w:ind w:left="288"/>
      </w:pPr>
      <w:r>
        <w:t xml:space="preserve">4. </w:t>
      </w:r>
      <w:r>
        <w:rPr>
          <w:b/>
        </w:rPr>
        <w:t>Baseline lock</w:t>
      </w:r>
      <w:r>
        <w:t xml:space="preserve"> — each family writes smallest daily practice for thirty days.</w:t>
      </w:r>
    </w:p>
    <w:p>
      <w:pPr>
        <w:ind w:left="288"/>
      </w:pPr>
      <w:r>
        <w:t xml:space="preserve">5. </w:t>
      </w:r>
      <w:r>
        <w:rPr>
          <w:b/>
        </w:rPr>
        <w:t>Closing gratitude</w:t>
      </w:r>
      <w:r>
        <w:t xml:space="preserve"> — thank without ranking.</w:t>
      </w:r>
    </w:p>
    <w:p>
      <w:r>
        <w:t>Demonstrate flow once.</w:t>
      </w:r>
    </w:p>
    <w:p>
      <w:pPr>
        <w:pStyle w:val="Heading2"/>
      </w:pPr>
      <w:r>
        <w:t>Project contribution</w:t>
      </w:r>
    </w:p>
    <w:p>
      <w:r>
        <w:t xml:space="preserve">See </w:t>
      </w:r>
      <w:r>
        <w:rPr>
          <w:rFonts w:ascii="Consolas" w:hAnsi="Consolas"/>
          <w:color w:val="7A263A"/>
          <w:sz w:val="18"/>
        </w:rPr>
        <w:t>project/CYCLE-CONTRIBUTION.md</w:t>
      </w:r>
      <w:r>
        <w:t>. Artifact: thirty-day baseline card with smallest daily practice. Optional burden ≤20 minutes. No ranking.</w:t>
      </w:r>
    </w:p>
    <w:p>
      <w:pPr>
        <w:pStyle w:val="Heading2"/>
      </w:pPr>
      <w:r>
        <w:t>Home practice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**Minimum**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Begin the thirty-day baseline with the smallest daily practice.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**Standard**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Baseline daily + weekly family echo of memory phrase.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**Stretch**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Once a week, revisit one Cycle 3 verse card briefly.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**Evidence**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Private reflection only: Did we keep small and steady without ranking?</w:t>
            </w:r>
          </w:p>
        </w:tc>
      </w:tr>
    </w:tbl>
    <w:p>
      <w:pPr>
        <w:spacing w:after="40"/>
      </w:pPr>
    </w:p>
    <w:p>
      <w:pPr>
        <w:pStyle w:val="Heading2"/>
      </w:pPr>
      <w:r>
        <w:t>Next-week preview</w:t>
      </w:r>
    </w:p>
    <w:p>
      <w:r>
        <w:rPr>
          <w:b/>
        </w:rPr>
        <w:t>Protected off week / thirty-day baseline</w:t>
      </w:r>
      <w:r>
        <w:t xml:space="preserve"> — no new doctrine dump. Name only; do not open a new teaching track tonight.</w:t>
      </w:r>
    </w:p>
    <w:p>
      <w:pPr>
        <w:pStyle w:val="Heading2"/>
      </w:pPr>
      <w:r>
        <w:t>Parent-track facilitation notes (2:30–3:10)</w:t>
      </w:r>
    </w:p>
    <w:p>
      <w:pPr>
        <w:ind w:left="288"/>
      </w:pPr>
      <w:r>
        <w:t>1. Refuse ranking language at mela.</w:t>
      </w:r>
    </w:p>
    <w:p>
      <w:pPr>
        <w:ind w:left="288"/>
      </w:pPr>
      <w:r>
        <w:t>2. Confirm śrī-kṛṣṇa-saṅkīrtanam station wording.</w:t>
      </w:r>
    </w:p>
    <w:p>
      <w:pPr>
        <w:ind w:left="288"/>
      </w:pPr>
      <w:r>
        <w:t>3. Size baseline to smallest sustainable.</w:t>
      </w:r>
    </w:p>
    <w:p>
      <w:pPr>
        <w:ind w:left="288"/>
      </w:pPr>
      <w:r>
        <w:t>4. Protect off week from curriculum dump.</w:t>
      </w:r>
    </w:p>
    <w:p>
      <w:pPr>
        <w:ind w:left="288"/>
      </w:pPr>
      <w:r>
        <w:t>5. Saṅkalpa for reunification.</w:t>
      </w:r>
    </w:p>
    <w:p>
      <w:pPr>
        <w:pStyle w:val="Heading2"/>
      </w:pPr>
      <w:r>
        <w:t>Younger-track pointer</w:t>
      </w:r>
    </w:p>
    <w:p>
      <w:r>
        <w:t xml:space="preserve">Execute </w:t>
      </w:r>
      <w:r>
        <w:rPr>
          <w:rFonts w:ascii="Consolas" w:hAnsi="Consolas"/>
          <w:color w:val="7A263A"/>
          <w:sz w:val="18"/>
        </w:rPr>
        <w:t>teacher/YOUNGER-TEACHER-GUIDE.md</w:t>
      </w:r>
      <w:r>
        <w:t xml:space="preserve"> with </w:t>
      </w:r>
      <w:r>
        <w:rPr>
          <w:rFonts w:ascii="Consolas" w:hAnsi="Consolas"/>
          <w:color w:val="7A263A"/>
          <w:sz w:val="18"/>
        </w:rPr>
        <w:t>activities/YOUNGER-ACTIVITY-PACK.md</w:t>
      </w:r>
      <w:r>
        <w:t xml:space="preserve"> — offering plate craft, soft kīrtana, baseline star stickers. Memory phrase: </w:t>
      </w:r>
      <w:r>
        <w:rPr>
          <w:b/>
        </w:rPr>
        <w:t>Offer it to Viṣṇu.</w:t>
      </w:r>
    </w:p>
    <w:p>
      <w:pPr>
        <w:pStyle w:val="Heading2"/>
      </w:pPr>
      <w:r>
        <w:t>Older-track pointer</w:t>
      </w:r>
    </w:p>
    <w:p>
      <w:r>
        <w:t xml:space="preserve">Execute </w:t>
      </w:r>
      <w:r>
        <w:rPr>
          <w:rFonts w:ascii="Consolas" w:hAnsi="Consolas"/>
          <w:color w:val="7A263A"/>
          <w:sz w:val="18"/>
        </w:rPr>
        <w:t>teacher/OLDER-TEACHER-GUIDE.md</w:t>
      </w:r>
      <w:r>
        <w:t xml:space="preserve"> with </w:t>
      </w:r>
      <w:r>
        <w:rPr>
          <w:rFonts w:ascii="Consolas" w:hAnsi="Consolas"/>
          <w:color w:val="7A263A"/>
          <w:sz w:val="18"/>
        </w:rPr>
        <w:t>activities/OLDER-ACTIVITY-PACK.md</w:t>
      </w:r>
      <w:r>
        <w:t xml:space="preserve"> and </w:t>
      </w:r>
      <w:r>
        <w:rPr>
          <w:rFonts w:ascii="Consolas" w:hAnsi="Consolas"/>
          <w:color w:val="7A263A"/>
          <w:sz w:val="18"/>
        </w:rPr>
        <w:t>OLDER-ANSWER-KEY.md</w:t>
      </w:r>
      <w:r>
        <w:t xml:space="preserve"> — review match, non-ranking presentation, baseline design.</w:t>
      </w:r>
    </w:p>
    <w:p>
      <w:pPr>
        <w:pStyle w:val="Heading2"/>
      </w:pPr>
      <w:r>
        <w:t>Materials checklist</w:t>
      </w:r>
    </w:p>
    <w:p>
      <w:pPr>
        <w:pStyle w:val="ListBullet"/>
      </w:pPr>
      <w:r>
        <w:t>Five review verse strips</w:t>
      </w:r>
    </w:p>
    <w:p>
      <w:pPr>
        <w:pStyle w:val="ListBullet"/>
      </w:pPr>
      <w:r>
        <w:t>Mela station signs (including śrī-kṛṣṇa-saṅkīrtanam)</w:t>
      </w:r>
    </w:p>
    <w:p>
      <w:pPr>
        <w:pStyle w:val="ListBullet"/>
      </w:pPr>
      <w:r>
        <w:t>Simple drama props (authorized only)</w:t>
      </w:r>
    </w:p>
    <w:p>
      <w:pPr>
        <w:pStyle w:val="ListBullet"/>
      </w:pPr>
      <w:r>
        <w:t>Offering plate craft supplies</w:t>
      </w:r>
    </w:p>
    <w:p>
      <w:pPr>
        <w:pStyle w:val="ListBullet"/>
      </w:pPr>
      <w:r>
        <w:t>Thirty-day baseline cards</w:t>
      </w:r>
    </w:p>
    <w:p>
      <w:pPr>
        <w:pStyle w:val="ListBullet"/>
      </w:pPr>
      <w:r>
        <w:t>Older worksheets</w:t>
      </w:r>
    </w:p>
    <w:p>
      <w:pPr>
        <w:pStyle w:val="ListBullet"/>
      </w:pPr>
      <w:r>
        <w:t>Snack + water</w:t>
      </w:r>
    </w:p>
    <w:p>
      <w:pPr>
        <w:pStyle w:val="ListBullet"/>
      </w:pPr>
      <w:r>
        <w:t>No-ranking reminder</w:t>
      </w:r>
    </w:p>
    <w:p>
      <w:pPr>
        <w:pStyle w:val="Heading2"/>
      </w:pPr>
      <w:r>
        <w:t>Closing script (3:55)</w:t>
      </w:r>
    </w:p>
    <w:p>
      <w:pPr>
        <w:pStyle w:val="Quote"/>
      </w:pPr>
      <w:r>
        <w:t>Thank you. Offer it to Viṣṇu. Begin the smallest daily practice for thirty days. Protected off week — no new doctrine dump. We do not rank one another. Go gently.</w:t>
      </w:r>
    </w:p>
    <w:p>
      <w:pPr>
        <w:pStyle w:val="Heading2"/>
      </w:pPr>
      <w:r>
        <w:t>Facilitator self-check (night after)</w:t>
      </w:r>
    </w:p>
    <w:p>
      <w:pPr>
        <w:pStyle w:val="ListBullet"/>
      </w:pPr>
      <w:r>
        <w:t>Did I keep review-only scope?</w:t>
      </w:r>
    </w:p>
    <w:p>
      <w:pPr>
        <w:pStyle w:val="ListBullet"/>
      </w:pPr>
      <w:r>
        <w:t>Did I use śrī-kṛṣṇa-saṅkīrtanam language?</w:t>
      </w:r>
    </w:p>
    <w:p>
      <w:pPr>
        <w:pStyle w:val="ListBullet"/>
      </w:pPr>
      <w:r>
        <w:t>Did I block ranking and doctrine dump?</w:t>
      </w:r>
    </w:p>
    <w:p>
      <w:pPr>
        <w:pStyle w:val="ListBullet"/>
      </w:pPr>
      <w:r>
        <w:t>Baseline cards completed?</w:t>
      </w:r>
    </w:p>
    <w:p>
      <w:pPr>
        <w:pStyle w:val="ListBullet"/>
      </w:pPr>
      <w:r>
        <w:t>Snack/water; parents onsite?</w:t>
      </w:r>
    </w:p>
    <w:p>
      <w:pPr>
        <w:pStyle w:val="ListBullet"/>
      </w:pPr>
      <w:r>
        <w:t>No false approvals?</w:t>
      </w:r>
    </w:p>
    <w:p>
      <w:pPr>
        <w:pStyle w:val="Heading2"/>
      </w:pPr>
      <w:r>
        <w:t>Misconceptions and no-speculation boundaries</w:t>
      </w:r>
    </w:p>
    <w:p>
      <w:pPr>
        <w:pStyle w:val="ListBullet"/>
      </w:pPr>
      <w:r>
        <w:t>Do not invent dialogue for scriptural persons.</w:t>
      </w:r>
    </w:p>
    <w:p>
      <w:pPr>
        <w:pStyle w:val="ListBullet"/>
      </w:pPr>
      <w:r>
        <w:t>Do not diagnose private karma in the room.</w:t>
      </w:r>
    </w:p>
    <w:p>
      <w:pPr>
        <w:pStyle w:val="ListBullet"/>
      </w:pPr>
      <w:r>
        <w:t>Do not claim temple/BBT/human approval that has not been given.</w:t>
      </w:r>
    </w:p>
    <w:p>
      <w:pPr>
        <w:pStyle w:val="Heading2"/>
      </w:pPr>
      <w:r>
        <w:t>V13 activity wiring (do not replace with “see research”)</w:t>
      </w:r>
    </w:p>
    <w:p>
      <w:r>
        <w:t xml:space="preserve">Younger printables: </w:t>
      </w:r>
      <w:r>
        <w:rPr>
          <w:rFonts w:ascii="Consolas" w:hAnsi="Consolas"/>
          <w:color w:val="7A263A"/>
          <w:sz w:val="18"/>
        </w:rPr>
        <w:t>activities/v13-younger/</w:t>
      </w:r>
      <w:r>
        <w:t xml:space="preserve"> (Y01-MINI-DRAMA-KIRTANA, Y02-CYCLE3-ICON-MATCHING, Y03-EXHIBITION-CRAFT, Y04-CHEER-CARDS, Y05-MEMORY-PHRASE-MAT) Older printables: </w:t>
      </w:r>
      <w:r>
        <w:rPr>
          <w:rFonts w:ascii="Consolas" w:hAnsi="Consolas"/>
          <w:color w:val="7A263A"/>
          <w:sz w:val="18"/>
        </w:rPr>
        <w:t>activities/v13-older/</w:t>
      </w:r>
      <w:r>
        <w:t xml:space="preserve"> (O01-CYCLE3-RETRIEVAL, O02-PRESENTATION-RUBRIC, O03-NONCOMPETITIVE-SORT, O04-DRAMA-EXHIBITION-SCENARIOS, O05-MELA-FLOW-DIAGRAM, O06-EXIT-TICKET) Parent printables: </w:t>
      </w:r>
      <w:r>
        <w:rPr>
          <w:rFonts w:ascii="Consolas" w:hAnsi="Consolas"/>
          <w:color w:val="7A263A"/>
          <w:sz w:val="18"/>
        </w:rPr>
        <w:t>activities/v13-parent/</w:t>
      </w:r>
      <w:r>
        <w:t xml:space="preserve"> (P01-PRIVATE-REFLECTION, P02-EXHIBITION-COACHING-CARD-SORT, P03-SUBSTANTIAL-FAMILY-CASE, P04-HOUSEHOLD-OPERATING-APPLICATION, P05-PRIVATE-NEXT-STEP-SANKALPA) Project: </w:t>
      </w:r>
      <w:r>
        <w:rPr>
          <w:rFonts w:ascii="Consolas" w:hAnsi="Consolas"/>
          <w:color w:val="7A263A"/>
          <w:sz w:val="18"/>
        </w:rPr>
        <w:t>project/V13-MODULE-PROJECT-BRIEF.md</w:t>
      </w:r>
      <w:r>
        <w:t xml:space="preserve"> Deferral line: “I don’t want to guess. I will verify that from Śrīla Prabhupāda’s books / our source packet and come back to you.”</w:t>
      </w:r>
    </w:p>
    <w:p>
      <w:r>
        <w:rPr>
          <w:b/>
        </w:rPr>
        <w:t>Memory line:</w:t>
      </w:r>
      <w:r>
        <w:t xml:space="preserve"> Offer it to Viṣṇu. </w:t>
      </w:r>
      <w:r>
        <w:rPr>
          <w:b/>
        </w:rPr>
        <w:t>Misconception to block:</w:t>
      </w:r>
      <w:r>
        <w:t xml:space="preserve"> Mela as talent contest; new doctrine dump; ranking presentations. </w:t>
      </w:r>
      <w:r>
        <w:rPr>
          <w:b/>
        </w:rPr>
        <w:t>Care boundary:</w:t>
      </w:r>
      <w:r>
        <w:t xml:space="preserve"> Integration only; noncompetitive; presentation/retrieval focus.</w:t>
      </w:r>
    </w:p>
    <w:p>
      <w:r>
        <w:rPr>
          <w:b/>
        </w:rPr>
        <w:t>Integration rule:</w:t>
      </w:r>
      <w:r>
        <w:t xml:space="preserve"> No major new doctrine — retrieval, teach-back, and presentation focus.</w:t>
      </w:r>
    </w:p>
    <w:p>
      <w:r>
        <w:br w:type="page"/>
      </w:r>
    </w:p>
    <w:p>
      <w:pPr>
        <w:pStyle w:val="Heading1"/>
      </w:pPr>
      <w:r>
        <w:t>Room / Material / Snack / Cleanup Checklist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Done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Room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Parent circle, younger floor zone, older table zone, clear aisles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Labeled track folders, pencils, crayons, tape, timer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Privacy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Completed forms remain private and never enter Git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and water staged for 3:30; allergy plan confirmed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Safety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Calm corner visible; private rooms closed; exits clear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Cleanup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Tables wiped and host home reset assigned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C3-W6 • V13  |  Families and facilitators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