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MELA — Saturday Print Packet</w:t>
      </w:r>
    </w:p>
    <w:p>
      <w:pPr>
        <w:pStyle w:val="Subtitle"/>
        <w:jc w:val="center"/>
      </w:pPr>
      <w:r>
        <w:t>Complete ordered participant and teacher packet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MELA • Six-Month Reflection / Family Mela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Quick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planning date 2027-03-06.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First-six-month review chain</w:t>
      </w:r>
    </w:p>
    <w:p>
      <w:r>
        <w:t>Source URL: https://vedabase.io/en/library/sb/1/2/18/</w:t>
      </w:r>
    </w:p>
    <w:p>
      <w:r>
        <w:br w:type="page"/>
      </w:r>
    </w:p>
    <w:p>
      <w:pPr>
        <w:pStyle w:val="Heading1"/>
      </w:pPr>
      <w:r>
        <w:t>Opening Mantras</w:t>
      </w:r>
    </w:p>
    <w:p>
      <w:pPr>
        <w:pStyle w:val="KUTUMBARights"/>
      </w:pPr>
      <w:r>
        <w:t>Canonical source: launch/OPENING-MANTRAS-HANDOUT.md  •  SHA-256: e9487fa3eef1f08c79b8a191932fc70aae9766d2ad3b52a5c47815e3d50e6cb6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</w:p>
    <w:p>
      <w:pPr>
        <w:pStyle w:val="Heading2"/>
      </w:pPr>
      <w:r>
        <w:t>1. Śrīla Prabhupāda Praṇāma</w:t>
      </w:r>
    </w:p>
    <w:p>
      <w:pPr>
        <w:pStyle w:val="Quote"/>
      </w:pPr>
      <w:r>
        <w:t>nama oṁ viṣṇu-pādāya kṛṣṇa-preṣṭhāya bhū-tale śrīmate bhaktivedānta-svāmin iti nāmine namas te sārasvate deve gaura-vāṇī-pracāriṇe nirviśeṣa-śūnyavādi-pāścātya-deśa-tāriṇe</w:t>
      </w:r>
    </w:p>
    <w:p>
      <w:r>
        <w:rPr>
          <w:b/>
        </w:rPr>
        <w:t>Direct sources (verify chanting sheet locally):</w:t>
      </w:r>
    </w:p>
    <w:p>
      <w:pPr>
        <w:pStyle w:val="ListBullet"/>
      </w:pPr>
      <w:r>
        <w:t>https://vedabase.io/en/library/transcripts/690110in-los-angeles/</w:t>
      </w:r>
    </w:p>
    <w:p>
      <w:pPr>
        <w:pStyle w:val="ListBullet"/>
      </w:pPr>
      <w:r>
        <w:t>https://vedabase.io/en/library/transcripts/690413sb-new-york/</w:t>
      </w:r>
    </w:p>
    <w:p>
      <w:r>
        <w:rPr>
          <w:b/>
        </w:rPr>
        <w:t>KUTUMBA plain meaning:</w:t>
      </w:r>
      <w:r>
        <w:t xml:space="preserve"> We offer respects to Śrīla Prabhupāda, dear to Kṛṣṇa, who carries Lord Caitanya's message.</w:t>
      </w:r>
    </w:p>
    <w:p>
      <w:pPr>
        <w:pStyle w:val="Heading2"/>
      </w:pPr>
      <w:r>
        <w:t>2. Pañca-tattva Mantra</w:t>
      </w:r>
    </w:p>
    <w:p>
      <w:pPr>
        <w:pStyle w:val="Quote"/>
      </w:pPr>
      <w:r>
        <w:t>(jaya) śrī-kṛṣṇa-caitanya prabhu-nityānanda śrī-advaita gadādhara śrīvāsādi-gaura-bhakta-vṛnda</w:t>
      </w:r>
    </w:p>
    <w:p>
      <w:r>
        <w:rPr>
          <w:b/>
        </w:rPr>
        <w:t>Source:</w:t>
      </w:r>
      <w:r>
        <w:t xml:space="preserve"> https://vedabase.io/en/library/cc/adi/7/4/ Also see transcript context: https://vedabase.io/en/library/transcripts/710328bg-bombay/</w:t>
      </w:r>
    </w:p>
    <w:p>
      <w:pPr>
        <w:pStyle w:val="Heading2"/>
      </w:pPr>
      <w:r>
        <w:t>3. Hare Kṛṣṇa Mahā-mantra</w:t>
      </w:r>
    </w:p>
    <w:p>
      <w:pPr>
        <w:pStyle w:val="Quote"/>
      </w:pPr>
      <w:r>
        <w:t>Hare Kṛṣṇa Hare Kṛṣṇa Kṛṣṇa Kṛṣṇa Hare Hare Hare Rāma Hare Rāma Rāma Rāma Hare Hare</w:t>
      </w:r>
    </w:p>
    <w:p>
      <w:r>
        <w:rPr>
          <w:b/>
        </w:rPr>
        <w:t>Direct sources (complete sixteen-word mahā-mantra stated / teaching context):</w:t>
      </w:r>
    </w:p>
    <w:p>
      <w:pPr>
        <w:pStyle w:val="ListBullet"/>
      </w:pPr>
      <w:r>
        <w:t>Lecture on the Mahā-mantra: https://vedabase.io/en/library/transcripts/660909le-new-york/</w:t>
      </w:r>
    </w:p>
    <w:p>
      <w:pPr>
        <w:pStyle w:val="ListBullet"/>
      </w:pPr>
      <w:r>
        <w:t>Śrī Caitanya-caritāmṛta Ādi 7.83 (nature of the mahā-mantra): https://vedabase.io/en/library/cc/adi/7/83/</w:t>
      </w:r>
    </w:p>
    <w:p>
      <w:r>
        <w:t>Invitation only — never forced volume or punishment.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do not invent extra prayers; temple sheet is exact-text control where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Parent Track Run Sheet</w:t>
      </w:r>
    </w:p>
    <w:p>
      <w:pPr>
        <w:pStyle w:val="KUTUMBARights"/>
      </w:pPr>
      <w:r>
        <w:t>Canonical source: 11-weekly-program-library/first-six-months/mela-six-month-reflection-family-mela/teacher/PARENT-GUIDE-V13.md  •  SHA-256: 103de54b52ab31758d7e8d1ab9a1c7102ff9a081960d1baf6e0ef2488261b0b1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MELA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p>
      <w:r>
        <w:br w:type="page"/>
      </w:r>
    </w:p>
    <w:p>
      <w:pPr>
        <w:pStyle w:val="Heading1"/>
      </w:pPr>
      <w:r>
        <w:t>P01 — Private Six-Month Reflection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Gift of these months: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Hard stretch: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Grace noticed: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Private. Optional share. No ranking.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P02 — Review-Chain Observation</w:t>
      </w:r>
    </w:p>
    <w:p>
      <w:pPr>
        <w:jc w:val="center"/>
      </w:pPr>
      <w:r>
        <w:t>ŚB 1.2.18 center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1.2.18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Hearing and serving culture nourishes bhakti — review center for tonight.</w:t>
            </w:r>
          </w:p>
          <w:p>
            <w:pPr>
              <w:pStyle w:val="KUTUMBARights"/>
            </w:pPr>
            <w:r>
              <w:t>Source: https://vedabase.io/en/library/sb/1/2/18/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we heard well: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want to hear better: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P03 — Testimony Prep (optional)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testimony-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sentence without comparison: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Opt-out is OK because: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Invitation only.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P04 — Continue / Review / Strengthen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CONTINUE: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REVIEW: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STRENGTHEN: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supports this at home: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Decision without competition.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P05 — Private Next-Phase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Younger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Exhibition Walk</w:t>
      </w:r>
    </w:p>
    <w:p>
      <w:pPr>
        <w:jc w:val="center"/>
      </w:pPr>
      <w:r>
        <w:t>See · say one kind 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ion-feedback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Continue · Review · Strengthen — without comparison.</w:t>
            </w:r>
          </w:p>
        </w:tc>
      </w:tr>
    </w:tbl>
    <w:p>
      <w:r>
        <w:br w:type="page"/>
      </w:r>
    </w:p>
    <w:p>
      <w:pPr>
        <w:pStyle w:val="Heading1"/>
      </w:pPr>
      <w:r>
        <w:t>Y02 — Appreciation Cards</w:t>
      </w:r>
    </w:p>
    <w:p>
      <w:pPr>
        <w:jc w:val="center"/>
      </w:pPr>
      <w:r>
        <w:t>No ranking winners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I noticed...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I learned...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Thank you for...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This helped me...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CHILD ACTIVITY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Appreciation only — no scoreboard.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Favorite Memory Craft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favorite learning memory: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person who helped me: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Y04 — Feedback Smile Cards</w:t>
      </w:r>
    </w:p>
    <w:p>
      <w:pPr>
        <w:jc w:val="center"/>
      </w:pPr>
      <w:r>
        <w:t>Kind · specific · hopeful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Kind: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Specific: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Hopeful: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Continue · Review · Strengthen — without comparison.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Continue · Review · Strengthen — without comparison.</w:t>
            </w:r>
          </w:p>
        </w:tc>
      </w:tr>
    </w:tbl>
    <w:p>
      <w:r>
        <w:br w:type="page"/>
      </w:r>
    </w:p>
    <w:p>
      <w:pPr>
        <w:pStyle w:val="Heading1"/>
      </w:pPr>
      <w:r>
        <w:t>Older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O01 — Gentle Verse-Chain Quiz</w:t>
      </w:r>
    </w:p>
    <w:p>
      <w:pPr>
        <w:jc w:val="center"/>
      </w:pPr>
      <w:r>
        <w:t>Not a tournament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verse I remember: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week theme I remember: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family practice I remember: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Celebrate recall; do not rank scores publicly.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O02 — Exhibition Host Sheet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Welcome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One-sentence explain: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Thank-you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O03 — Feedback That Helps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Comparative line to avoid: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Helpful rewrite: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O04 — Continue / Review / Strengthen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inue-review-strength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CONTINUE: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REVIEW: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STRENGTHEN: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O05 — Next-Phase Preview</w:t>
      </w:r>
    </w:p>
    <w:p>
      <w:pPr>
        <w:jc w:val="center"/>
      </w:pPr>
      <w:r>
        <w:t>High-level only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curiosity for next phase: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support we need: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Continue: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Review: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Strengthen: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Module Project</w:t>
      </w:r>
    </w:p>
    <w:p>
      <w:pPr>
        <w:pStyle w:val="KUTUMBARights"/>
      </w:pPr>
      <w:r>
        <w:t>Canonical source: 11-weekly-program-library/first-six-months/mela-six-month-reflection-family-mela/project/V13-MODULE-PROJECT-BRIEF.md  •  SHA-256: 7a6ab78f89a51323945b5ff5beccb4e8f0eee82483570cf5410c50710d603623</w:t>
      </w:r>
    </w:p>
    <w:p>
      <w:r>
        <w:t>All prior cycle artifacts may be exhibited. Feedback cards collected for owner learning — strip private names before any repo notes.</w:t>
      </w:r>
    </w:p>
    <w:p>
      <w:r>
        <w:br w:type="page"/>
      </w:r>
    </w:p>
    <w:p>
      <w:pPr>
        <w:pStyle w:val="Heading1"/>
      </w:pPr>
      <w:r>
        <w:t>Week Home Practice</w:t>
      </w:r>
    </w:p>
    <w:p>
      <w:r>
        <w:rPr>
          <w:b/>
        </w:rPr>
        <w:t>Memory:</w:t>
      </w:r>
      <w:r>
        <w:t xml:space="preserve"> Continue · Review · Strengthen — without comparison. Write three private lines: Continue / Review / Strengthen. Optional look at Gaura Pūrṇimā lookahead file — no forced attendance claim.</w:t>
      </w:r>
    </w:p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Remove teacher-only pages before distributing participant copies.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11-weekly-program-library/first-six-months/mela-six-month-reflection-family-mela/teacher/YOUNGER-TEACHER-GUIDE-V13.md  •  SHA-256: d23a4cf880d2d64532174bfaafd7345c7613be1eb398f420aa85123334b3c06f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MELA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11-weekly-program-library/first-six-months/mela-six-month-reflection-family-mela/teacher/OLDER-TEACHER-GUIDE-V13.md  •  SHA-256: b30e7ba628138b1d0318073675510c65fe9e48e09890c399b8968a47930b32dd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MELA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p>
      <w:r>
        <w:br w:type="page"/>
      </w:r>
    </w:p>
    <w:p>
      <w:pPr>
        <w:pStyle w:val="Heading1"/>
      </w:pPr>
      <w:r>
        <w:t>Main Facilitator Speaking Map</w:t>
      </w:r>
    </w:p>
    <w:p>
      <w:pPr>
        <w:pStyle w:val="KUTUMBARights"/>
      </w:pPr>
      <w:r>
        <w:t>Canonical source: 11-weekly-program-library/first-six-months/mela-six-month-reflection-family-mela/teacher/MAIN-FACILITATOR-GUIDE-V13.md  •  SHA-256: aeda86244d5910133e5a47a50dc05ce2a18b12842d6664b6fdfcd6a5e0a5180a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p>
      <w:r>
        <w:br w:type="page"/>
      </w:r>
    </w:p>
    <w:p>
      <w:pPr>
        <w:pStyle w:val="Heading1"/>
      </w:pPr>
      <w:r>
        <w:t>Room / Material / Snack / Cleanup Checklist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Room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Parent circle, younger floor zone, older table zone, clear aisles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Labeled track folders, pencils, crayons, tape, timer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Privacy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Completed forms remain private and never enter Git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and water staged for 3:30; allergy plan confirmed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Safety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Calm corner visible; private rooms closed; exits clear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Cleanup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Tables wiped and host home reset assigned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MELA • V13  |  Families and facilitators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