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C3-W6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Share with joy and humility — no ranking. Primary: **Cycle 3 review (ŚB 7.5.23–24 center)** (https://vedabase.io/en/library/sb/7/5/23-24/).</w:t>
      </w:r>
    </w:p>
    <w:p>
      <w:pPr>
        <w:pStyle w:val="Heading1"/>
      </w:pPr>
      <w:r>
        <w:t>Essential question</w:t>
      </w:r>
    </w:p>
    <w:p>
      <w:r>
        <w:t>How do we celebrate what we learned?</w:t>
      </w:r>
    </w:p>
    <w:p>
      <w:pPr>
        <w:pStyle w:val="Heading1"/>
      </w:pPr>
      <w:r>
        <w:t>15-minute night-before prep</w:t>
      </w:r>
    </w:p>
    <w:p>
      <w:r>
        <w:t>1. Open https://vedabase.io/en/library/sb/7/5/23-24/; reread Devanāgarī/IAST/teaching meaning from verse pack.</w:t>
        <w:br/>
        <w:t>2. Rehearse opening script.</w:t>
        <w:br/>
        <w:t>3. Pack younger + older materials.</w:t>
        <w:br/>
        <w:t>4. Review misconception: Competitive devotion scoring.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Cycle 3 review (ŚB 7.5.23–24 center) — https://vedabase.io/en/library/sb/7/5/23-24/</w:t>
        <w:br/>
        <w:t>- Devanāgarī: (review C3 primaries)</w:t>
        <w:br/>
        <w:t>- IAST: BG 5.29 · BG 7.7 · BG 4.34 · holy name · ŚB 7.5.23–24</w:t>
        <w:br/>
        <w:t>- KUTUMBA teaching meaning: Bhakti Mela — celebrate hearing, chanting, and family presentation without ranking.</w:t>
        <w:br/>
        <w:t>- Rights: Review of prior week Sanskrit layers; KUTUMBA synthesis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C3-W6: Bhakti Mela: Kīrtana, Drama and Family Presentation.  </w:t>
        <w:br/>
        <w:t xml:space="preserve">&gt; Essential question: How do we celebrate what we learned?  </w:t>
        <w:br/>
        <w:t xml:space="preserve">&gt; From Cycle 3 review (ŚB 7.5.23–24 center): Bhakti Mela — celebrate hearing, chanting, and family presentation without ranking.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Share with joy and humility — no ranking.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Competitive devotion scoring.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