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69B7" w:rsidRDefault="008F5C4C">
      <w:pPr>
        <w:spacing w:before="2200" w:after="200"/>
        <w:jc w:val="center"/>
      </w:pPr>
      <w:bookmarkStart w:id="0" w:name="_GoBack"/>
      <w:bookmarkEnd w:id="0"/>
      <w:r>
        <w:rPr>
          <w:b/>
          <w:bCs/>
          <w:color w:val="2E7D32"/>
          <w:sz w:val="64"/>
          <w:szCs w:val="64"/>
        </w:rPr>
        <w:t>SAATHI (</w:t>
      </w:r>
      <w:proofErr w:type="spellStart"/>
      <w:r>
        <w:rPr>
          <w:b/>
          <w:bCs/>
          <w:color w:val="2E7D32"/>
          <w:sz w:val="64"/>
          <w:szCs w:val="64"/>
        </w:rPr>
        <w:t>साथी</w:t>
      </w:r>
      <w:proofErr w:type="spellEnd"/>
      <w:r>
        <w:rPr>
          <w:b/>
          <w:bCs/>
          <w:color w:val="2E7D32"/>
          <w:sz w:val="64"/>
          <w:szCs w:val="64"/>
        </w:rPr>
        <w:t>)</w:t>
      </w:r>
    </w:p>
    <w:p w:rsidR="00CB69B7" w:rsidRDefault="008F5C4C">
      <w:pPr>
        <w:spacing w:after="120"/>
        <w:jc w:val="center"/>
      </w:pPr>
      <w:r>
        <w:rPr>
          <w:color w:val="1B3A2A"/>
          <w:sz w:val="30"/>
          <w:szCs w:val="30"/>
        </w:rPr>
        <w:t>The Comforting AI Buddy for Senior Citizens</w:t>
      </w:r>
    </w:p>
    <w:p w:rsidR="00CB69B7" w:rsidRDefault="008F5C4C">
      <w:pPr>
        <w:spacing w:after="100"/>
        <w:jc w:val="center"/>
      </w:pPr>
      <w:r>
        <w:rPr>
          <w:color w:val="5F6B63"/>
          <w:sz w:val="26"/>
          <w:szCs w:val="26"/>
        </w:rPr>
        <w:t>Business Requirements Document (BRD) — v4.0</w:t>
      </w:r>
    </w:p>
    <w:p w:rsidR="00CB69B7" w:rsidRDefault="008F5C4C">
      <w:pPr>
        <w:spacing w:after="460"/>
        <w:jc w:val="center"/>
      </w:pPr>
      <w:r>
        <w:rPr>
          <w:i/>
          <w:iCs/>
          <w:color w:val="B98A2F"/>
          <w:sz w:val="24"/>
          <w:szCs w:val="24"/>
        </w:rPr>
        <w:t>Four Roles, One Living System</w:t>
      </w:r>
    </w:p>
    <w:p w:rsidR="00CB69B7" w:rsidRDefault="008F5C4C">
      <w:pPr>
        <w:spacing w:after="100"/>
        <w:jc w:val="center"/>
      </w:pPr>
      <w:r>
        <w:rPr>
          <w:color w:val="2E7D32"/>
          <w:sz w:val="22"/>
          <w:szCs w:val="22"/>
        </w:rPr>
        <w:t>Senior · Family · Volunteer · Admin</w:t>
      </w:r>
    </w:p>
    <w:p w:rsidR="00CB69B7" w:rsidRDefault="008F5C4C">
      <w:pPr>
        <w:spacing w:after="100"/>
        <w:jc w:val="center"/>
      </w:pPr>
      <w:r>
        <w:rPr>
          <w:i/>
          <w:iCs/>
          <w:color w:val="5F6B63"/>
          <w:sz w:val="20"/>
          <w:szCs w:val="20"/>
        </w:rPr>
        <w:t>WhatsApp-First · Language-First · Dignity First · Safety with Comfort</w:t>
      </w:r>
    </w:p>
    <w:p w:rsidR="00CB69B7" w:rsidRDefault="008F5C4C">
      <w:pPr>
        <w:spacing w:before="500"/>
        <w:jc w:val="center"/>
      </w:pPr>
      <w:r>
        <w:rPr>
          <w:color w:val="5F6B63"/>
          <w:sz w:val="18"/>
          <w:szCs w:val="18"/>
        </w:rPr>
        <w:t>Confidential  |  July 2026  |  Supersedes BRD v3.1</w:t>
      </w:r>
    </w:p>
    <w:p w:rsidR="00CB69B7" w:rsidRDefault="008F5C4C">
      <w:r>
        <w:br w:type="page"/>
      </w:r>
    </w:p>
    <w:p w:rsidR="00CB69B7" w:rsidRDefault="008F5C4C">
      <w:pPr>
        <w:pStyle w:val="Heading1"/>
        <w:spacing w:before="360" w:after="160"/>
      </w:pPr>
      <w:bookmarkStart w:id="1" w:name="_Toc234512321"/>
      <w:r>
        <w:lastRenderedPageBreak/>
        <w:t>Document Control</w:t>
      </w:r>
      <w:bookmarkEnd w:id="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CB69B7">
        <w:tblPrEx>
          <w:tblCellMar>
            <w:top w:w="0" w:type="dxa"/>
            <w:bottom w:w="0" w:type="dxa"/>
          </w:tblCellMar>
        </w:tblPrEx>
        <w:trPr>
          <w:tblHeader/>
        </w:trPr>
        <w:tc>
          <w:tcPr>
            <w:tcW w:w="2400" w:type="dxa"/>
            <w:shd w:val="clear" w:color="auto" w:fill="1B3A2A"/>
            <w:tcMar>
              <w:top w:w="60" w:type="dxa"/>
              <w:left w:w="100" w:type="dxa"/>
              <w:bottom w:w="60" w:type="dxa"/>
              <w:right w:w="100" w:type="dxa"/>
            </w:tcMar>
          </w:tcPr>
          <w:p w:rsidR="00CB69B7" w:rsidRDefault="008F5C4C">
            <w:r>
              <w:rPr>
                <w:b/>
                <w:bCs/>
                <w:color w:val="FFFFFF"/>
                <w:sz w:val="19"/>
                <w:szCs w:val="19"/>
              </w:rPr>
              <w:t>Item</w:t>
            </w:r>
          </w:p>
        </w:tc>
        <w:tc>
          <w:tcPr>
            <w:tcW w:w="6700" w:type="dxa"/>
            <w:shd w:val="clear" w:color="auto" w:fill="1B3A2A"/>
            <w:tcMar>
              <w:top w:w="60" w:type="dxa"/>
              <w:left w:w="100" w:type="dxa"/>
              <w:bottom w:w="60" w:type="dxa"/>
              <w:right w:w="100" w:type="dxa"/>
            </w:tcMar>
          </w:tcPr>
          <w:p w:rsidR="00CB69B7" w:rsidRDefault="008F5C4C">
            <w:r>
              <w:rPr>
                <w:b/>
                <w:bCs/>
                <w:color w:val="FFFFFF"/>
                <w:sz w:val="19"/>
                <w:szCs w:val="19"/>
              </w:rPr>
              <w:t>Detail</w:t>
            </w:r>
          </w:p>
        </w:tc>
      </w:tr>
      <w:tr w:rsidR="00CB69B7">
        <w:tblPrEx>
          <w:tblCellMar>
            <w:top w:w="0" w:type="dxa"/>
            <w:bottom w:w="0" w:type="dxa"/>
          </w:tblCellMar>
        </w:tblPrEx>
        <w:tc>
          <w:tcPr>
            <w:tcW w:w="2400" w:type="dxa"/>
            <w:tcMar>
              <w:top w:w="60" w:type="dxa"/>
              <w:left w:w="100" w:type="dxa"/>
              <w:bottom w:w="60" w:type="dxa"/>
              <w:right w:w="100" w:type="dxa"/>
            </w:tcMar>
          </w:tcPr>
          <w:p w:rsidR="00CB69B7" w:rsidRDefault="008F5C4C">
            <w:r>
              <w:rPr>
                <w:color w:val="222222"/>
                <w:sz w:val="19"/>
                <w:szCs w:val="19"/>
              </w:rPr>
              <w:t>Version</w:t>
            </w:r>
          </w:p>
        </w:tc>
        <w:tc>
          <w:tcPr>
            <w:tcW w:w="6700" w:type="dxa"/>
            <w:tcMar>
              <w:top w:w="60" w:type="dxa"/>
              <w:left w:w="100" w:type="dxa"/>
              <w:bottom w:w="60" w:type="dxa"/>
              <w:right w:w="100" w:type="dxa"/>
            </w:tcMar>
          </w:tcPr>
          <w:p w:rsidR="00CB69B7" w:rsidRDefault="008F5C4C">
            <w:r>
              <w:rPr>
                <w:color w:val="222222"/>
                <w:sz w:val="19"/>
                <w:szCs w:val="19"/>
              </w:rPr>
              <w:t>4.0 — consolidated four-role requirements</w:t>
            </w:r>
          </w:p>
        </w:tc>
      </w:tr>
      <w:tr w:rsidR="00CB69B7">
        <w:tblPrEx>
          <w:tblCellMar>
            <w:top w:w="0" w:type="dxa"/>
            <w:bottom w:w="0" w:type="dxa"/>
          </w:tblCellMar>
        </w:tblPrEx>
        <w:tc>
          <w:tcPr>
            <w:tcW w:w="2400" w:type="dxa"/>
            <w:shd w:val="clear" w:color="auto" w:fill="E8F3EA"/>
            <w:tcMar>
              <w:top w:w="60" w:type="dxa"/>
              <w:left w:w="100" w:type="dxa"/>
              <w:bottom w:w="60" w:type="dxa"/>
              <w:right w:w="100" w:type="dxa"/>
            </w:tcMar>
          </w:tcPr>
          <w:p w:rsidR="00CB69B7" w:rsidRDefault="008F5C4C">
            <w:r>
              <w:rPr>
                <w:color w:val="222222"/>
                <w:sz w:val="19"/>
                <w:szCs w:val="19"/>
              </w:rPr>
              <w:t>Status</w:t>
            </w:r>
          </w:p>
        </w:tc>
        <w:tc>
          <w:tcPr>
            <w:tcW w:w="6700" w:type="dxa"/>
            <w:shd w:val="clear" w:color="auto" w:fill="E8F3EA"/>
            <w:tcMar>
              <w:top w:w="60" w:type="dxa"/>
              <w:left w:w="100" w:type="dxa"/>
              <w:bottom w:w="60" w:type="dxa"/>
              <w:right w:w="100" w:type="dxa"/>
            </w:tcMar>
          </w:tcPr>
          <w:p w:rsidR="00CB69B7" w:rsidRDefault="008F5C4C">
            <w:r>
              <w:rPr>
                <w:color w:val="222222"/>
                <w:sz w:val="19"/>
                <w:szCs w:val="19"/>
              </w:rPr>
              <w:t>Baseline for production build scoping</w:t>
            </w:r>
          </w:p>
        </w:tc>
      </w:tr>
      <w:tr w:rsidR="00CB69B7">
        <w:tblPrEx>
          <w:tblCellMar>
            <w:top w:w="0" w:type="dxa"/>
            <w:bottom w:w="0" w:type="dxa"/>
          </w:tblCellMar>
        </w:tblPrEx>
        <w:tc>
          <w:tcPr>
            <w:tcW w:w="2400" w:type="dxa"/>
            <w:tcMar>
              <w:top w:w="60" w:type="dxa"/>
              <w:left w:w="100" w:type="dxa"/>
              <w:bottom w:w="60" w:type="dxa"/>
              <w:right w:w="100" w:type="dxa"/>
            </w:tcMar>
          </w:tcPr>
          <w:p w:rsidR="00CB69B7" w:rsidRDefault="008F5C4C">
            <w:r>
              <w:rPr>
                <w:color w:val="222222"/>
                <w:sz w:val="19"/>
                <w:szCs w:val="19"/>
              </w:rPr>
              <w:t>Supersedes</w:t>
            </w:r>
          </w:p>
        </w:tc>
        <w:tc>
          <w:tcPr>
            <w:tcW w:w="6700" w:type="dxa"/>
            <w:tcMar>
              <w:top w:w="60" w:type="dxa"/>
              <w:left w:w="100" w:type="dxa"/>
              <w:bottom w:w="60" w:type="dxa"/>
              <w:right w:w="100" w:type="dxa"/>
            </w:tcMar>
          </w:tcPr>
          <w:p w:rsidR="00CB69B7" w:rsidRDefault="008F5C4C">
            <w:r>
              <w:rPr>
                <w:color w:val="222222"/>
                <w:sz w:val="19"/>
                <w:szCs w:val="19"/>
              </w:rPr>
              <w:t>BRD v3.1 (two-view scope). Technical build detail remains in the Azure Build Blueprints; features tracked in Feature Catalogue v1.0.</w:t>
            </w:r>
          </w:p>
        </w:tc>
      </w:tr>
      <w:tr w:rsidR="00CB69B7">
        <w:tblPrEx>
          <w:tblCellMar>
            <w:top w:w="0" w:type="dxa"/>
            <w:bottom w:w="0" w:type="dxa"/>
          </w:tblCellMar>
        </w:tblPrEx>
        <w:tc>
          <w:tcPr>
            <w:tcW w:w="2400" w:type="dxa"/>
            <w:shd w:val="clear" w:color="auto" w:fill="E8F3EA"/>
            <w:tcMar>
              <w:top w:w="60" w:type="dxa"/>
              <w:left w:w="100" w:type="dxa"/>
              <w:bottom w:w="60" w:type="dxa"/>
              <w:right w:w="100" w:type="dxa"/>
            </w:tcMar>
          </w:tcPr>
          <w:p w:rsidR="00CB69B7" w:rsidRDefault="008F5C4C">
            <w:r>
              <w:rPr>
                <w:color w:val="222222"/>
                <w:sz w:val="19"/>
                <w:szCs w:val="19"/>
              </w:rPr>
              <w:t>Validated by</w:t>
            </w:r>
          </w:p>
        </w:tc>
        <w:tc>
          <w:tcPr>
            <w:tcW w:w="6700" w:type="dxa"/>
            <w:shd w:val="clear" w:color="auto" w:fill="E8F3EA"/>
            <w:tcMar>
              <w:top w:w="60" w:type="dxa"/>
              <w:left w:w="100" w:type="dxa"/>
              <w:bottom w:w="60" w:type="dxa"/>
              <w:right w:w="100" w:type="dxa"/>
            </w:tcMar>
          </w:tcPr>
          <w:p w:rsidR="00CB69B7" w:rsidRDefault="008F5C4C">
            <w:proofErr w:type="spellStart"/>
            <w:r>
              <w:rPr>
                <w:color w:val="222222"/>
                <w:sz w:val="19"/>
                <w:szCs w:val="19"/>
              </w:rPr>
              <w:t>Saathi</w:t>
            </w:r>
            <w:proofErr w:type="spellEnd"/>
            <w:r>
              <w:rPr>
                <w:color w:val="222222"/>
                <w:sz w:val="19"/>
                <w:szCs w:val="19"/>
              </w:rPr>
              <w:t xml:space="preserve"> Solution Demo Build v1 — all 8 cross-role integration flows exercised and verified (Section 10)</w:t>
            </w:r>
          </w:p>
        </w:tc>
      </w:tr>
      <w:tr w:rsidR="00CB69B7">
        <w:tblPrEx>
          <w:tblCellMar>
            <w:top w:w="0" w:type="dxa"/>
            <w:bottom w:w="0" w:type="dxa"/>
          </w:tblCellMar>
        </w:tblPrEx>
        <w:tc>
          <w:tcPr>
            <w:tcW w:w="2400" w:type="dxa"/>
            <w:tcMar>
              <w:top w:w="60" w:type="dxa"/>
              <w:left w:w="100" w:type="dxa"/>
              <w:bottom w:w="60" w:type="dxa"/>
              <w:right w:w="100" w:type="dxa"/>
            </w:tcMar>
          </w:tcPr>
          <w:p w:rsidR="00CB69B7" w:rsidRDefault="008F5C4C">
            <w:r>
              <w:rPr>
                <w:color w:val="222222"/>
                <w:sz w:val="19"/>
                <w:szCs w:val="19"/>
              </w:rPr>
              <w:t>Key change vs v3.1</w:t>
            </w:r>
          </w:p>
        </w:tc>
        <w:tc>
          <w:tcPr>
            <w:tcW w:w="6700" w:type="dxa"/>
            <w:tcMar>
              <w:top w:w="60" w:type="dxa"/>
              <w:left w:w="100" w:type="dxa"/>
              <w:bottom w:w="60" w:type="dxa"/>
              <w:right w:w="100" w:type="dxa"/>
            </w:tcMar>
          </w:tcPr>
          <w:p w:rsidR="00CB69B7" w:rsidRDefault="008F5C4C">
            <w:r>
              <w:rPr>
                <w:color w:val="222222"/>
                <w:sz w:val="19"/>
                <w:szCs w:val="19"/>
              </w:rPr>
              <w:t xml:space="preserve">Adds Volunteer View and Admin Console requirements; adds Volunteer Trust Infrastructure to the data model (volunteers, </w:t>
            </w:r>
            <w:proofErr w:type="spellStart"/>
            <w:r>
              <w:rPr>
                <w:color w:val="222222"/>
                <w:sz w:val="19"/>
                <w:szCs w:val="19"/>
              </w:rPr>
              <w:t>volunteer_verifications</w:t>
            </w:r>
            <w:proofErr w:type="spellEnd"/>
            <w:r>
              <w:rPr>
                <w:color w:val="222222"/>
                <w:sz w:val="19"/>
                <w:szCs w:val="19"/>
              </w:rPr>
              <w:t>, dispatches) — closing the open action from v3.1; adds verified integration flows and testimon</w:t>
            </w:r>
            <w:r>
              <w:rPr>
                <w:color w:val="222222"/>
                <w:sz w:val="19"/>
                <w:szCs w:val="19"/>
              </w:rPr>
              <w:t>ial/consent requirements</w:t>
            </w:r>
          </w:p>
        </w:tc>
      </w:tr>
    </w:tbl>
    <w:p w:rsidR="00CB69B7" w:rsidRDefault="008F5C4C">
      <w:pPr>
        <w:pStyle w:val="Heading1"/>
        <w:spacing w:before="360" w:after="160"/>
      </w:pPr>
      <w:bookmarkStart w:id="2" w:name="_Toc234512322"/>
      <w:r>
        <w:t>Contents</w:t>
      </w:r>
      <w:bookmarkEnd w:id="2"/>
    </w:p>
    <w:sdt>
      <w:sdtPr>
        <w:alias w:val="Contents"/>
        <w:id w:val="-1126696490"/>
      </w:sdtPr>
      <w:sdtEndPr/>
      <w:sdtContent>
        <w:p w:rsidR="00A41C70" w:rsidRDefault="008F5C4C">
          <w:pPr>
            <w:pStyle w:val="TOC1"/>
            <w:tabs>
              <w:tab w:val="right" w:leader="dot" w:pos="9536"/>
            </w:tabs>
            <w:rPr>
              <w:noProof/>
            </w:rPr>
          </w:pPr>
          <w:r>
            <w:fldChar w:fldCharType="begin"/>
          </w:r>
          <w:r>
            <w:instrText>TOC \h \o "1-2"</w:instrText>
          </w:r>
          <w:r>
            <w:fldChar w:fldCharType="separate"/>
          </w:r>
          <w:hyperlink w:anchor="_Toc234512321" w:history="1">
            <w:r w:rsidR="00A41C70" w:rsidRPr="00BE1F77">
              <w:rPr>
                <w:rStyle w:val="Hyperlink"/>
                <w:noProof/>
              </w:rPr>
              <w:t>Document Control</w:t>
            </w:r>
            <w:r w:rsidR="00A41C70">
              <w:rPr>
                <w:noProof/>
              </w:rPr>
              <w:tab/>
            </w:r>
            <w:r w:rsidR="00A41C70">
              <w:rPr>
                <w:noProof/>
              </w:rPr>
              <w:fldChar w:fldCharType="begin"/>
            </w:r>
            <w:r w:rsidR="00A41C70">
              <w:rPr>
                <w:noProof/>
              </w:rPr>
              <w:instrText xml:space="preserve"> PAGEREF _Toc234512321 \h </w:instrText>
            </w:r>
            <w:r w:rsidR="00A41C70">
              <w:rPr>
                <w:noProof/>
              </w:rPr>
            </w:r>
            <w:r w:rsidR="00A41C70">
              <w:rPr>
                <w:noProof/>
              </w:rPr>
              <w:fldChar w:fldCharType="separate"/>
            </w:r>
            <w:r w:rsidR="00A41C70">
              <w:rPr>
                <w:noProof/>
              </w:rPr>
              <w:t>2</w:t>
            </w:r>
            <w:r w:rsidR="00A41C70">
              <w:rPr>
                <w:noProof/>
              </w:rPr>
              <w:fldChar w:fldCharType="end"/>
            </w:r>
          </w:hyperlink>
        </w:p>
        <w:p w:rsidR="00A41C70" w:rsidRDefault="00A41C70">
          <w:pPr>
            <w:pStyle w:val="TOC1"/>
            <w:tabs>
              <w:tab w:val="right" w:leader="dot" w:pos="9536"/>
            </w:tabs>
            <w:rPr>
              <w:noProof/>
            </w:rPr>
          </w:pPr>
          <w:hyperlink w:anchor="_Toc234512322" w:history="1">
            <w:r w:rsidRPr="00BE1F77">
              <w:rPr>
                <w:rStyle w:val="Hyperlink"/>
                <w:noProof/>
              </w:rPr>
              <w:t>Contents</w:t>
            </w:r>
            <w:r>
              <w:rPr>
                <w:noProof/>
              </w:rPr>
              <w:tab/>
            </w:r>
            <w:r>
              <w:rPr>
                <w:noProof/>
              </w:rPr>
              <w:fldChar w:fldCharType="begin"/>
            </w:r>
            <w:r>
              <w:rPr>
                <w:noProof/>
              </w:rPr>
              <w:instrText xml:space="preserve"> PAGEREF _Toc234512322 \h </w:instrText>
            </w:r>
            <w:r>
              <w:rPr>
                <w:noProof/>
              </w:rPr>
            </w:r>
            <w:r>
              <w:rPr>
                <w:noProof/>
              </w:rPr>
              <w:fldChar w:fldCharType="separate"/>
            </w:r>
            <w:r>
              <w:rPr>
                <w:noProof/>
              </w:rPr>
              <w:t>2</w:t>
            </w:r>
            <w:r>
              <w:rPr>
                <w:noProof/>
              </w:rPr>
              <w:fldChar w:fldCharType="end"/>
            </w:r>
          </w:hyperlink>
        </w:p>
        <w:p w:rsidR="00A41C70" w:rsidRDefault="00A41C70">
          <w:pPr>
            <w:pStyle w:val="TOC1"/>
            <w:tabs>
              <w:tab w:val="right" w:leader="dot" w:pos="9536"/>
            </w:tabs>
            <w:rPr>
              <w:noProof/>
            </w:rPr>
          </w:pPr>
          <w:hyperlink w:anchor="_Toc234512323" w:history="1">
            <w:r w:rsidRPr="00BE1F77">
              <w:rPr>
                <w:rStyle w:val="Hyperlink"/>
                <w:noProof/>
              </w:rPr>
              <w:t>1. Purpose &amp; Scope</w:t>
            </w:r>
            <w:r>
              <w:rPr>
                <w:noProof/>
              </w:rPr>
              <w:tab/>
            </w:r>
            <w:r>
              <w:rPr>
                <w:noProof/>
              </w:rPr>
              <w:fldChar w:fldCharType="begin"/>
            </w:r>
            <w:r>
              <w:rPr>
                <w:noProof/>
              </w:rPr>
              <w:instrText xml:space="preserve"> PAGEREF _Toc234512323 \h </w:instrText>
            </w:r>
            <w:r>
              <w:rPr>
                <w:noProof/>
              </w:rPr>
            </w:r>
            <w:r>
              <w:rPr>
                <w:noProof/>
              </w:rPr>
              <w:fldChar w:fldCharType="separate"/>
            </w:r>
            <w:r>
              <w:rPr>
                <w:noProof/>
              </w:rPr>
              <w:t>4</w:t>
            </w:r>
            <w:r>
              <w:rPr>
                <w:noProof/>
              </w:rPr>
              <w:fldChar w:fldCharType="end"/>
            </w:r>
          </w:hyperlink>
        </w:p>
        <w:p w:rsidR="00A41C70" w:rsidRDefault="00A41C70">
          <w:pPr>
            <w:pStyle w:val="TOC1"/>
            <w:tabs>
              <w:tab w:val="right" w:leader="dot" w:pos="9536"/>
            </w:tabs>
            <w:rPr>
              <w:noProof/>
            </w:rPr>
          </w:pPr>
          <w:hyperlink w:anchor="_Toc234512324" w:history="1">
            <w:r w:rsidRPr="00BE1F77">
              <w:rPr>
                <w:rStyle w:val="Hyperlink"/>
                <w:noProof/>
              </w:rPr>
              <w:t>2. Guiding Principles</w:t>
            </w:r>
            <w:r>
              <w:rPr>
                <w:noProof/>
              </w:rPr>
              <w:tab/>
            </w:r>
            <w:r>
              <w:rPr>
                <w:noProof/>
              </w:rPr>
              <w:fldChar w:fldCharType="begin"/>
            </w:r>
            <w:r>
              <w:rPr>
                <w:noProof/>
              </w:rPr>
              <w:instrText xml:space="preserve"> PAGEREF _Toc234512324 \h </w:instrText>
            </w:r>
            <w:r>
              <w:rPr>
                <w:noProof/>
              </w:rPr>
            </w:r>
            <w:r>
              <w:rPr>
                <w:noProof/>
              </w:rPr>
              <w:fldChar w:fldCharType="separate"/>
            </w:r>
            <w:r>
              <w:rPr>
                <w:noProof/>
              </w:rPr>
              <w:t>4</w:t>
            </w:r>
            <w:r>
              <w:rPr>
                <w:noProof/>
              </w:rPr>
              <w:fldChar w:fldCharType="end"/>
            </w:r>
          </w:hyperlink>
        </w:p>
        <w:p w:rsidR="00A41C70" w:rsidRDefault="00A41C70">
          <w:pPr>
            <w:pStyle w:val="TOC1"/>
            <w:tabs>
              <w:tab w:val="right" w:leader="dot" w:pos="9536"/>
            </w:tabs>
            <w:rPr>
              <w:noProof/>
            </w:rPr>
          </w:pPr>
          <w:hyperlink w:anchor="_Toc234512325" w:history="1">
            <w:r w:rsidRPr="00BE1F77">
              <w:rPr>
                <w:rStyle w:val="Hyperlink"/>
                <w:noProof/>
              </w:rPr>
              <w:t>3. Users &amp; the Four Views</w:t>
            </w:r>
            <w:r>
              <w:rPr>
                <w:noProof/>
              </w:rPr>
              <w:tab/>
            </w:r>
            <w:r>
              <w:rPr>
                <w:noProof/>
              </w:rPr>
              <w:fldChar w:fldCharType="begin"/>
            </w:r>
            <w:r>
              <w:rPr>
                <w:noProof/>
              </w:rPr>
              <w:instrText xml:space="preserve"> PAGEREF _Toc234512325 \h </w:instrText>
            </w:r>
            <w:r>
              <w:rPr>
                <w:noProof/>
              </w:rPr>
            </w:r>
            <w:r>
              <w:rPr>
                <w:noProof/>
              </w:rPr>
              <w:fldChar w:fldCharType="separate"/>
            </w:r>
            <w:r>
              <w:rPr>
                <w:noProof/>
              </w:rPr>
              <w:t>4</w:t>
            </w:r>
            <w:r>
              <w:rPr>
                <w:noProof/>
              </w:rPr>
              <w:fldChar w:fldCharType="end"/>
            </w:r>
          </w:hyperlink>
        </w:p>
        <w:p w:rsidR="00A41C70" w:rsidRDefault="00A41C70">
          <w:pPr>
            <w:pStyle w:val="TOC2"/>
            <w:tabs>
              <w:tab w:val="right" w:leader="dot" w:pos="9536"/>
            </w:tabs>
            <w:rPr>
              <w:noProof/>
            </w:rPr>
          </w:pPr>
          <w:hyperlink w:anchor="_Toc234512326" w:history="1">
            <w:r w:rsidRPr="00BE1F77">
              <w:rPr>
                <w:rStyle w:val="Hyperlink"/>
                <w:noProof/>
              </w:rPr>
              <w:t>3.1 Role summary</w:t>
            </w:r>
            <w:r>
              <w:rPr>
                <w:noProof/>
              </w:rPr>
              <w:tab/>
            </w:r>
            <w:r>
              <w:rPr>
                <w:noProof/>
              </w:rPr>
              <w:fldChar w:fldCharType="begin"/>
            </w:r>
            <w:r>
              <w:rPr>
                <w:noProof/>
              </w:rPr>
              <w:instrText xml:space="preserve"> PAGEREF _Toc234512326 \h </w:instrText>
            </w:r>
            <w:r>
              <w:rPr>
                <w:noProof/>
              </w:rPr>
            </w:r>
            <w:r>
              <w:rPr>
                <w:noProof/>
              </w:rPr>
              <w:fldChar w:fldCharType="separate"/>
            </w:r>
            <w:r>
              <w:rPr>
                <w:noProof/>
              </w:rPr>
              <w:t>4</w:t>
            </w:r>
            <w:r>
              <w:rPr>
                <w:noProof/>
              </w:rPr>
              <w:fldChar w:fldCharType="end"/>
            </w:r>
          </w:hyperlink>
        </w:p>
        <w:p w:rsidR="00A41C70" w:rsidRDefault="00A41C70">
          <w:pPr>
            <w:pStyle w:val="TOC2"/>
            <w:tabs>
              <w:tab w:val="right" w:leader="dot" w:pos="9536"/>
            </w:tabs>
            <w:rPr>
              <w:noProof/>
            </w:rPr>
          </w:pPr>
          <w:hyperlink w:anchor="_Toc234512327" w:history="1">
            <w:r w:rsidRPr="00BE1F77">
              <w:rPr>
                <w:rStyle w:val="Hyperlink"/>
                <w:noProof/>
              </w:rPr>
              <w:t>3.2 The privacy line</w:t>
            </w:r>
            <w:r>
              <w:rPr>
                <w:noProof/>
              </w:rPr>
              <w:tab/>
            </w:r>
            <w:r>
              <w:rPr>
                <w:noProof/>
              </w:rPr>
              <w:fldChar w:fldCharType="begin"/>
            </w:r>
            <w:r>
              <w:rPr>
                <w:noProof/>
              </w:rPr>
              <w:instrText xml:space="preserve"> PAGEREF _Toc234512327 \h </w:instrText>
            </w:r>
            <w:r>
              <w:rPr>
                <w:noProof/>
              </w:rPr>
            </w:r>
            <w:r>
              <w:rPr>
                <w:noProof/>
              </w:rPr>
              <w:fldChar w:fldCharType="separate"/>
            </w:r>
            <w:r>
              <w:rPr>
                <w:noProof/>
              </w:rPr>
              <w:t>5</w:t>
            </w:r>
            <w:r>
              <w:rPr>
                <w:noProof/>
              </w:rPr>
              <w:fldChar w:fldCharType="end"/>
            </w:r>
          </w:hyperlink>
        </w:p>
        <w:p w:rsidR="00A41C70" w:rsidRDefault="00A41C70">
          <w:pPr>
            <w:pStyle w:val="TOC1"/>
            <w:tabs>
              <w:tab w:val="right" w:leader="dot" w:pos="9536"/>
            </w:tabs>
            <w:rPr>
              <w:noProof/>
            </w:rPr>
          </w:pPr>
          <w:hyperlink w:anchor="_Toc234512328" w:history="1">
            <w:r w:rsidRPr="00BE1F77">
              <w:rPr>
                <w:rStyle w:val="Hyperlink"/>
                <w:noProof/>
              </w:rPr>
              <w:t>4. Solution Overview</w:t>
            </w:r>
            <w:r>
              <w:rPr>
                <w:noProof/>
              </w:rPr>
              <w:tab/>
            </w:r>
            <w:r>
              <w:rPr>
                <w:noProof/>
              </w:rPr>
              <w:fldChar w:fldCharType="begin"/>
            </w:r>
            <w:r>
              <w:rPr>
                <w:noProof/>
              </w:rPr>
              <w:instrText xml:space="preserve"> PAGEREF _Toc234512328 \h </w:instrText>
            </w:r>
            <w:r>
              <w:rPr>
                <w:noProof/>
              </w:rPr>
            </w:r>
            <w:r>
              <w:rPr>
                <w:noProof/>
              </w:rPr>
              <w:fldChar w:fldCharType="separate"/>
            </w:r>
            <w:r>
              <w:rPr>
                <w:noProof/>
              </w:rPr>
              <w:t>5</w:t>
            </w:r>
            <w:r>
              <w:rPr>
                <w:noProof/>
              </w:rPr>
              <w:fldChar w:fldCharType="end"/>
            </w:r>
          </w:hyperlink>
        </w:p>
        <w:p w:rsidR="00A41C70" w:rsidRDefault="00A41C70">
          <w:pPr>
            <w:pStyle w:val="TOC1"/>
            <w:tabs>
              <w:tab w:val="right" w:leader="dot" w:pos="9536"/>
            </w:tabs>
            <w:rPr>
              <w:noProof/>
            </w:rPr>
          </w:pPr>
          <w:hyperlink w:anchor="_Toc234512329" w:history="1">
            <w:r w:rsidRPr="00BE1F77">
              <w:rPr>
                <w:rStyle w:val="Hyperlink"/>
                <w:noProof/>
              </w:rPr>
              <w:t>5. Functional Requirements — Senior View</w:t>
            </w:r>
            <w:r>
              <w:rPr>
                <w:noProof/>
              </w:rPr>
              <w:tab/>
            </w:r>
            <w:r>
              <w:rPr>
                <w:noProof/>
              </w:rPr>
              <w:fldChar w:fldCharType="begin"/>
            </w:r>
            <w:r>
              <w:rPr>
                <w:noProof/>
              </w:rPr>
              <w:instrText xml:space="preserve"> PAGEREF _Toc234512329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0" w:history="1">
            <w:r w:rsidRPr="00BE1F77">
              <w:rPr>
                <w:rStyle w:val="Hyperlink"/>
                <w:noProof/>
              </w:rPr>
              <w:t>FR-S1  Talk &amp; Listen: the Comforting Buddy</w:t>
            </w:r>
            <w:r>
              <w:rPr>
                <w:noProof/>
              </w:rPr>
              <w:tab/>
            </w:r>
            <w:r>
              <w:rPr>
                <w:noProof/>
              </w:rPr>
              <w:fldChar w:fldCharType="begin"/>
            </w:r>
            <w:r>
              <w:rPr>
                <w:noProof/>
              </w:rPr>
              <w:instrText xml:space="preserve"> PAGEREF _Toc234512330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1" w:history="1">
            <w:r w:rsidRPr="00BE1F77">
              <w:rPr>
                <w:rStyle w:val="Hyperlink"/>
                <w:noProof/>
              </w:rPr>
              <w:t>FR-S2  Language Support</w:t>
            </w:r>
            <w:r>
              <w:rPr>
                <w:noProof/>
              </w:rPr>
              <w:tab/>
            </w:r>
            <w:r>
              <w:rPr>
                <w:noProof/>
              </w:rPr>
              <w:fldChar w:fldCharType="begin"/>
            </w:r>
            <w:r>
              <w:rPr>
                <w:noProof/>
              </w:rPr>
              <w:instrText xml:space="preserve"> PAGEREF _Toc234512331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2" w:history="1">
            <w:r w:rsidRPr="00BE1F77">
              <w:rPr>
                <w:rStyle w:val="Hyperlink"/>
                <w:noProof/>
              </w:rPr>
              <w:t>FR-S3  Identify Potential Risks</w:t>
            </w:r>
            <w:r>
              <w:rPr>
                <w:noProof/>
              </w:rPr>
              <w:tab/>
            </w:r>
            <w:r>
              <w:rPr>
                <w:noProof/>
              </w:rPr>
              <w:fldChar w:fldCharType="begin"/>
            </w:r>
            <w:r>
              <w:rPr>
                <w:noProof/>
              </w:rPr>
              <w:instrText xml:space="preserve"> PAGEREF _Toc234512332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3" w:history="1">
            <w:r w:rsidRPr="00BE1F77">
              <w:rPr>
                <w:rStyle w:val="Hyperlink"/>
                <w:noProof/>
              </w:rPr>
              <w:t>FR-S4  Prevent &amp; Escalate</w:t>
            </w:r>
            <w:r>
              <w:rPr>
                <w:noProof/>
              </w:rPr>
              <w:tab/>
            </w:r>
            <w:r>
              <w:rPr>
                <w:noProof/>
              </w:rPr>
              <w:fldChar w:fldCharType="begin"/>
            </w:r>
            <w:r>
              <w:rPr>
                <w:noProof/>
              </w:rPr>
              <w:instrText xml:space="preserve"> PAGEREF _Toc234512333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4" w:history="1">
            <w:r w:rsidRPr="00BE1F77">
              <w:rPr>
                <w:rStyle w:val="Hyperlink"/>
                <w:noProof/>
              </w:rPr>
              <w:t>FR-S5  Educate: Physical &amp; Mental Health</w:t>
            </w:r>
            <w:r>
              <w:rPr>
                <w:noProof/>
              </w:rPr>
              <w:tab/>
            </w:r>
            <w:r>
              <w:rPr>
                <w:noProof/>
              </w:rPr>
              <w:fldChar w:fldCharType="begin"/>
            </w:r>
            <w:r>
              <w:rPr>
                <w:noProof/>
              </w:rPr>
              <w:instrText xml:space="preserve"> PAGEREF _Toc234512334 \h </w:instrText>
            </w:r>
            <w:r>
              <w:rPr>
                <w:noProof/>
              </w:rPr>
            </w:r>
            <w:r>
              <w:rPr>
                <w:noProof/>
              </w:rPr>
              <w:fldChar w:fldCharType="separate"/>
            </w:r>
            <w:r>
              <w:rPr>
                <w:noProof/>
              </w:rPr>
              <w:t>6</w:t>
            </w:r>
            <w:r>
              <w:rPr>
                <w:noProof/>
              </w:rPr>
              <w:fldChar w:fldCharType="end"/>
            </w:r>
          </w:hyperlink>
        </w:p>
        <w:p w:rsidR="00A41C70" w:rsidRDefault="00A41C70">
          <w:pPr>
            <w:pStyle w:val="TOC2"/>
            <w:tabs>
              <w:tab w:val="right" w:leader="dot" w:pos="9536"/>
            </w:tabs>
            <w:rPr>
              <w:noProof/>
            </w:rPr>
          </w:pPr>
          <w:hyperlink w:anchor="_Toc234512335" w:history="1">
            <w:r w:rsidRPr="00BE1F77">
              <w:rPr>
                <w:rStyle w:val="Hyperlink"/>
                <w:noProof/>
              </w:rPr>
              <w:t>FR-S6  Reminders &amp; Community</w:t>
            </w:r>
            <w:r>
              <w:rPr>
                <w:noProof/>
              </w:rPr>
              <w:tab/>
            </w:r>
            <w:r>
              <w:rPr>
                <w:noProof/>
              </w:rPr>
              <w:fldChar w:fldCharType="begin"/>
            </w:r>
            <w:r>
              <w:rPr>
                <w:noProof/>
              </w:rPr>
              <w:instrText xml:space="preserve"> PAGEREF _Toc234512335 \h </w:instrText>
            </w:r>
            <w:r>
              <w:rPr>
                <w:noProof/>
              </w:rPr>
            </w:r>
            <w:r>
              <w:rPr>
                <w:noProof/>
              </w:rPr>
              <w:fldChar w:fldCharType="separate"/>
            </w:r>
            <w:r>
              <w:rPr>
                <w:noProof/>
              </w:rPr>
              <w:t>6</w:t>
            </w:r>
            <w:r>
              <w:rPr>
                <w:noProof/>
              </w:rPr>
              <w:fldChar w:fldCharType="end"/>
            </w:r>
          </w:hyperlink>
        </w:p>
        <w:p w:rsidR="00A41C70" w:rsidRDefault="00A41C70">
          <w:pPr>
            <w:pStyle w:val="TOC1"/>
            <w:tabs>
              <w:tab w:val="right" w:leader="dot" w:pos="9536"/>
            </w:tabs>
            <w:rPr>
              <w:noProof/>
            </w:rPr>
          </w:pPr>
          <w:hyperlink w:anchor="_Toc234512336" w:history="1">
            <w:r w:rsidRPr="00BE1F77">
              <w:rPr>
                <w:rStyle w:val="Hyperlink"/>
                <w:noProof/>
              </w:rPr>
              <w:t>6. Functional Requirements — Family View</w:t>
            </w:r>
            <w:r>
              <w:rPr>
                <w:noProof/>
              </w:rPr>
              <w:tab/>
            </w:r>
            <w:r>
              <w:rPr>
                <w:noProof/>
              </w:rPr>
              <w:fldChar w:fldCharType="begin"/>
            </w:r>
            <w:r>
              <w:rPr>
                <w:noProof/>
              </w:rPr>
              <w:instrText xml:space="preserve"> PAGEREF _Toc234512336 \h </w:instrText>
            </w:r>
            <w:r>
              <w:rPr>
                <w:noProof/>
              </w:rPr>
            </w:r>
            <w:r>
              <w:rPr>
                <w:noProof/>
              </w:rPr>
              <w:fldChar w:fldCharType="separate"/>
            </w:r>
            <w:r>
              <w:rPr>
                <w:noProof/>
              </w:rPr>
              <w:t>7</w:t>
            </w:r>
            <w:r>
              <w:rPr>
                <w:noProof/>
              </w:rPr>
              <w:fldChar w:fldCharType="end"/>
            </w:r>
          </w:hyperlink>
        </w:p>
        <w:p w:rsidR="00A41C70" w:rsidRDefault="00A41C70">
          <w:pPr>
            <w:pStyle w:val="TOC1"/>
            <w:tabs>
              <w:tab w:val="right" w:leader="dot" w:pos="9536"/>
            </w:tabs>
            <w:rPr>
              <w:noProof/>
            </w:rPr>
          </w:pPr>
          <w:hyperlink w:anchor="_Toc234512337" w:history="1">
            <w:r w:rsidRPr="00BE1F77">
              <w:rPr>
                <w:rStyle w:val="Hyperlink"/>
                <w:noProof/>
              </w:rPr>
              <w:t>7. Functional Requirements — Volunteer View</w:t>
            </w:r>
            <w:r>
              <w:rPr>
                <w:noProof/>
              </w:rPr>
              <w:tab/>
            </w:r>
            <w:r>
              <w:rPr>
                <w:noProof/>
              </w:rPr>
              <w:fldChar w:fldCharType="begin"/>
            </w:r>
            <w:r>
              <w:rPr>
                <w:noProof/>
              </w:rPr>
              <w:instrText xml:space="preserve"> PAGEREF _Toc234512337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38" w:history="1">
            <w:r w:rsidRPr="00BE1F77">
              <w:rPr>
                <w:rStyle w:val="Hyperlink"/>
                <w:noProof/>
              </w:rPr>
              <w:t>FR-V1  Identity &amp; Verification Badge</w:t>
            </w:r>
            <w:r>
              <w:rPr>
                <w:noProof/>
              </w:rPr>
              <w:tab/>
            </w:r>
            <w:r>
              <w:rPr>
                <w:noProof/>
              </w:rPr>
              <w:fldChar w:fldCharType="begin"/>
            </w:r>
            <w:r>
              <w:rPr>
                <w:noProof/>
              </w:rPr>
              <w:instrText xml:space="preserve"> PAGEREF _Toc234512338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39" w:history="1">
            <w:r w:rsidRPr="00BE1F77">
              <w:rPr>
                <w:rStyle w:val="Hyperlink"/>
                <w:noProof/>
              </w:rPr>
              <w:t>FR-V2  Emergency Dispatch</w:t>
            </w:r>
            <w:r>
              <w:rPr>
                <w:noProof/>
              </w:rPr>
              <w:tab/>
            </w:r>
            <w:r>
              <w:rPr>
                <w:noProof/>
              </w:rPr>
              <w:fldChar w:fldCharType="begin"/>
            </w:r>
            <w:r>
              <w:rPr>
                <w:noProof/>
              </w:rPr>
              <w:instrText xml:space="preserve"> PAGEREF _Toc234512339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0" w:history="1">
            <w:r w:rsidRPr="00BE1F77">
              <w:rPr>
                <w:rStyle w:val="Hyperlink"/>
                <w:noProof/>
              </w:rPr>
              <w:t>FR-V3  Scheduled Wellness Visits</w:t>
            </w:r>
            <w:r>
              <w:rPr>
                <w:noProof/>
              </w:rPr>
              <w:tab/>
            </w:r>
            <w:r>
              <w:rPr>
                <w:noProof/>
              </w:rPr>
              <w:fldChar w:fldCharType="begin"/>
            </w:r>
            <w:r>
              <w:rPr>
                <w:noProof/>
              </w:rPr>
              <w:instrText xml:space="preserve"> PAGEREF _Toc234512340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1" w:history="1">
            <w:r w:rsidRPr="00BE1F77">
              <w:rPr>
                <w:rStyle w:val="Hyperlink"/>
                <w:noProof/>
              </w:rPr>
              <w:t>FR-V4  Walk Groups &amp; Activities</w:t>
            </w:r>
            <w:r>
              <w:rPr>
                <w:noProof/>
              </w:rPr>
              <w:tab/>
            </w:r>
            <w:r>
              <w:rPr>
                <w:noProof/>
              </w:rPr>
              <w:fldChar w:fldCharType="begin"/>
            </w:r>
            <w:r>
              <w:rPr>
                <w:noProof/>
              </w:rPr>
              <w:instrText xml:space="preserve"> PAGEREF _Toc234512341 \h </w:instrText>
            </w:r>
            <w:r>
              <w:rPr>
                <w:noProof/>
              </w:rPr>
            </w:r>
            <w:r>
              <w:rPr>
                <w:noProof/>
              </w:rPr>
              <w:fldChar w:fldCharType="separate"/>
            </w:r>
            <w:r>
              <w:rPr>
                <w:noProof/>
              </w:rPr>
              <w:t>8</w:t>
            </w:r>
            <w:r>
              <w:rPr>
                <w:noProof/>
              </w:rPr>
              <w:fldChar w:fldCharType="end"/>
            </w:r>
          </w:hyperlink>
        </w:p>
        <w:p w:rsidR="00A41C70" w:rsidRDefault="00A41C70">
          <w:pPr>
            <w:pStyle w:val="TOC1"/>
            <w:tabs>
              <w:tab w:val="right" w:leader="dot" w:pos="9536"/>
            </w:tabs>
            <w:rPr>
              <w:noProof/>
            </w:rPr>
          </w:pPr>
          <w:hyperlink w:anchor="_Toc234512342" w:history="1">
            <w:r w:rsidRPr="00BE1F77">
              <w:rPr>
                <w:rStyle w:val="Hyperlink"/>
                <w:noProof/>
              </w:rPr>
              <w:t>8. Functional Requirements — Admin Console</w:t>
            </w:r>
            <w:r>
              <w:rPr>
                <w:noProof/>
              </w:rPr>
              <w:tab/>
            </w:r>
            <w:r>
              <w:rPr>
                <w:noProof/>
              </w:rPr>
              <w:fldChar w:fldCharType="begin"/>
            </w:r>
            <w:r>
              <w:rPr>
                <w:noProof/>
              </w:rPr>
              <w:instrText xml:space="preserve"> PAGEREF _Toc234512342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3" w:history="1">
            <w:r w:rsidRPr="00BE1F77">
              <w:rPr>
                <w:rStyle w:val="Hyperlink"/>
                <w:noProof/>
              </w:rPr>
              <w:t>FR-A1  Operations Dashboard</w:t>
            </w:r>
            <w:r>
              <w:rPr>
                <w:noProof/>
              </w:rPr>
              <w:tab/>
            </w:r>
            <w:r>
              <w:rPr>
                <w:noProof/>
              </w:rPr>
              <w:fldChar w:fldCharType="begin"/>
            </w:r>
            <w:r>
              <w:rPr>
                <w:noProof/>
              </w:rPr>
              <w:instrText xml:space="preserve"> PAGEREF _Toc234512343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4" w:history="1">
            <w:r w:rsidRPr="00BE1F77">
              <w:rPr>
                <w:rStyle w:val="Hyperlink"/>
                <w:noProof/>
              </w:rPr>
              <w:t>FR-A2  Event Approval Queue</w:t>
            </w:r>
            <w:r>
              <w:rPr>
                <w:noProof/>
              </w:rPr>
              <w:tab/>
            </w:r>
            <w:r>
              <w:rPr>
                <w:noProof/>
              </w:rPr>
              <w:fldChar w:fldCharType="begin"/>
            </w:r>
            <w:r>
              <w:rPr>
                <w:noProof/>
              </w:rPr>
              <w:instrText xml:space="preserve"> PAGEREF _Toc234512344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5" w:history="1">
            <w:r w:rsidRPr="00BE1F77">
              <w:rPr>
                <w:rStyle w:val="Hyperlink"/>
                <w:noProof/>
              </w:rPr>
              <w:t>FR-A3  Volunteer Verification Registry</w:t>
            </w:r>
            <w:r>
              <w:rPr>
                <w:noProof/>
              </w:rPr>
              <w:tab/>
            </w:r>
            <w:r>
              <w:rPr>
                <w:noProof/>
              </w:rPr>
              <w:fldChar w:fldCharType="begin"/>
            </w:r>
            <w:r>
              <w:rPr>
                <w:noProof/>
              </w:rPr>
              <w:instrText xml:space="preserve"> PAGEREF _Toc234512345 \h </w:instrText>
            </w:r>
            <w:r>
              <w:rPr>
                <w:noProof/>
              </w:rPr>
            </w:r>
            <w:r>
              <w:rPr>
                <w:noProof/>
              </w:rPr>
              <w:fldChar w:fldCharType="separate"/>
            </w:r>
            <w:r>
              <w:rPr>
                <w:noProof/>
              </w:rPr>
              <w:t>8</w:t>
            </w:r>
            <w:r>
              <w:rPr>
                <w:noProof/>
              </w:rPr>
              <w:fldChar w:fldCharType="end"/>
            </w:r>
          </w:hyperlink>
        </w:p>
        <w:p w:rsidR="00A41C70" w:rsidRDefault="00A41C70">
          <w:pPr>
            <w:pStyle w:val="TOC2"/>
            <w:tabs>
              <w:tab w:val="right" w:leader="dot" w:pos="9536"/>
            </w:tabs>
            <w:rPr>
              <w:noProof/>
            </w:rPr>
          </w:pPr>
          <w:hyperlink w:anchor="_Toc234512346" w:history="1">
            <w:r w:rsidRPr="00BE1F77">
              <w:rPr>
                <w:rStyle w:val="Hyperlink"/>
                <w:noProof/>
              </w:rPr>
              <w:t>FR-A4  Alert Queue &amp; Compliance</w:t>
            </w:r>
            <w:r>
              <w:rPr>
                <w:noProof/>
              </w:rPr>
              <w:tab/>
            </w:r>
            <w:r>
              <w:rPr>
                <w:noProof/>
              </w:rPr>
              <w:fldChar w:fldCharType="begin"/>
            </w:r>
            <w:r>
              <w:rPr>
                <w:noProof/>
              </w:rPr>
              <w:instrText xml:space="preserve"> PAGEREF _Toc234512346 \h </w:instrText>
            </w:r>
            <w:r>
              <w:rPr>
                <w:noProof/>
              </w:rPr>
            </w:r>
            <w:r>
              <w:rPr>
                <w:noProof/>
              </w:rPr>
              <w:fldChar w:fldCharType="separate"/>
            </w:r>
            <w:r>
              <w:rPr>
                <w:noProof/>
              </w:rPr>
              <w:t>9</w:t>
            </w:r>
            <w:r>
              <w:rPr>
                <w:noProof/>
              </w:rPr>
              <w:fldChar w:fldCharType="end"/>
            </w:r>
          </w:hyperlink>
        </w:p>
        <w:p w:rsidR="00A41C70" w:rsidRDefault="00A41C70">
          <w:pPr>
            <w:pStyle w:val="TOC1"/>
            <w:tabs>
              <w:tab w:val="right" w:leader="dot" w:pos="9536"/>
            </w:tabs>
            <w:rPr>
              <w:noProof/>
            </w:rPr>
          </w:pPr>
          <w:hyperlink w:anchor="_Toc234512347" w:history="1">
            <w:r w:rsidRPr="00BE1F77">
              <w:rPr>
                <w:rStyle w:val="Hyperlink"/>
                <w:noProof/>
              </w:rPr>
              <w:t>9. Backend Data Model (PostgreSQL)</w:t>
            </w:r>
            <w:r>
              <w:rPr>
                <w:noProof/>
              </w:rPr>
              <w:tab/>
            </w:r>
            <w:r>
              <w:rPr>
                <w:noProof/>
              </w:rPr>
              <w:fldChar w:fldCharType="begin"/>
            </w:r>
            <w:r>
              <w:rPr>
                <w:noProof/>
              </w:rPr>
              <w:instrText xml:space="preserve"> PAGEREF _Toc234512347 \h </w:instrText>
            </w:r>
            <w:r>
              <w:rPr>
                <w:noProof/>
              </w:rPr>
            </w:r>
            <w:r>
              <w:rPr>
                <w:noProof/>
              </w:rPr>
              <w:fldChar w:fldCharType="separate"/>
            </w:r>
            <w:r>
              <w:rPr>
                <w:noProof/>
              </w:rPr>
              <w:t>10</w:t>
            </w:r>
            <w:r>
              <w:rPr>
                <w:noProof/>
              </w:rPr>
              <w:fldChar w:fldCharType="end"/>
            </w:r>
          </w:hyperlink>
        </w:p>
        <w:p w:rsidR="00A41C70" w:rsidRDefault="00A41C70">
          <w:pPr>
            <w:pStyle w:val="TOC2"/>
            <w:tabs>
              <w:tab w:val="right" w:leader="dot" w:pos="9536"/>
            </w:tabs>
            <w:rPr>
              <w:noProof/>
            </w:rPr>
          </w:pPr>
          <w:hyperlink w:anchor="_Toc234512348" w:history="1">
            <w:r w:rsidRPr="00BE1F77">
              <w:rPr>
                <w:rStyle w:val="Hyperlink"/>
                <w:noProof/>
              </w:rPr>
              <w:t>9.1 Identity &amp; Relationships</w:t>
            </w:r>
            <w:r>
              <w:rPr>
                <w:noProof/>
              </w:rPr>
              <w:tab/>
            </w:r>
            <w:r>
              <w:rPr>
                <w:noProof/>
              </w:rPr>
              <w:fldChar w:fldCharType="begin"/>
            </w:r>
            <w:r>
              <w:rPr>
                <w:noProof/>
              </w:rPr>
              <w:instrText xml:space="preserve"> PAGEREF _Toc234512348 \h </w:instrText>
            </w:r>
            <w:r>
              <w:rPr>
                <w:noProof/>
              </w:rPr>
            </w:r>
            <w:r>
              <w:rPr>
                <w:noProof/>
              </w:rPr>
              <w:fldChar w:fldCharType="separate"/>
            </w:r>
            <w:r>
              <w:rPr>
                <w:noProof/>
              </w:rPr>
              <w:t>10</w:t>
            </w:r>
            <w:r>
              <w:rPr>
                <w:noProof/>
              </w:rPr>
              <w:fldChar w:fldCharType="end"/>
            </w:r>
          </w:hyperlink>
        </w:p>
        <w:p w:rsidR="00A41C70" w:rsidRDefault="00A41C70">
          <w:pPr>
            <w:pStyle w:val="TOC2"/>
            <w:tabs>
              <w:tab w:val="right" w:leader="dot" w:pos="9536"/>
            </w:tabs>
            <w:rPr>
              <w:noProof/>
            </w:rPr>
          </w:pPr>
          <w:hyperlink w:anchor="_Toc234512349" w:history="1">
            <w:r w:rsidRPr="00BE1F77">
              <w:rPr>
                <w:rStyle w:val="Hyperlink"/>
                <w:noProof/>
              </w:rPr>
              <w:t>9.2 Conversation &amp; Risk Sensing</w:t>
            </w:r>
            <w:r>
              <w:rPr>
                <w:noProof/>
              </w:rPr>
              <w:tab/>
            </w:r>
            <w:r>
              <w:rPr>
                <w:noProof/>
              </w:rPr>
              <w:fldChar w:fldCharType="begin"/>
            </w:r>
            <w:r>
              <w:rPr>
                <w:noProof/>
              </w:rPr>
              <w:instrText xml:space="preserve"> PAGEREF _Toc234512349 \h </w:instrText>
            </w:r>
            <w:r>
              <w:rPr>
                <w:noProof/>
              </w:rPr>
            </w:r>
            <w:r>
              <w:rPr>
                <w:noProof/>
              </w:rPr>
              <w:fldChar w:fldCharType="separate"/>
            </w:r>
            <w:r>
              <w:rPr>
                <w:noProof/>
              </w:rPr>
              <w:t>10</w:t>
            </w:r>
            <w:r>
              <w:rPr>
                <w:noProof/>
              </w:rPr>
              <w:fldChar w:fldCharType="end"/>
            </w:r>
          </w:hyperlink>
        </w:p>
        <w:p w:rsidR="00A41C70" w:rsidRDefault="00A41C70">
          <w:pPr>
            <w:pStyle w:val="TOC2"/>
            <w:tabs>
              <w:tab w:val="right" w:leader="dot" w:pos="9536"/>
            </w:tabs>
            <w:rPr>
              <w:noProof/>
            </w:rPr>
          </w:pPr>
          <w:hyperlink w:anchor="_Toc234512350" w:history="1">
            <w:r w:rsidRPr="00BE1F77">
              <w:rPr>
                <w:rStyle w:val="Hyperlink"/>
                <w:noProof/>
              </w:rPr>
              <w:t>9.3 Care, Reminders &amp; Education</w:t>
            </w:r>
            <w:r>
              <w:rPr>
                <w:noProof/>
              </w:rPr>
              <w:tab/>
            </w:r>
            <w:r>
              <w:rPr>
                <w:noProof/>
              </w:rPr>
              <w:fldChar w:fldCharType="begin"/>
            </w:r>
            <w:r>
              <w:rPr>
                <w:noProof/>
              </w:rPr>
              <w:instrText xml:space="preserve"> PAGEREF _Toc234512350 \h </w:instrText>
            </w:r>
            <w:r>
              <w:rPr>
                <w:noProof/>
              </w:rPr>
            </w:r>
            <w:r>
              <w:rPr>
                <w:noProof/>
              </w:rPr>
              <w:fldChar w:fldCharType="separate"/>
            </w:r>
            <w:r>
              <w:rPr>
                <w:noProof/>
              </w:rPr>
              <w:t>10</w:t>
            </w:r>
            <w:r>
              <w:rPr>
                <w:noProof/>
              </w:rPr>
              <w:fldChar w:fldCharType="end"/>
            </w:r>
          </w:hyperlink>
        </w:p>
        <w:p w:rsidR="00A41C70" w:rsidRDefault="00A41C70">
          <w:pPr>
            <w:pStyle w:val="TOC2"/>
            <w:tabs>
              <w:tab w:val="right" w:leader="dot" w:pos="9536"/>
            </w:tabs>
            <w:rPr>
              <w:noProof/>
            </w:rPr>
          </w:pPr>
          <w:hyperlink w:anchor="_Toc234512351" w:history="1">
            <w:r w:rsidRPr="00BE1F77">
              <w:rPr>
                <w:rStyle w:val="Hyperlink"/>
                <w:noProof/>
              </w:rPr>
              <w:t>9.4 Ecosystem &amp; Community</w:t>
            </w:r>
            <w:r>
              <w:rPr>
                <w:noProof/>
              </w:rPr>
              <w:tab/>
            </w:r>
            <w:r>
              <w:rPr>
                <w:noProof/>
              </w:rPr>
              <w:fldChar w:fldCharType="begin"/>
            </w:r>
            <w:r>
              <w:rPr>
                <w:noProof/>
              </w:rPr>
              <w:instrText xml:space="preserve"> PAGEREF _Toc234512351 \h </w:instrText>
            </w:r>
            <w:r>
              <w:rPr>
                <w:noProof/>
              </w:rPr>
            </w:r>
            <w:r>
              <w:rPr>
                <w:noProof/>
              </w:rPr>
              <w:fldChar w:fldCharType="separate"/>
            </w:r>
            <w:r>
              <w:rPr>
                <w:noProof/>
              </w:rPr>
              <w:t>11</w:t>
            </w:r>
            <w:r>
              <w:rPr>
                <w:noProof/>
              </w:rPr>
              <w:fldChar w:fldCharType="end"/>
            </w:r>
          </w:hyperlink>
        </w:p>
        <w:p w:rsidR="00A41C70" w:rsidRDefault="00A41C70">
          <w:pPr>
            <w:pStyle w:val="TOC2"/>
            <w:tabs>
              <w:tab w:val="right" w:leader="dot" w:pos="9536"/>
            </w:tabs>
            <w:rPr>
              <w:noProof/>
            </w:rPr>
          </w:pPr>
          <w:hyperlink w:anchor="_Toc234512352" w:history="1">
            <w:r w:rsidRPr="00BE1F77">
              <w:rPr>
                <w:rStyle w:val="Hyperlink"/>
                <w:noProof/>
              </w:rPr>
              <w:t>9.5 Volunteer Trust Infrastructure  (new in v4.0)</w:t>
            </w:r>
            <w:r>
              <w:rPr>
                <w:noProof/>
              </w:rPr>
              <w:tab/>
            </w:r>
            <w:r>
              <w:rPr>
                <w:noProof/>
              </w:rPr>
              <w:fldChar w:fldCharType="begin"/>
            </w:r>
            <w:r>
              <w:rPr>
                <w:noProof/>
              </w:rPr>
              <w:instrText xml:space="preserve"> PAGEREF _Toc234512352 \h </w:instrText>
            </w:r>
            <w:r>
              <w:rPr>
                <w:noProof/>
              </w:rPr>
            </w:r>
            <w:r>
              <w:rPr>
                <w:noProof/>
              </w:rPr>
              <w:fldChar w:fldCharType="separate"/>
            </w:r>
            <w:r>
              <w:rPr>
                <w:noProof/>
              </w:rPr>
              <w:t>11</w:t>
            </w:r>
            <w:r>
              <w:rPr>
                <w:noProof/>
              </w:rPr>
              <w:fldChar w:fldCharType="end"/>
            </w:r>
          </w:hyperlink>
        </w:p>
        <w:p w:rsidR="00A41C70" w:rsidRDefault="00A41C70">
          <w:pPr>
            <w:pStyle w:val="TOC2"/>
            <w:tabs>
              <w:tab w:val="right" w:leader="dot" w:pos="9536"/>
            </w:tabs>
            <w:rPr>
              <w:noProof/>
            </w:rPr>
          </w:pPr>
          <w:hyperlink w:anchor="_Toc234512353" w:history="1">
            <w:r w:rsidRPr="00BE1F77">
              <w:rPr>
                <w:rStyle w:val="Hyperlink"/>
                <w:noProof/>
              </w:rPr>
              <w:t>9.6 Governance</w:t>
            </w:r>
            <w:r>
              <w:rPr>
                <w:noProof/>
              </w:rPr>
              <w:tab/>
            </w:r>
            <w:r>
              <w:rPr>
                <w:noProof/>
              </w:rPr>
              <w:fldChar w:fldCharType="begin"/>
            </w:r>
            <w:r>
              <w:rPr>
                <w:noProof/>
              </w:rPr>
              <w:instrText xml:space="preserve"> PAGEREF _Toc234512353 \h </w:instrText>
            </w:r>
            <w:r>
              <w:rPr>
                <w:noProof/>
              </w:rPr>
            </w:r>
            <w:r>
              <w:rPr>
                <w:noProof/>
              </w:rPr>
              <w:fldChar w:fldCharType="separate"/>
            </w:r>
            <w:r>
              <w:rPr>
                <w:noProof/>
              </w:rPr>
              <w:t>11</w:t>
            </w:r>
            <w:r>
              <w:rPr>
                <w:noProof/>
              </w:rPr>
              <w:fldChar w:fldCharType="end"/>
            </w:r>
          </w:hyperlink>
        </w:p>
        <w:p w:rsidR="00A41C70" w:rsidRDefault="00A41C70">
          <w:pPr>
            <w:pStyle w:val="TOC2"/>
            <w:tabs>
              <w:tab w:val="right" w:leader="dot" w:pos="9536"/>
            </w:tabs>
            <w:rPr>
              <w:noProof/>
            </w:rPr>
          </w:pPr>
          <w:hyperlink w:anchor="_Toc234512354" w:history="1">
            <w:r w:rsidRPr="00BE1F77">
              <w:rPr>
                <w:rStyle w:val="Hyperlink"/>
                <w:noProof/>
              </w:rPr>
              <w:t>9.7 Access &amp; Retention Rules</w:t>
            </w:r>
            <w:r>
              <w:rPr>
                <w:noProof/>
              </w:rPr>
              <w:tab/>
            </w:r>
            <w:r>
              <w:rPr>
                <w:noProof/>
              </w:rPr>
              <w:fldChar w:fldCharType="begin"/>
            </w:r>
            <w:r>
              <w:rPr>
                <w:noProof/>
              </w:rPr>
              <w:instrText xml:space="preserve"> PAGEREF _Toc234512354 \h </w:instrText>
            </w:r>
            <w:r>
              <w:rPr>
                <w:noProof/>
              </w:rPr>
            </w:r>
            <w:r>
              <w:rPr>
                <w:noProof/>
              </w:rPr>
              <w:fldChar w:fldCharType="separate"/>
            </w:r>
            <w:r>
              <w:rPr>
                <w:noProof/>
              </w:rPr>
              <w:t>12</w:t>
            </w:r>
            <w:r>
              <w:rPr>
                <w:noProof/>
              </w:rPr>
              <w:fldChar w:fldCharType="end"/>
            </w:r>
          </w:hyperlink>
        </w:p>
        <w:p w:rsidR="00A41C70" w:rsidRDefault="00A41C70">
          <w:pPr>
            <w:pStyle w:val="TOC1"/>
            <w:tabs>
              <w:tab w:val="right" w:leader="dot" w:pos="9536"/>
            </w:tabs>
            <w:rPr>
              <w:noProof/>
            </w:rPr>
          </w:pPr>
          <w:hyperlink w:anchor="_Toc234512355" w:history="1">
            <w:r w:rsidRPr="00BE1F77">
              <w:rPr>
                <w:rStyle w:val="Hyperlink"/>
                <w:noProof/>
              </w:rPr>
              <w:t>10. Verified Cross-Role Integration Flows</w:t>
            </w:r>
            <w:r>
              <w:rPr>
                <w:noProof/>
              </w:rPr>
              <w:tab/>
            </w:r>
            <w:r>
              <w:rPr>
                <w:noProof/>
              </w:rPr>
              <w:fldChar w:fldCharType="begin"/>
            </w:r>
            <w:r>
              <w:rPr>
                <w:noProof/>
              </w:rPr>
              <w:instrText xml:space="preserve"> PAGEREF _Toc234512355 \h </w:instrText>
            </w:r>
            <w:r>
              <w:rPr>
                <w:noProof/>
              </w:rPr>
            </w:r>
            <w:r>
              <w:rPr>
                <w:noProof/>
              </w:rPr>
              <w:fldChar w:fldCharType="separate"/>
            </w:r>
            <w:r>
              <w:rPr>
                <w:noProof/>
              </w:rPr>
              <w:t>13</w:t>
            </w:r>
            <w:r>
              <w:rPr>
                <w:noProof/>
              </w:rPr>
              <w:fldChar w:fldCharType="end"/>
            </w:r>
          </w:hyperlink>
        </w:p>
        <w:p w:rsidR="00A41C70" w:rsidRDefault="00A41C70">
          <w:pPr>
            <w:pStyle w:val="TOC1"/>
            <w:tabs>
              <w:tab w:val="right" w:leader="dot" w:pos="9536"/>
            </w:tabs>
            <w:rPr>
              <w:noProof/>
            </w:rPr>
          </w:pPr>
          <w:hyperlink w:anchor="_Toc234512356" w:history="1">
            <w:r w:rsidRPr="00BE1F77">
              <w:rPr>
                <w:rStyle w:val="Hyperlink"/>
                <w:noProof/>
              </w:rPr>
              <w:t>11. WhatsApp Integration Requirements</w:t>
            </w:r>
            <w:r>
              <w:rPr>
                <w:noProof/>
              </w:rPr>
              <w:tab/>
            </w:r>
            <w:r>
              <w:rPr>
                <w:noProof/>
              </w:rPr>
              <w:fldChar w:fldCharType="begin"/>
            </w:r>
            <w:r>
              <w:rPr>
                <w:noProof/>
              </w:rPr>
              <w:instrText xml:space="preserve"> PAGEREF _Toc234512356 \h </w:instrText>
            </w:r>
            <w:r>
              <w:rPr>
                <w:noProof/>
              </w:rPr>
            </w:r>
            <w:r>
              <w:rPr>
                <w:noProof/>
              </w:rPr>
              <w:fldChar w:fldCharType="separate"/>
            </w:r>
            <w:r>
              <w:rPr>
                <w:noProof/>
              </w:rPr>
              <w:t>13</w:t>
            </w:r>
            <w:r>
              <w:rPr>
                <w:noProof/>
              </w:rPr>
              <w:fldChar w:fldCharType="end"/>
            </w:r>
          </w:hyperlink>
        </w:p>
        <w:p w:rsidR="00A41C70" w:rsidRDefault="00A41C70">
          <w:pPr>
            <w:pStyle w:val="TOC1"/>
            <w:tabs>
              <w:tab w:val="right" w:leader="dot" w:pos="9536"/>
            </w:tabs>
            <w:rPr>
              <w:noProof/>
            </w:rPr>
          </w:pPr>
          <w:hyperlink w:anchor="_Toc234512357" w:history="1">
            <w:r w:rsidRPr="00BE1F77">
              <w:rPr>
                <w:rStyle w:val="Hyperlink"/>
                <w:noProof/>
              </w:rPr>
              <w:t>12. Non-Functional Requirements</w:t>
            </w:r>
            <w:r>
              <w:rPr>
                <w:noProof/>
              </w:rPr>
              <w:tab/>
            </w:r>
            <w:r>
              <w:rPr>
                <w:noProof/>
              </w:rPr>
              <w:fldChar w:fldCharType="begin"/>
            </w:r>
            <w:r>
              <w:rPr>
                <w:noProof/>
              </w:rPr>
              <w:instrText xml:space="preserve"> PAGEREF _Toc234512357 \h </w:instrText>
            </w:r>
            <w:r>
              <w:rPr>
                <w:noProof/>
              </w:rPr>
            </w:r>
            <w:r>
              <w:rPr>
                <w:noProof/>
              </w:rPr>
              <w:fldChar w:fldCharType="separate"/>
            </w:r>
            <w:r>
              <w:rPr>
                <w:noProof/>
              </w:rPr>
              <w:t>13</w:t>
            </w:r>
            <w:r>
              <w:rPr>
                <w:noProof/>
              </w:rPr>
              <w:fldChar w:fldCharType="end"/>
            </w:r>
          </w:hyperlink>
        </w:p>
        <w:p w:rsidR="00A41C70" w:rsidRDefault="00A41C70">
          <w:pPr>
            <w:pStyle w:val="TOC1"/>
            <w:tabs>
              <w:tab w:val="right" w:leader="dot" w:pos="9536"/>
            </w:tabs>
            <w:rPr>
              <w:noProof/>
            </w:rPr>
          </w:pPr>
          <w:hyperlink w:anchor="_Toc234512358" w:history="1">
            <w:r w:rsidRPr="00BE1F77">
              <w:rPr>
                <w:rStyle w:val="Hyperlink"/>
                <w:noProof/>
              </w:rPr>
              <w:t>13. Compliance &amp; Regional Non-Negotiables</w:t>
            </w:r>
            <w:r>
              <w:rPr>
                <w:noProof/>
              </w:rPr>
              <w:tab/>
            </w:r>
            <w:r>
              <w:rPr>
                <w:noProof/>
              </w:rPr>
              <w:fldChar w:fldCharType="begin"/>
            </w:r>
            <w:r>
              <w:rPr>
                <w:noProof/>
              </w:rPr>
              <w:instrText xml:space="preserve"> PAGEREF _Toc234512358 \h </w:instrText>
            </w:r>
            <w:r>
              <w:rPr>
                <w:noProof/>
              </w:rPr>
            </w:r>
            <w:r>
              <w:rPr>
                <w:noProof/>
              </w:rPr>
              <w:fldChar w:fldCharType="separate"/>
            </w:r>
            <w:r>
              <w:rPr>
                <w:noProof/>
              </w:rPr>
              <w:t>14</w:t>
            </w:r>
            <w:r>
              <w:rPr>
                <w:noProof/>
              </w:rPr>
              <w:fldChar w:fldCharType="end"/>
            </w:r>
          </w:hyperlink>
        </w:p>
        <w:p w:rsidR="00A41C70" w:rsidRDefault="00A41C70">
          <w:pPr>
            <w:pStyle w:val="TOC1"/>
            <w:tabs>
              <w:tab w:val="right" w:leader="dot" w:pos="9536"/>
            </w:tabs>
            <w:rPr>
              <w:noProof/>
            </w:rPr>
          </w:pPr>
          <w:hyperlink w:anchor="_Toc234512359" w:history="1">
            <w:r w:rsidRPr="00BE1F77">
              <w:rPr>
                <w:rStyle w:val="Hyperlink"/>
                <w:noProof/>
              </w:rPr>
              <w:t>14. Success Metrics (Pilot — Mumbai, ~150 seniors)</w:t>
            </w:r>
            <w:r>
              <w:rPr>
                <w:noProof/>
              </w:rPr>
              <w:tab/>
            </w:r>
            <w:r>
              <w:rPr>
                <w:noProof/>
              </w:rPr>
              <w:fldChar w:fldCharType="begin"/>
            </w:r>
            <w:r>
              <w:rPr>
                <w:noProof/>
              </w:rPr>
              <w:instrText xml:space="preserve"> PAGEREF _Toc234512359 \h </w:instrText>
            </w:r>
            <w:r>
              <w:rPr>
                <w:noProof/>
              </w:rPr>
            </w:r>
            <w:r>
              <w:rPr>
                <w:noProof/>
              </w:rPr>
              <w:fldChar w:fldCharType="separate"/>
            </w:r>
            <w:r>
              <w:rPr>
                <w:noProof/>
              </w:rPr>
              <w:t>14</w:t>
            </w:r>
            <w:r>
              <w:rPr>
                <w:noProof/>
              </w:rPr>
              <w:fldChar w:fldCharType="end"/>
            </w:r>
          </w:hyperlink>
        </w:p>
        <w:p w:rsidR="00A41C70" w:rsidRDefault="00A41C70">
          <w:pPr>
            <w:pStyle w:val="TOC1"/>
            <w:tabs>
              <w:tab w:val="right" w:leader="dot" w:pos="9536"/>
            </w:tabs>
            <w:rPr>
              <w:noProof/>
            </w:rPr>
          </w:pPr>
          <w:hyperlink w:anchor="_Toc234512360" w:history="1">
            <w:r w:rsidRPr="00BE1F77">
              <w:rPr>
                <w:rStyle w:val="Hyperlink"/>
                <w:noProof/>
              </w:rPr>
              <w:t>15. Out of Scope (this phase)</w:t>
            </w:r>
            <w:r>
              <w:rPr>
                <w:noProof/>
              </w:rPr>
              <w:tab/>
            </w:r>
            <w:r>
              <w:rPr>
                <w:noProof/>
              </w:rPr>
              <w:fldChar w:fldCharType="begin"/>
            </w:r>
            <w:r>
              <w:rPr>
                <w:noProof/>
              </w:rPr>
              <w:instrText xml:space="preserve"> PAGEREF _Toc234512360 \h </w:instrText>
            </w:r>
            <w:r>
              <w:rPr>
                <w:noProof/>
              </w:rPr>
            </w:r>
            <w:r>
              <w:rPr>
                <w:noProof/>
              </w:rPr>
              <w:fldChar w:fldCharType="separate"/>
            </w:r>
            <w:r>
              <w:rPr>
                <w:noProof/>
              </w:rPr>
              <w:t>14</w:t>
            </w:r>
            <w:r>
              <w:rPr>
                <w:noProof/>
              </w:rPr>
              <w:fldChar w:fldCharType="end"/>
            </w:r>
          </w:hyperlink>
        </w:p>
        <w:p w:rsidR="00CB69B7" w:rsidRDefault="008F5C4C">
          <w:r>
            <w:fldChar w:fldCharType="end"/>
          </w:r>
        </w:p>
      </w:sdtContent>
    </w:sdt>
    <w:p w:rsidR="00CB69B7" w:rsidRDefault="008F5C4C">
      <w:r>
        <w:br w:type="page"/>
      </w:r>
    </w:p>
    <w:p w:rsidR="00CB69B7" w:rsidRDefault="008F5C4C">
      <w:pPr>
        <w:pStyle w:val="Heading1"/>
        <w:spacing w:before="360" w:after="160"/>
      </w:pPr>
      <w:bookmarkStart w:id="3" w:name="_Toc234512323"/>
      <w:r>
        <w:lastRenderedPageBreak/>
        <w:t>1. Purpose &amp; Scope</w:t>
      </w:r>
      <w:bookmarkEnd w:id="3"/>
    </w:p>
    <w:p w:rsidR="00CB69B7" w:rsidRDefault="008F5C4C">
      <w:pPr>
        <w:spacing w:after="140" w:line="300" w:lineRule="auto"/>
      </w:pPr>
      <w:r>
        <w:t xml:space="preserve">This BRD defines the requirements for </w:t>
      </w:r>
      <w:proofErr w:type="spellStart"/>
      <w:r>
        <w:t>Saathi</w:t>
      </w:r>
      <w:proofErr w:type="spellEnd"/>
      <w:r>
        <w:t xml:space="preserve"> — a simple, user-friendly, WhatsApp-friendly, language-friendly and comforting AI buddy for Indian senior citizens. </w:t>
      </w:r>
      <w:proofErr w:type="spellStart"/>
      <w:r>
        <w:t>Saathi</w:t>
      </w:r>
      <w:proofErr w:type="spellEnd"/>
      <w:r>
        <w:t xml:space="preserve"> talks and </w:t>
      </w:r>
      <w:r>
        <w:t>listens like a patient friend, quietly identifies potential risks, helps prevent them, and educates seniors on staying physically and mentally healthy. Around the buddy sits a human ecosystem — verified volunteers and coordinators for in-person support, an</w:t>
      </w:r>
      <w:r>
        <w:t xml:space="preserve"> admin operations console, and a family app for NRI and Indian children.</w:t>
      </w:r>
    </w:p>
    <w:p w:rsidR="00CB69B7" w:rsidRDefault="008F5C4C">
      <w:pPr>
        <w:pBdr>
          <w:left w:val="single" w:sz="18" w:space="0" w:color="2E7D32"/>
        </w:pBdr>
        <w:shd w:val="clear" w:color="auto" w:fill="E8F3EA"/>
        <w:spacing w:before="120" w:after="160"/>
        <w:ind w:left="400"/>
      </w:pPr>
      <w:r>
        <w:rPr>
          <w:i/>
          <w:iCs/>
          <w:color w:val="1B3A2A"/>
        </w:rPr>
        <w:t>"No senior should feel alone. No senior should feel helpless."</w:t>
      </w:r>
    </w:p>
    <w:p w:rsidR="00CB69B7" w:rsidRDefault="008F5C4C">
      <w:pPr>
        <w:spacing w:after="140" w:line="300" w:lineRule="auto"/>
      </w:pPr>
      <w:r>
        <w:t xml:space="preserve">v4.0 covers all four roles as one integrated system: </w:t>
      </w:r>
      <w:proofErr w:type="gramStart"/>
      <w:r>
        <w:t>the</w:t>
      </w:r>
      <w:proofErr w:type="gramEnd"/>
      <w:r>
        <w:t xml:space="preserve"> Senior View (the buddy), the Family View (the signals dashboard), the Volunteer View (verified in-person support app) and the Admin Console (pilot operations). A strict privacy line runs through all </w:t>
      </w:r>
      <w:r>
        <w:t>of them — family and operations see signals, patterns and structured notes, never raw conversations.</w:t>
      </w:r>
    </w:p>
    <w:p w:rsidR="00CB69B7" w:rsidRDefault="008F5C4C">
      <w:pPr>
        <w:pStyle w:val="Heading1"/>
        <w:spacing w:before="360" w:after="160"/>
      </w:pPr>
      <w:bookmarkStart w:id="4" w:name="_Toc234512324"/>
      <w:r>
        <w:t>2. Guiding Principles</w:t>
      </w:r>
      <w:bookmarkEnd w:id="4"/>
    </w:p>
    <w:p w:rsidR="00CB69B7" w:rsidRDefault="008F5C4C">
      <w:pPr>
        <w:pStyle w:val="ListParagraph"/>
        <w:numPr>
          <w:ilvl w:val="0"/>
          <w:numId w:val="2"/>
        </w:numPr>
        <w:spacing w:after="80" w:line="280" w:lineRule="auto"/>
      </w:pPr>
      <w:r>
        <w:rPr>
          <w:b/>
          <w:bCs/>
        </w:rPr>
        <w:t xml:space="preserve">Dignity First — </w:t>
      </w:r>
      <w:r>
        <w:t>The senior experiences connection, warmth and purpose; every other role receives safety signals and patterns. Never surveillance. Seniors are givers of wisdom, not recipients of pity.</w:t>
      </w:r>
    </w:p>
    <w:p w:rsidR="00CB69B7" w:rsidRDefault="008F5C4C">
      <w:pPr>
        <w:pStyle w:val="ListParagraph"/>
        <w:numPr>
          <w:ilvl w:val="0"/>
          <w:numId w:val="2"/>
        </w:numPr>
        <w:spacing w:after="80" w:line="280" w:lineRule="auto"/>
      </w:pPr>
      <w:r>
        <w:rPr>
          <w:b/>
          <w:bCs/>
        </w:rPr>
        <w:t xml:space="preserve">WhatsApp First — </w:t>
      </w:r>
      <w:r>
        <w:t>One familiar app the senior already uses daily. Zero in</w:t>
      </w:r>
      <w:r>
        <w:t xml:space="preserve">stallation, zero new interface to learn. Works on basic Android and </w:t>
      </w:r>
      <w:proofErr w:type="spellStart"/>
      <w:r>
        <w:t>JioPhone</w:t>
      </w:r>
      <w:proofErr w:type="spellEnd"/>
      <w:r>
        <w:t>.</w:t>
      </w:r>
    </w:p>
    <w:p w:rsidR="00CB69B7" w:rsidRDefault="008F5C4C">
      <w:pPr>
        <w:pStyle w:val="ListParagraph"/>
        <w:numPr>
          <w:ilvl w:val="0"/>
          <w:numId w:val="2"/>
        </w:numPr>
        <w:spacing w:after="80" w:line="280" w:lineRule="auto"/>
      </w:pPr>
      <w:r>
        <w:rPr>
          <w:b/>
          <w:bCs/>
        </w:rPr>
        <w:t xml:space="preserve">Language First — </w:t>
      </w:r>
      <w:r>
        <w:t>The senior chooses their language once; everything — chat, voice, reminders, education content — arrives in that language with cultural framing. Native prompt en</w:t>
      </w:r>
      <w:r>
        <w:t>gineering, never translation.</w:t>
      </w:r>
    </w:p>
    <w:p w:rsidR="00CB69B7" w:rsidRDefault="008F5C4C">
      <w:pPr>
        <w:pStyle w:val="ListParagraph"/>
        <w:numPr>
          <w:ilvl w:val="0"/>
          <w:numId w:val="2"/>
        </w:numPr>
        <w:spacing w:after="80" w:line="280" w:lineRule="auto"/>
      </w:pPr>
      <w:r>
        <w:rPr>
          <w:b/>
          <w:bCs/>
        </w:rPr>
        <w:t xml:space="preserve">Comfort before monitoring — </w:t>
      </w:r>
      <w:r>
        <w:t>Talk → Listen → Sense Risk → Prevent → Educate. Connection is the product; safety is the quiet layer beneath it.</w:t>
      </w:r>
    </w:p>
    <w:p w:rsidR="00CB69B7" w:rsidRDefault="008F5C4C">
      <w:pPr>
        <w:pStyle w:val="ListParagraph"/>
        <w:numPr>
          <w:ilvl w:val="0"/>
          <w:numId w:val="2"/>
        </w:numPr>
        <w:spacing w:after="80" w:line="280" w:lineRule="auto"/>
      </w:pPr>
      <w:r>
        <w:rPr>
          <w:b/>
          <w:bCs/>
        </w:rPr>
        <w:t xml:space="preserve">Safety you can verify — </w:t>
      </w:r>
      <w:r>
        <w:t xml:space="preserve">No in-person team member is activated without a valid Police </w:t>
      </w:r>
      <w:r>
        <w:t>Verification Certificate, renewed annually, auto-suspended on lapse. Trust is a record, not a claim.</w:t>
      </w:r>
    </w:p>
    <w:p w:rsidR="00CB69B7" w:rsidRDefault="008F5C4C">
      <w:pPr>
        <w:pStyle w:val="ListParagraph"/>
        <w:numPr>
          <w:ilvl w:val="0"/>
          <w:numId w:val="2"/>
        </w:numPr>
        <w:spacing w:after="80" w:line="280" w:lineRule="auto"/>
      </w:pPr>
      <w:r>
        <w:rPr>
          <w:b/>
          <w:bCs/>
        </w:rPr>
        <w:t xml:space="preserve">Compliance non-negotiable — </w:t>
      </w:r>
      <w:r>
        <w:t>Regional regulatory and cultural requirements (DPDP, TRAI-DLT, Meta, state language tiers, welfare-scheme mapping) are launch g</w:t>
      </w:r>
      <w:r>
        <w:t>ates, never optional.</w:t>
      </w:r>
    </w:p>
    <w:p w:rsidR="00CB69B7" w:rsidRDefault="008F5C4C">
      <w:pPr>
        <w:pStyle w:val="ListParagraph"/>
        <w:numPr>
          <w:ilvl w:val="0"/>
          <w:numId w:val="2"/>
        </w:numPr>
        <w:spacing w:after="80" w:line="280" w:lineRule="auto"/>
      </w:pPr>
      <w:r>
        <w:rPr>
          <w:b/>
          <w:bCs/>
        </w:rPr>
        <w:t xml:space="preserve">Hard guardrails — </w:t>
      </w:r>
      <w:r>
        <w:t>Never diagnose, never prescribe, never handle money without explicit confirmation, never share exact addresses, never store images or raw voice.</w:t>
      </w:r>
    </w:p>
    <w:p w:rsidR="00CB69B7" w:rsidRDefault="008F5C4C">
      <w:pPr>
        <w:pStyle w:val="Heading1"/>
        <w:spacing w:before="360" w:after="160"/>
      </w:pPr>
      <w:bookmarkStart w:id="5" w:name="_Toc234512325"/>
      <w:r>
        <w:t>3. Users &amp; the Four Views</w:t>
      </w:r>
      <w:bookmarkEnd w:id="5"/>
    </w:p>
    <w:p w:rsidR="00CB69B7" w:rsidRDefault="008F5C4C">
      <w:pPr>
        <w:pStyle w:val="Heading2"/>
        <w:spacing w:before="260" w:after="120"/>
      </w:pPr>
      <w:bookmarkStart w:id="6" w:name="_Toc234512326"/>
      <w:r>
        <w:t>3.1 Role summary</w:t>
      </w:r>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100"/>
        <w:gridCol w:w="2100"/>
        <w:gridCol w:w="2000"/>
      </w:tblGrid>
      <w:tr w:rsidR="00CB69B7">
        <w:tblPrEx>
          <w:tblCellMar>
            <w:top w:w="0" w:type="dxa"/>
            <w:bottom w:w="0" w:type="dxa"/>
          </w:tblCellMar>
        </w:tblPrEx>
        <w:trPr>
          <w:tblHeader/>
        </w:trPr>
        <w:tc>
          <w:tcPr>
            <w:tcW w:w="1200" w:type="dxa"/>
            <w:shd w:val="clear" w:color="auto" w:fill="1B3A2A"/>
            <w:tcMar>
              <w:top w:w="60" w:type="dxa"/>
              <w:left w:w="100" w:type="dxa"/>
              <w:bottom w:w="60" w:type="dxa"/>
              <w:right w:w="100" w:type="dxa"/>
            </w:tcMar>
          </w:tcPr>
          <w:p w:rsidR="00CB69B7" w:rsidRDefault="008F5C4C">
            <w:r>
              <w:rPr>
                <w:b/>
                <w:bCs/>
                <w:color w:val="FFFFFF"/>
                <w:sz w:val="19"/>
                <w:szCs w:val="19"/>
              </w:rPr>
              <w:t>Aspect</w:t>
            </w:r>
          </w:p>
        </w:tc>
        <w:tc>
          <w:tcPr>
            <w:tcW w:w="2000" w:type="dxa"/>
            <w:shd w:val="clear" w:color="auto" w:fill="1B3A2A"/>
            <w:tcMar>
              <w:top w:w="60" w:type="dxa"/>
              <w:left w:w="100" w:type="dxa"/>
              <w:bottom w:w="60" w:type="dxa"/>
              <w:right w:w="100" w:type="dxa"/>
            </w:tcMar>
          </w:tcPr>
          <w:p w:rsidR="00CB69B7" w:rsidRDefault="008F5C4C">
            <w:r>
              <w:rPr>
                <w:b/>
                <w:bCs/>
                <w:color w:val="FFFFFF"/>
                <w:sz w:val="19"/>
                <w:szCs w:val="19"/>
              </w:rPr>
              <w:t>Senior View</w:t>
            </w:r>
          </w:p>
        </w:tc>
        <w:tc>
          <w:tcPr>
            <w:tcW w:w="2100" w:type="dxa"/>
            <w:shd w:val="clear" w:color="auto" w:fill="1B3A2A"/>
            <w:tcMar>
              <w:top w:w="60" w:type="dxa"/>
              <w:left w:w="100" w:type="dxa"/>
              <w:bottom w:w="60" w:type="dxa"/>
              <w:right w:w="100" w:type="dxa"/>
            </w:tcMar>
          </w:tcPr>
          <w:p w:rsidR="00CB69B7" w:rsidRDefault="008F5C4C">
            <w:r>
              <w:rPr>
                <w:b/>
                <w:bCs/>
                <w:color w:val="FFFFFF"/>
                <w:sz w:val="19"/>
                <w:szCs w:val="19"/>
              </w:rPr>
              <w:t>Family Vi</w:t>
            </w:r>
            <w:r>
              <w:rPr>
                <w:b/>
                <w:bCs/>
                <w:color w:val="FFFFFF"/>
                <w:sz w:val="19"/>
                <w:szCs w:val="19"/>
              </w:rPr>
              <w:t>ew</w:t>
            </w:r>
          </w:p>
        </w:tc>
        <w:tc>
          <w:tcPr>
            <w:tcW w:w="2100" w:type="dxa"/>
            <w:shd w:val="clear" w:color="auto" w:fill="1B3A2A"/>
            <w:tcMar>
              <w:top w:w="60" w:type="dxa"/>
              <w:left w:w="100" w:type="dxa"/>
              <w:bottom w:w="60" w:type="dxa"/>
              <w:right w:w="100" w:type="dxa"/>
            </w:tcMar>
          </w:tcPr>
          <w:p w:rsidR="00CB69B7" w:rsidRDefault="008F5C4C">
            <w:r>
              <w:rPr>
                <w:b/>
                <w:bCs/>
                <w:color w:val="FFFFFF"/>
                <w:sz w:val="19"/>
                <w:szCs w:val="19"/>
              </w:rPr>
              <w:t>Volunteer View</w:t>
            </w:r>
          </w:p>
        </w:tc>
        <w:tc>
          <w:tcPr>
            <w:tcW w:w="2000" w:type="dxa"/>
            <w:shd w:val="clear" w:color="auto" w:fill="1B3A2A"/>
            <w:tcMar>
              <w:top w:w="60" w:type="dxa"/>
              <w:left w:w="100" w:type="dxa"/>
              <w:bottom w:w="60" w:type="dxa"/>
              <w:right w:w="100" w:type="dxa"/>
            </w:tcMar>
          </w:tcPr>
          <w:p w:rsidR="00CB69B7" w:rsidRDefault="008F5C4C">
            <w:r>
              <w:rPr>
                <w:b/>
                <w:bCs/>
                <w:color w:val="FFFFFF"/>
                <w:sz w:val="19"/>
                <w:szCs w:val="19"/>
              </w:rPr>
              <w:t>Admin Console</w:t>
            </w:r>
          </w:p>
        </w:tc>
      </w:tr>
      <w:tr w:rsidR="00CB69B7">
        <w:tblPrEx>
          <w:tblCellMar>
            <w:top w:w="0" w:type="dxa"/>
            <w:bottom w:w="0" w:type="dxa"/>
          </w:tblCellMar>
        </w:tblPrEx>
        <w:tc>
          <w:tcPr>
            <w:tcW w:w="1200" w:type="dxa"/>
            <w:tcMar>
              <w:top w:w="60" w:type="dxa"/>
              <w:left w:w="100" w:type="dxa"/>
              <w:bottom w:w="60" w:type="dxa"/>
              <w:right w:w="100" w:type="dxa"/>
            </w:tcMar>
          </w:tcPr>
          <w:p w:rsidR="00CB69B7" w:rsidRDefault="008F5C4C">
            <w:r>
              <w:rPr>
                <w:color w:val="222222"/>
                <w:sz w:val="19"/>
                <w:szCs w:val="19"/>
              </w:rPr>
              <w:t>Who</w:t>
            </w:r>
          </w:p>
        </w:tc>
        <w:tc>
          <w:tcPr>
            <w:tcW w:w="2000" w:type="dxa"/>
            <w:tcMar>
              <w:top w:w="60" w:type="dxa"/>
              <w:left w:w="100" w:type="dxa"/>
              <w:bottom w:w="60" w:type="dxa"/>
              <w:right w:w="100" w:type="dxa"/>
            </w:tcMar>
          </w:tcPr>
          <w:p w:rsidR="00CB69B7" w:rsidRDefault="008F5C4C">
            <w:r>
              <w:rPr>
                <w:color w:val="222222"/>
                <w:sz w:val="19"/>
                <w:szCs w:val="19"/>
              </w:rPr>
              <w:t>Senior citizen (60+)</w:t>
            </w:r>
          </w:p>
        </w:tc>
        <w:tc>
          <w:tcPr>
            <w:tcW w:w="2100" w:type="dxa"/>
            <w:tcMar>
              <w:top w:w="60" w:type="dxa"/>
              <w:left w:w="100" w:type="dxa"/>
              <w:bottom w:w="60" w:type="dxa"/>
              <w:right w:w="100" w:type="dxa"/>
            </w:tcMar>
          </w:tcPr>
          <w:p w:rsidR="00CB69B7" w:rsidRDefault="008F5C4C">
            <w:r>
              <w:rPr>
                <w:color w:val="222222"/>
                <w:sz w:val="19"/>
                <w:szCs w:val="19"/>
              </w:rPr>
              <w:t>Adult children, often NRI (paying customer)</w:t>
            </w:r>
          </w:p>
        </w:tc>
        <w:tc>
          <w:tcPr>
            <w:tcW w:w="2100" w:type="dxa"/>
            <w:tcMar>
              <w:top w:w="60" w:type="dxa"/>
              <w:left w:w="100" w:type="dxa"/>
              <w:bottom w:w="60" w:type="dxa"/>
              <w:right w:w="100" w:type="dxa"/>
            </w:tcMar>
          </w:tcPr>
          <w:p w:rsidR="00CB69B7" w:rsidRDefault="008F5C4C">
            <w:r>
              <w:rPr>
                <w:color w:val="222222"/>
                <w:sz w:val="19"/>
                <w:szCs w:val="19"/>
              </w:rPr>
              <w:t>Coordinators, walk &amp; health-visit volunteers</w:t>
            </w:r>
          </w:p>
        </w:tc>
        <w:tc>
          <w:tcPr>
            <w:tcW w:w="2000" w:type="dxa"/>
            <w:tcMar>
              <w:top w:w="60" w:type="dxa"/>
              <w:left w:w="100" w:type="dxa"/>
              <w:bottom w:w="60" w:type="dxa"/>
              <w:right w:w="100" w:type="dxa"/>
            </w:tcMar>
          </w:tcPr>
          <w:p w:rsidR="00CB69B7" w:rsidRDefault="008F5C4C">
            <w:r>
              <w:rPr>
                <w:color w:val="222222"/>
                <w:sz w:val="19"/>
                <w:szCs w:val="19"/>
              </w:rPr>
              <w:t>Pilot ops team</w:t>
            </w:r>
          </w:p>
        </w:tc>
      </w:tr>
      <w:tr w:rsidR="00CB69B7">
        <w:tblPrEx>
          <w:tblCellMar>
            <w:top w:w="0" w:type="dxa"/>
            <w:bottom w:w="0" w:type="dxa"/>
          </w:tblCellMar>
        </w:tblPrEx>
        <w:tc>
          <w:tcPr>
            <w:tcW w:w="1200" w:type="dxa"/>
            <w:shd w:val="clear" w:color="auto" w:fill="E8F3EA"/>
            <w:tcMar>
              <w:top w:w="60" w:type="dxa"/>
              <w:left w:w="100" w:type="dxa"/>
              <w:bottom w:w="60" w:type="dxa"/>
              <w:right w:w="100" w:type="dxa"/>
            </w:tcMar>
          </w:tcPr>
          <w:p w:rsidR="00CB69B7" w:rsidRDefault="008F5C4C">
            <w:r>
              <w:rPr>
                <w:color w:val="222222"/>
                <w:sz w:val="19"/>
                <w:szCs w:val="19"/>
              </w:rPr>
              <w:t>Channel</w:t>
            </w:r>
          </w:p>
        </w:tc>
        <w:tc>
          <w:tcPr>
            <w:tcW w:w="2000" w:type="dxa"/>
            <w:shd w:val="clear" w:color="auto" w:fill="E8F3EA"/>
            <w:tcMar>
              <w:top w:w="60" w:type="dxa"/>
              <w:left w:w="100" w:type="dxa"/>
              <w:bottom w:w="60" w:type="dxa"/>
              <w:right w:w="100" w:type="dxa"/>
            </w:tcMar>
          </w:tcPr>
          <w:p w:rsidR="00CB69B7" w:rsidRDefault="008F5C4C">
            <w:r>
              <w:rPr>
                <w:color w:val="222222"/>
                <w:sz w:val="19"/>
                <w:szCs w:val="19"/>
              </w:rPr>
              <w:t>WhatsApp primary; optional app/PWA; voice-first</w:t>
            </w:r>
          </w:p>
        </w:tc>
        <w:tc>
          <w:tcPr>
            <w:tcW w:w="2100" w:type="dxa"/>
            <w:shd w:val="clear" w:color="auto" w:fill="E8F3EA"/>
            <w:tcMar>
              <w:top w:w="60" w:type="dxa"/>
              <w:left w:w="100" w:type="dxa"/>
              <w:bottom w:w="60" w:type="dxa"/>
              <w:right w:w="100" w:type="dxa"/>
            </w:tcMar>
          </w:tcPr>
          <w:p w:rsidR="00CB69B7" w:rsidRDefault="008F5C4C">
            <w:r>
              <w:rPr>
                <w:color w:val="222222"/>
                <w:sz w:val="19"/>
                <w:szCs w:val="19"/>
              </w:rPr>
              <w:t>Mobile app (Android/iOS)</w:t>
            </w:r>
          </w:p>
        </w:tc>
        <w:tc>
          <w:tcPr>
            <w:tcW w:w="2100" w:type="dxa"/>
            <w:shd w:val="clear" w:color="auto" w:fill="E8F3EA"/>
            <w:tcMar>
              <w:top w:w="60" w:type="dxa"/>
              <w:left w:w="100" w:type="dxa"/>
              <w:bottom w:w="60" w:type="dxa"/>
              <w:right w:w="100" w:type="dxa"/>
            </w:tcMar>
          </w:tcPr>
          <w:p w:rsidR="00CB69B7" w:rsidRDefault="008F5C4C">
            <w:r>
              <w:rPr>
                <w:color w:val="222222"/>
                <w:sz w:val="19"/>
                <w:szCs w:val="19"/>
              </w:rPr>
              <w:t>Mobile app / PWA</w:t>
            </w:r>
          </w:p>
        </w:tc>
        <w:tc>
          <w:tcPr>
            <w:tcW w:w="2000" w:type="dxa"/>
            <w:shd w:val="clear" w:color="auto" w:fill="E8F3EA"/>
            <w:tcMar>
              <w:top w:w="60" w:type="dxa"/>
              <w:left w:w="100" w:type="dxa"/>
              <w:bottom w:w="60" w:type="dxa"/>
              <w:right w:w="100" w:type="dxa"/>
            </w:tcMar>
          </w:tcPr>
          <w:p w:rsidR="00CB69B7" w:rsidRDefault="008F5C4C">
            <w:r>
              <w:rPr>
                <w:color w:val="222222"/>
                <w:sz w:val="19"/>
                <w:szCs w:val="19"/>
              </w:rPr>
              <w:t>Web console (desktop)</w:t>
            </w:r>
          </w:p>
        </w:tc>
      </w:tr>
      <w:tr w:rsidR="00CB69B7">
        <w:tblPrEx>
          <w:tblCellMar>
            <w:top w:w="0" w:type="dxa"/>
            <w:bottom w:w="0" w:type="dxa"/>
          </w:tblCellMar>
        </w:tblPrEx>
        <w:tc>
          <w:tcPr>
            <w:tcW w:w="1200" w:type="dxa"/>
            <w:tcMar>
              <w:top w:w="60" w:type="dxa"/>
              <w:left w:w="100" w:type="dxa"/>
              <w:bottom w:w="60" w:type="dxa"/>
              <w:right w:w="100" w:type="dxa"/>
            </w:tcMar>
          </w:tcPr>
          <w:p w:rsidR="00CB69B7" w:rsidRDefault="008F5C4C">
            <w:r>
              <w:rPr>
                <w:color w:val="222222"/>
                <w:sz w:val="19"/>
                <w:szCs w:val="19"/>
              </w:rPr>
              <w:t>Sees</w:t>
            </w:r>
          </w:p>
        </w:tc>
        <w:tc>
          <w:tcPr>
            <w:tcW w:w="2000" w:type="dxa"/>
            <w:tcMar>
              <w:top w:w="60" w:type="dxa"/>
              <w:left w:w="100" w:type="dxa"/>
              <w:bottom w:w="60" w:type="dxa"/>
              <w:right w:w="100" w:type="dxa"/>
            </w:tcMar>
          </w:tcPr>
          <w:p w:rsidR="00CB69B7" w:rsidRDefault="008F5C4C">
            <w:r>
              <w:rPr>
                <w:color w:val="222222"/>
                <w:sz w:val="19"/>
                <w:szCs w:val="19"/>
              </w:rPr>
              <w:t>Chats, reminders, games, events, buddies</w:t>
            </w:r>
          </w:p>
        </w:tc>
        <w:tc>
          <w:tcPr>
            <w:tcW w:w="2100" w:type="dxa"/>
            <w:tcMar>
              <w:top w:w="60" w:type="dxa"/>
              <w:left w:w="100" w:type="dxa"/>
              <w:bottom w:w="60" w:type="dxa"/>
              <w:right w:w="100" w:type="dxa"/>
            </w:tcMar>
          </w:tcPr>
          <w:p w:rsidR="00CB69B7" w:rsidRDefault="008F5C4C">
            <w:r>
              <w:rPr>
                <w:color w:val="222222"/>
                <w:sz w:val="19"/>
                <w:szCs w:val="19"/>
              </w:rPr>
              <w:t>Signals, trends, alerts — never transcripts</w:t>
            </w:r>
          </w:p>
        </w:tc>
        <w:tc>
          <w:tcPr>
            <w:tcW w:w="2100" w:type="dxa"/>
            <w:tcMar>
              <w:top w:w="60" w:type="dxa"/>
              <w:left w:w="100" w:type="dxa"/>
              <w:bottom w:w="60" w:type="dxa"/>
              <w:right w:w="100" w:type="dxa"/>
            </w:tcMar>
          </w:tcPr>
          <w:p w:rsidR="00CB69B7" w:rsidRDefault="008F5C4C">
            <w:r>
              <w:rPr>
                <w:color w:val="222222"/>
                <w:sz w:val="19"/>
                <w:szCs w:val="19"/>
              </w:rPr>
              <w:t>Assigned tasks, dispatches, structured visit checklists</w:t>
            </w:r>
          </w:p>
        </w:tc>
        <w:tc>
          <w:tcPr>
            <w:tcW w:w="2000" w:type="dxa"/>
            <w:tcMar>
              <w:top w:w="60" w:type="dxa"/>
              <w:left w:w="100" w:type="dxa"/>
              <w:bottom w:w="60" w:type="dxa"/>
              <w:right w:w="100" w:type="dxa"/>
            </w:tcMar>
          </w:tcPr>
          <w:p w:rsidR="00CB69B7" w:rsidRDefault="008F5C4C">
            <w:r>
              <w:rPr>
                <w:color w:val="222222"/>
                <w:sz w:val="19"/>
                <w:szCs w:val="19"/>
              </w:rPr>
              <w:t>Queues, KPIs, registries, audit log — never transcripts</w:t>
            </w:r>
          </w:p>
        </w:tc>
      </w:tr>
      <w:tr w:rsidR="00CB69B7">
        <w:tblPrEx>
          <w:tblCellMar>
            <w:top w:w="0" w:type="dxa"/>
            <w:bottom w:w="0" w:type="dxa"/>
          </w:tblCellMar>
        </w:tblPrEx>
        <w:tc>
          <w:tcPr>
            <w:tcW w:w="1200" w:type="dxa"/>
            <w:shd w:val="clear" w:color="auto" w:fill="E8F3EA"/>
            <w:tcMar>
              <w:top w:w="60" w:type="dxa"/>
              <w:left w:w="100" w:type="dxa"/>
              <w:bottom w:w="60" w:type="dxa"/>
              <w:right w:w="100" w:type="dxa"/>
            </w:tcMar>
          </w:tcPr>
          <w:p w:rsidR="00CB69B7" w:rsidRDefault="008F5C4C">
            <w:r>
              <w:rPr>
                <w:color w:val="222222"/>
                <w:sz w:val="19"/>
                <w:szCs w:val="19"/>
              </w:rPr>
              <w:t>Does</w:t>
            </w:r>
          </w:p>
        </w:tc>
        <w:tc>
          <w:tcPr>
            <w:tcW w:w="2000" w:type="dxa"/>
            <w:shd w:val="clear" w:color="auto" w:fill="E8F3EA"/>
            <w:tcMar>
              <w:top w:w="60" w:type="dxa"/>
              <w:left w:w="100" w:type="dxa"/>
              <w:bottom w:w="60" w:type="dxa"/>
              <w:right w:w="100" w:type="dxa"/>
            </w:tcMar>
          </w:tcPr>
          <w:p w:rsidR="00CB69B7" w:rsidRDefault="008F5C4C">
            <w:r>
              <w:rPr>
                <w:color w:val="222222"/>
                <w:sz w:val="19"/>
                <w:szCs w:val="19"/>
              </w:rPr>
              <w:t>Talks, plays, learns, RSVPs, asks for help</w:t>
            </w:r>
          </w:p>
        </w:tc>
        <w:tc>
          <w:tcPr>
            <w:tcW w:w="2100" w:type="dxa"/>
            <w:shd w:val="clear" w:color="auto" w:fill="E8F3EA"/>
            <w:tcMar>
              <w:top w:w="60" w:type="dxa"/>
              <w:left w:w="100" w:type="dxa"/>
              <w:bottom w:w="60" w:type="dxa"/>
              <w:right w:w="100" w:type="dxa"/>
            </w:tcMar>
          </w:tcPr>
          <w:p w:rsidR="00CB69B7" w:rsidRDefault="008F5C4C">
            <w:r>
              <w:rPr>
                <w:color w:val="222222"/>
                <w:sz w:val="19"/>
                <w:szCs w:val="19"/>
              </w:rPr>
              <w:t>Configures reminders, contacts, limits; receives alerts</w:t>
            </w:r>
          </w:p>
        </w:tc>
        <w:tc>
          <w:tcPr>
            <w:tcW w:w="2100" w:type="dxa"/>
            <w:shd w:val="clear" w:color="auto" w:fill="E8F3EA"/>
            <w:tcMar>
              <w:top w:w="60" w:type="dxa"/>
              <w:left w:w="100" w:type="dxa"/>
              <w:bottom w:w="60" w:type="dxa"/>
              <w:right w:w="100" w:type="dxa"/>
            </w:tcMar>
          </w:tcPr>
          <w:p w:rsidR="00CB69B7" w:rsidRDefault="008F5C4C">
            <w:r>
              <w:rPr>
                <w:color w:val="222222"/>
                <w:sz w:val="19"/>
                <w:szCs w:val="19"/>
              </w:rPr>
              <w:t>Accepts dispatches, completes visits, files structured notes</w:t>
            </w:r>
          </w:p>
        </w:tc>
        <w:tc>
          <w:tcPr>
            <w:tcW w:w="2000" w:type="dxa"/>
            <w:shd w:val="clear" w:color="auto" w:fill="E8F3EA"/>
            <w:tcMar>
              <w:top w:w="60" w:type="dxa"/>
              <w:left w:w="100" w:type="dxa"/>
              <w:bottom w:w="60" w:type="dxa"/>
              <w:right w:w="100" w:type="dxa"/>
            </w:tcMar>
          </w:tcPr>
          <w:p w:rsidR="00CB69B7" w:rsidRDefault="008F5C4C">
            <w:r>
              <w:rPr>
                <w:color w:val="222222"/>
                <w:sz w:val="19"/>
                <w:szCs w:val="19"/>
              </w:rPr>
              <w:t xml:space="preserve">Approves events, manages verification </w:t>
            </w:r>
            <w:r>
              <w:rPr>
                <w:color w:val="222222"/>
                <w:sz w:val="19"/>
                <w:szCs w:val="19"/>
              </w:rPr>
              <w:lastRenderedPageBreak/>
              <w:t>registry, monitors alerts</w:t>
            </w:r>
          </w:p>
        </w:tc>
      </w:tr>
      <w:tr w:rsidR="00CB69B7">
        <w:tblPrEx>
          <w:tblCellMar>
            <w:top w:w="0" w:type="dxa"/>
            <w:bottom w:w="0" w:type="dxa"/>
          </w:tblCellMar>
        </w:tblPrEx>
        <w:tc>
          <w:tcPr>
            <w:tcW w:w="1200" w:type="dxa"/>
            <w:tcMar>
              <w:top w:w="60" w:type="dxa"/>
              <w:left w:w="100" w:type="dxa"/>
              <w:bottom w:w="60" w:type="dxa"/>
              <w:right w:w="100" w:type="dxa"/>
            </w:tcMar>
          </w:tcPr>
          <w:p w:rsidR="00CB69B7" w:rsidRDefault="008F5C4C">
            <w:r>
              <w:rPr>
                <w:color w:val="222222"/>
                <w:sz w:val="19"/>
                <w:szCs w:val="19"/>
              </w:rPr>
              <w:lastRenderedPageBreak/>
              <w:t>Emergency</w:t>
            </w:r>
          </w:p>
        </w:tc>
        <w:tc>
          <w:tcPr>
            <w:tcW w:w="2000" w:type="dxa"/>
            <w:tcMar>
              <w:top w:w="60" w:type="dxa"/>
              <w:left w:w="100" w:type="dxa"/>
              <w:bottom w:w="60" w:type="dxa"/>
              <w:right w:w="100" w:type="dxa"/>
            </w:tcMar>
          </w:tcPr>
          <w:p w:rsidR="00CB69B7" w:rsidRDefault="008F5C4C">
            <w:r>
              <w:rPr>
                <w:color w:val="222222"/>
                <w:sz w:val="19"/>
                <w:szCs w:val="19"/>
              </w:rPr>
              <w:t xml:space="preserve">One phrase </w:t>
            </w:r>
            <w:proofErr w:type="gramStart"/>
            <w:r>
              <w:rPr>
                <w:color w:val="222222"/>
                <w:sz w:val="19"/>
                <w:szCs w:val="19"/>
              </w:rPr>
              <w:t>triggers</w:t>
            </w:r>
            <w:proofErr w:type="gramEnd"/>
            <w:r>
              <w:rPr>
                <w:color w:val="222222"/>
                <w:sz w:val="19"/>
                <w:szCs w:val="19"/>
              </w:rPr>
              <w:t xml:space="preserve"> help</w:t>
            </w:r>
          </w:p>
        </w:tc>
        <w:tc>
          <w:tcPr>
            <w:tcW w:w="2100" w:type="dxa"/>
            <w:tcMar>
              <w:top w:w="60" w:type="dxa"/>
              <w:left w:w="100" w:type="dxa"/>
              <w:bottom w:w="60" w:type="dxa"/>
              <w:right w:w="100" w:type="dxa"/>
            </w:tcMar>
          </w:tcPr>
          <w:p w:rsidR="00CB69B7" w:rsidRDefault="008F5C4C">
            <w:r>
              <w:rPr>
                <w:color w:val="222222"/>
                <w:sz w:val="19"/>
                <w:szCs w:val="19"/>
              </w:rPr>
              <w:t>SMS + push ≤10 s</w:t>
            </w:r>
          </w:p>
        </w:tc>
        <w:tc>
          <w:tcPr>
            <w:tcW w:w="2100" w:type="dxa"/>
            <w:tcMar>
              <w:top w:w="60" w:type="dxa"/>
              <w:left w:w="100" w:type="dxa"/>
              <w:bottom w:w="60" w:type="dxa"/>
              <w:right w:w="100" w:type="dxa"/>
            </w:tcMar>
          </w:tcPr>
          <w:p w:rsidR="00CB69B7" w:rsidRDefault="008F5C4C">
            <w:r>
              <w:rPr>
                <w:color w:val="222222"/>
                <w:sz w:val="19"/>
                <w:szCs w:val="19"/>
              </w:rPr>
              <w:t>Dispatch card ≤10 s; accept → geo-logged</w:t>
            </w:r>
          </w:p>
        </w:tc>
        <w:tc>
          <w:tcPr>
            <w:tcW w:w="2000" w:type="dxa"/>
            <w:tcMar>
              <w:top w:w="60" w:type="dxa"/>
              <w:left w:w="100" w:type="dxa"/>
              <w:bottom w:w="60" w:type="dxa"/>
              <w:right w:w="100" w:type="dxa"/>
            </w:tcMar>
          </w:tcPr>
          <w:p w:rsidR="00CB69B7" w:rsidRDefault="008F5C4C">
            <w:r>
              <w:rPr>
                <w:color w:val="222222"/>
                <w:sz w:val="19"/>
                <w:szCs w:val="19"/>
              </w:rPr>
              <w:t>Live alert queue with SLA stamp</w:t>
            </w:r>
          </w:p>
        </w:tc>
      </w:tr>
    </w:tbl>
    <w:p w:rsidR="00CB69B7" w:rsidRDefault="008F5C4C">
      <w:pPr>
        <w:pStyle w:val="Heading2"/>
        <w:spacing w:before="260" w:after="120"/>
      </w:pPr>
      <w:bookmarkStart w:id="7" w:name="_Toc234512327"/>
      <w:r>
        <w:t>3.2 The privacy line</w:t>
      </w:r>
      <w:bookmarkEnd w:id="7"/>
    </w:p>
    <w:p w:rsidR="00CB69B7" w:rsidRDefault="008F5C4C">
      <w:pPr>
        <w:spacing w:after="140" w:line="300" w:lineRule="auto"/>
      </w:pPr>
      <w:r>
        <w:t>Transcripts, voice notes and photos are visible to no role except the senior. Family, Volunteer and Admin surfaces are fed exclusively from aggregate and structured tables (Section 9.7). The senior is told exactly what each role can see, in their language,</w:t>
      </w:r>
      <w:r>
        <w:t xml:space="preserve"> at onboarding — and this notice is repeated inside sensitive conversations ('family gets only a signal — never your words').</w:t>
      </w:r>
    </w:p>
    <w:p w:rsidR="00CB69B7" w:rsidRDefault="008F5C4C">
      <w:pPr>
        <w:pStyle w:val="Heading1"/>
        <w:spacing w:before="360" w:after="160"/>
      </w:pPr>
      <w:bookmarkStart w:id="8" w:name="_Toc234512328"/>
      <w:r>
        <w:t>4. Solution Overview</w:t>
      </w:r>
      <w:bookmarkEnd w:id="8"/>
    </w:p>
    <w:p w:rsidR="00CB69B7" w:rsidRDefault="008F5C4C">
      <w:pPr>
        <w:spacing w:after="140" w:line="300" w:lineRule="auto"/>
      </w:pPr>
      <w:proofErr w:type="spellStart"/>
      <w:r>
        <w:t>Saathi</w:t>
      </w:r>
      <w:proofErr w:type="spellEnd"/>
      <w:r>
        <w:t xml:space="preserve"> runs on Azure (Central India) with Claude as the conversation engine. WhatsApp connectivity via Twilio</w:t>
      </w:r>
      <w:r>
        <w:t xml:space="preserve"> WhatsApp Business API for pilot, migrating to Meta Cloud API direct at scale. Proactive messages use pre-approved Utility templates (~₹0.13 each); replies within the free 24-hour service window cost nothing. An engine-first backend serves all four surface</w:t>
      </w:r>
      <w:r>
        <w:t>s from the same events core — no surface depends on another.</w:t>
      </w:r>
    </w:p>
    <w:p w:rsidR="00CB69B7" w:rsidRDefault="008F5C4C">
      <w:pPr>
        <w:pStyle w:val="ListParagraph"/>
        <w:numPr>
          <w:ilvl w:val="0"/>
          <w:numId w:val="2"/>
        </w:numPr>
        <w:spacing w:after="80" w:line="280" w:lineRule="auto"/>
      </w:pPr>
      <w:r>
        <w:t>Claude conversation engine with per-language system prompts written by native prompt engineers.</w:t>
      </w:r>
    </w:p>
    <w:p w:rsidR="00CB69B7" w:rsidRDefault="008F5C4C">
      <w:pPr>
        <w:pStyle w:val="ListParagraph"/>
        <w:numPr>
          <w:ilvl w:val="0"/>
          <w:numId w:val="2"/>
        </w:numPr>
        <w:spacing w:after="80" w:line="280" w:lineRule="auto"/>
      </w:pPr>
      <w:r>
        <w:t>Azure Speech STT/TTS per language; transcripts only, raw audio never stored.</w:t>
      </w:r>
    </w:p>
    <w:p w:rsidR="00CB69B7" w:rsidRDefault="008F5C4C">
      <w:pPr>
        <w:pStyle w:val="ListParagraph"/>
        <w:numPr>
          <w:ilvl w:val="0"/>
          <w:numId w:val="2"/>
        </w:numPr>
        <w:spacing w:after="80" w:line="280" w:lineRule="auto"/>
      </w:pPr>
      <w:r>
        <w:t>Azure AI Vision for ph</w:t>
      </w:r>
      <w:r>
        <w:t>oto understanding (medicine strips, prescriptions); images deleted within 1 hour.</w:t>
      </w:r>
    </w:p>
    <w:p w:rsidR="00CB69B7" w:rsidRDefault="008F5C4C">
      <w:pPr>
        <w:pStyle w:val="ListParagraph"/>
        <w:numPr>
          <w:ilvl w:val="0"/>
          <w:numId w:val="2"/>
        </w:numPr>
        <w:spacing w:after="80" w:line="280" w:lineRule="auto"/>
      </w:pPr>
      <w:proofErr w:type="spellStart"/>
      <w:r>
        <w:t>FastAPI</w:t>
      </w:r>
      <w:proofErr w:type="spellEnd"/>
      <w:r>
        <w:t xml:space="preserve"> backend, PostgreSQL Flexible Server with Row-Level Security, Redis session memory, server-side WhatsApp state machine (step / chosen / history keyed by phone) providi</w:t>
      </w:r>
      <w:r>
        <w:t>ng Back navigation.</w:t>
      </w:r>
    </w:p>
    <w:p w:rsidR="00CB69B7" w:rsidRDefault="008F5C4C">
      <w:pPr>
        <w:pStyle w:val="ListParagraph"/>
        <w:numPr>
          <w:ilvl w:val="0"/>
          <w:numId w:val="2"/>
        </w:numPr>
        <w:spacing w:after="80" w:line="280" w:lineRule="auto"/>
      </w:pPr>
      <w:proofErr w:type="spellStart"/>
      <w:r>
        <w:t>Saathi</w:t>
      </w:r>
      <w:proofErr w:type="spellEnd"/>
      <w:r>
        <w:t xml:space="preserve"> Didi autopilot: Azure Logic Apps scheduling check-ins, reminders and event nudges.</w:t>
      </w:r>
    </w:p>
    <w:p w:rsidR="00CB69B7" w:rsidRDefault="008F5C4C">
      <w:pPr>
        <w:pStyle w:val="ListParagraph"/>
        <w:numPr>
          <w:ilvl w:val="0"/>
          <w:numId w:val="2"/>
        </w:numPr>
        <w:spacing w:after="80" w:line="280" w:lineRule="auto"/>
      </w:pPr>
      <w:r>
        <w:t>Dispatch service: synchronous emergency path (pre-AI) routing to family SMS + nearest active verified volunteer.</w:t>
      </w:r>
    </w:p>
    <w:p w:rsidR="00CB69B7" w:rsidRDefault="008F5C4C">
      <w:r>
        <w:br w:type="page"/>
      </w:r>
    </w:p>
    <w:p w:rsidR="00CB69B7" w:rsidRDefault="008F5C4C">
      <w:pPr>
        <w:pStyle w:val="Heading1"/>
        <w:spacing w:before="360" w:after="160"/>
      </w:pPr>
      <w:bookmarkStart w:id="9" w:name="_Toc234512329"/>
      <w:r>
        <w:lastRenderedPageBreak/>
        <w:t>5. Functional Requirements — Se</w:t>
      </w:r>
      <w:r>
        <w:t>nior View</w:t>
      </w:r>
      <w:bookmarkEnd w:id="9"/>
    </w:p>
    <w:p w:rsidR="00CB69B7" w:rsidRDefault="008F5C4C">
      <w:pPr>
        <w:pStyle w:val="Heading2"/>
        <w:spacing w:before="260" w:after="120"/>
      </w:pPr>
      <w:bookmarkStart w:id="10" w:name="_Toc234512330"/>
      <w:r>
        <w:t xml:space="preserve">FR-S1  Talk &amp; Listen: </w:t>
      </w:r>
      <w:proofErr w:type="gramStart"/>
      <w:r>
        <w:t>the</w:t>
      </w:r>
      <w:proofErr w:type="gramEnd"/>
      <w:r>
        <w:t xml:space="preserve"> Comforting Buddy</w:t>
      </w:r>
      <w:bookmarkEnd w:id="10"/>
    </w:p>
    <w:p w:rsidR="00CB69B7" w:rsidRDefault="008F5C4C">
      <w:pPr>
        <w:pStyle w:val="ListParagraph"/>
        <w:numPr>
          <w:ilvl w:val="0"/>
          <w:numId w:val="2"/>
        </w:numPr>
        <w:spacing w:after="80" w:line="280" w:lineRule="auto"/>
      </w:pPr>
      <w:r>
        <w:t>Free conversation any time via WhatsApp voice note, text or button taps; responses in text + optional voice note.</w:t>
      </w:r>
    </w:p>
    <w:p w:rsidR="00CB69B7" w:rsidRDefault="008F5C4C">
      <w:pPr>
        <w:pStyle w:val="ListParagraph"/>
        <w:numPr>
          <w:ilvl w:val="0"/>
          <w:numId w:val="2"/>
        </w:numPr>
        <w:spacing w:after="80" w:line="280" w:lineRule="auto"/>
      </w:pPr>
      <w:r>
        <w:t>Daily morning check-in at the senior's chosen time: greeting, mood question, one small activity suggestion.</w:t>
      </w:r>
    </w:p>
    <w:p w:rsidR="00CB69B7" w:rsidRDefault="008F5C4C">
      <w:pPr>
        <w:pStyle w:val="ListParagraph"/>
        <w:numPr>
          <w:ilvl w:val="0"/>
          <w:numId w:val="2"/>
        </w:numPr>
        <w:spacing w:after="80" w:line="280" w:lineRule="auto"/>
      </w:pPr>
      <w:r>
        <w:t>Empathetic session memory (Redis, 7-day TTL); six personality themes (Spiritual, Adventurous, Health First, Social, Foodie, Home Bird) shape tone an</w:t>
      </w:r>
      <w:r>
        <w:t>d content.</w:t>
      </w:r>
    </w:p>
    <w:p w:rsidR="00CB69B7" w:rsidRDefault="008F5C4C">
      <w:pPr>
        <w:pStyle w:val="ListParagraph"/>
        <w:numPr>
          <w:ilvl w:val="0"/>
          <w:numId w:val="2"/>
        </w:numPr>
        <w:spacing w:after="80" w:line="280" w:lineRule="auto"/>
      </w:pPr>
      <w:r>
        <w:t>Responses short (max ~300 tokens), simple sentences, senior's language, no jargon.</w:t>
      </w:r>
    </w:p>
    <w:p w:rsidR="00CB69B7" w:rsidRDefault="008F5C4C">
      <w:pPr>
        <w:pStyle w:val="Heading2"/>
        <w:spacing w:before="260" w:after="120"/>
      </w:pPr>
      <w:bookmarkStart w:id="11" w:name="_Toc234512331"/>
      <w:r>
        <w:t>FR-S2  Language Support</w:t>
      </w:r>
      <w:bookmarkEnd w:id="11"/>
    </w:p>
    <w:p w:rsidR="00CB69B7" w:rsidRDefault="008F5C4C">
      <w:pPr>
        <w:spacing w:after="140" w:line="300" w:lineRule="auto"/>
      </w:pPr>
      <w:r>
        <w:t>Language chosen at onboarding, changeable with one message. Launch set: Hindi, Marathi, Gujarati, Punjabi, Kannada, Malayalam, Tamil, Telu</w:t>
      </w:r>
      <w:r>
        <w:t>gu, Bengali + English — rolled out per the state language-tier strategy. Each language: native TTS voice, native prompt engineering, culturally native content.</w:t>
      </w:r>
    </w:p>
    <w:p w:rsidR="00CB69B7" w:rsidRDefault="008F5C4C">
      <w:pPr>
        <w:pStyle w:val="Heading2"/>
        <w:spacing w:before="260" w:after="120"/>
      </w:pPr>
      <w:bookmarkStart w:id="12" w:name="_Toc234512332"/>
      <w:r>
        <w:t>FR-S3  Identify Potential Risks</w:t>
      </w:r>
      <w:bookmarkEnd w:id="12"/>
    </w:p>
    <w:p w:rsidR="00CB69B7" w:rsidRDefault="008F5C4C">
      <w:pPr>
        <w:pStyle w:val="ListParagraph"/>
        <w:numPr>
          <w:ilvl w:val="0"/>
          <w:numId w:val="2"/>
        </w:numPr>
        <w:spacing w:after="80" w:line="280" w:lineRule="auto"/>
      </w:pPr>
      <w:r>
        <w:rPr>
          <w:b/>
          <w:bCs/>
        </w:rPr>
        <w:t xml:space="preserve">Emotional — </w:t>
      </w:r>
      <w:r>
        <w:t>Sentiment on every message; rolling 7-day mood trend</w:t>
      </w:r>
      <w:r>
        <w:t>.</w:t>
      </w:r>
    </w:p>
    <w:p w:rsidR="00CB69B7" w:rsidRDefault="008F5C4C">
      <w:pPr>
        <w:pStyle w:val="ListParagraph"/>
        <w:numPr>
          <w:ilvl w:val="0"/>
          <w:numId w:val="2"/>
        </w:numPr>
        <w:spacing w:after="80" w:line="280" w:lineRule="auto"/>
      </w:pPr>
      <w:r>
        <w:rPr>
          <w:b/>
          <w:bCs/>
        </w:rPr>
        <w:t xml:space="preserve">State — </w:t>
      </w:r>
      <w:r>
        <w:t>Conversation state machine NORMAL / HEALTH / DISTRESS / EMERGENCY / CONFUSED; emergency detection runs synchronously before the AI call.</w:t>
      </w:r>
    </w:p>
    <w:p w:rsidR="00CB69B7" w:rsidRDefault="008F5C4C">
      <w:pPr>
        <w:pStyle w:val="ListParagraph"/>
        <w:numPr>
          <w:ilvl w:val="0"/>
          <w:numId w:val="2"/>
        </w:numPr>
        <w:spacing w:after="80" w:line="280" w:lineRule="auto"/>
      </w:pPr>
      <w:r>
        <w:rPr>
          <w:b/>
          <w:bCs/>
        </w:rPr>
        <w:t xml:space="preserve">Silence — </w:t>
      </w:r>
      <w:r>
        <w:t>48 hours of silence → gentle nudge; continued silence → family alert.</w:t>
      </w:r>
    </w:p>
    <w:p w:rsidR="00CB69B7" w:rsidRDefault="008F5C4C">
      <w:pPr>
        <w:pStyle w:val="ListParagraph"/>
        <w:numPr>
          <w:ilvl w:val="0"/>
          <w:numId w:val="2"/>
        </w:numPr>
        <w:spacing w:after="80" w:line="280" w:lineRule="auto"/>
      </w:pPr>
      <w:r>
        <w:rPr>
          <w:b/>
          <w:bCs/>
        </w:rPr>
        <w:t xml:space="preserve">Health — </w:t>
      </w:r>
      <w:r>
        <w:t>Repeated symptom men</w:t>
      </w:r>
      <w:r>
        <w:t>tions logged as health notes and pattern-flagged; never diagnosis.</w:t>
      </w:r>
    </w:p>
    <w:p w:rsidR="00CB69B7" w:rsidRDefault="008F5C4C">
      <w:pPr>
        <w:pStyle w:val="ListParagraph"/>
        <w:numPr>
          <w:ilvl w:val="0"/>
          <w:numId w:val="2"/>
        </w:numPr>
        <w:spacing w:after="80" w:line="280" w:lineRule="auto"/>
      </w:pPr>
      <w:r>
        <w:rPr>
          <w:b/>
          <w:bCs/>
        </w:rPr>
        <w:t xml:space="preserve">Composite — </w:t>
      </w:r>
      <w:r>
        <w:t>Activity Energy Gauge: composite of chat frequency, game/event participation, reminder adherence.</w:t>
      </w:r>
    </w:p>
    <w:p w:rsidR="00CB69B7" w:rsidRDefault="008F5C4C">
      <w:pPr>
        <w:pStyle w:val="Heading2"/>
        <w:spacing w:before="260" w:after="120"/>
      </w:pPr>
      <w:bookmarkStart w:id="13" w:name="_Toc234512333"/>
      <w:r>
        <w:t>FR-S4  Prevent &amp; Escalate</w:t>
      </w:r>
      <w:bookmarkEnd w:id="13"/>
    </w:p>
    <w:p w:rsidR="00CB69B7" w:rsidRDefault="008F5C4C">
      <w:pPr>
        <w:pStyle w:val="ListParagraph"/>
        <w:numPr>
          <w:ilvl w:val="0"/>
          <w:numId w:val="2"/>
        </w:numPr>
        <w:spacing w:after="80" w:line="280" w:lineRule="auto"/>
      </w:pPr>
      <w:r>
        <w:t>Emergency phrase in any language → family SMS + neare</w:t>
      </w:r>
      <w:r>
        <w:t>st verified volunteer dispatch + 112 guidance, all within 10 seconds (SLA).</w:t>
      </w:r>
    </w:p>
    <w:p w:rsidR="00CB69B7" w:rsidRDefault="008F5C4C">
      <w:pPr>
        <w:pStyle w:val="ListParagraph"/>
        <w:numPr>
          <w:ilvl w:val="0"/>
          <w:numId w:val="2"/>
        </w:numPr>
        <w:spacing w:after="80" w:line="280" w:lineRule="auto"/>
      </w:pPr>
      <w:r>
        <w:t xml:space="preserve">Tiered escalation by dependency level (Independent / Needs Support / High Care); </w:t>
      </w:r>
      <w:proofErr w:type="spellStart"/>
      <w:r>
        <w:t>iCall</w:t>
      </w:r>
      <w:proofErr w:type="spellEnd"/>
      <w:r>
        <w:t xml:space="preserve"> helpline (9152987821) hard-coded in every language.</w:t>
      </w:r>
    </w:p>
    <w:p w:rsidR="00CB69B7" w:rsidRDefault="008F5C4C">
      <w:pPr>
        <w:pStyle w:val="ListParagraph"/>
        <w:numPr>
          <w:ilvl w:val="0"/>
          <w:numId w:val="2"/>
        </w:numPr>
        <w:spacing w:after="80" w:line="280" w:lineRule="auto"/>
      </w:pPr>
      <w:r>
        <w:t>Volunteer dispatch updates relayed to the</w:t>
      </w:r>
      <w:r>
        <w:t xml:space="preserve"> senior in-chat ('Sharma ji, verified ✔, is coming — 5 minutes').</w:t>
      </w:r>
    </w:p>
    <w:p w:rsidR="00CB69B7" w:rsidRDefault="008F5C4C">
      <w:pPr>
        <w:pStyle w:val="Heading2"/>
        <w:spacing w:before="260" w:after="120"/>
      </w:pPr>
      <w:bookmarkStart w:id="14" w:name="_Toc234512334"/>
      <w:r>
        <w:t>FR-S5  Educate: Physical &amp; Mental Health</w:t>
      </w:r>
      <w:bookmarkEnd w:id="14"/>
    </w:p>
    <w:p w:rsidR="00CB69B7" w:rsidRDefault="008F5C4C">
      <w:pPr>
        <w:pStyle w:val="ListParagraph"/>
        <w:numPr>
          <w:ilvl w:val="0"/>
          <w:numId w:val="2"/>
        </w:numPr>
        <w:spacing w:after="80" w:line="280" w:lineRule="auto"/>
      </w:pPr>
      <w:r>
        <w:rPr>
          <w:b/>
          <w:bCs/>
        </w:rPr>
        <w:t xml:space="preserve">Move — </w:t>
      </w:r>
      <w:r>
        <w:t>Daily 5–10 min exercise video matched to mobility and theme; completion celebrated.</w:t>
      </w:r>
    </w:p>
    <w:p w:rsidR="00CB69B7" w:rsidRDefault="008F5C4C">
      <w:pPr>
        <w:pStyle w:val="ListParagraph"/>
        <w:numPr>
          <w:ilvl w:val="0"/>
          <w:numId w:val="2"/>
        </w:numPr>
        <w:spacing w:after="80" w:line="280" w:lineRule="auto"/>
      </w:pPr>
      <w:r>
        <w:rPr>
          <w:b/>
          <w:bCs/>
        </w:rPr>
        <w:t xml:space="preserve">Mind — </w:t>
      </w:r>
      <w:r>
        <w:t>Brain Gym daily games with adaptive difficulty; war</w:t>
      </w:r>
      <w:r>
        <w:t>m feedback right or wrong.</w:t>
      </w:r>
    </w:p>
    <w:p w:rsidR="00CB69B7" w:rsidRDefault="008F5C4C">
      <w:pPr>
        <w:pStyle w:val="ListParagraph"/>
        <w:numPr>
          <w:ilvl w:val="0"/>
          <w:numId w:val="2"/>
        </w:numPr>
        <w:spacing w:after="80" w:line="280" w:lineRule="auto"/>
      </w:pPr>
      <w:r>
        <w:rPr>
          <w:b/>
          <w:bCs/>
        </w:rPr>
        <w:t xml:space="preserve">Learn — </w:t>
      </w:r>
      <w:r>
        <w:t>Geriatrician-approved health literacy nuggets; no politics, no death, no negative news.</w:t>
      </w:r>
    </w:p>
    <w:p w:rsidR="00CB69B7" w:rsidRDefault="008F5C4C">
      <w:pPr>
        <w:pStyle w:val="ListParagraph"/>
        <w:numPr>
          <w:ilvl w:val="0"/>
          <w:numId w:val="2"/>
        </w:numPr>
        <w:spacing w:after="80" w:line="280" w:lineRule="auto"/>
      </w:pPr>
      <w:r>
        <w:rPr>
          <w:b/>
          <w:bCs/>
        </w:rPr>
        <w:t xml:space="preserve">Understand — </w:t>
      </w:r>
      <w:r>
        <w:t>Medicine photo understanding — reads name/dosage aloud, never advises whether to take.</w:t>
      </w:r>
    </w:p>
    <w:p w:rsidR="00CB69B7" w:rsidRDefault="008F5C4C">
      <w:pPr>
        <w:pStyle w:val="ListParagraph"/>
        <w:numPr>
          <w:ilvl w:val="0"/>
          <w:numId w:val="2"/>
        </w:numPr>
        <w:spacing w:after="80" w:line="280" w:lineRule="auto"/>
      </w:pPr>
      <w:r>
        <w:rPr>
          <w:b/>
          <w:bCs/>
        </w:rPr>
        <w:t xml:space="preserve">Joy — </w:t>
      </w:r>
      <w:r>
        <w:t>Festival and joy content per personality theme.</w:t>
      </w:r>
    </w:p>
    <w:p w:rsidR="00CB69B7" w:rsidRDefault="008F5C4C">
      <w:pPr>
        <w:pStyle w:val="Heading2"/>
        <w:spacing w:before="260" w:after="120"/>
      </w:pPr>
      <w:bookmarkStart w:id="15" w:name="_Toc234512335"/>
      <w:r>
        <w:t>FR-S6  Reminders &amp; Community</w:t>
      </w:r>
      <w:bookmarkEnd w:id="15"/>
    </w:p>
    <w:p w:rsidR="00CB69B7" w:rsidRDefault="008F5C4C">
      <w:pPr>
        <w:pStyle w:val="ListParagraph"/>
        <w:numPr>
          <w:ilvl w:val="0"/>
          <w:numId w:val="2"/>
        </w:numPr>
        <w:spacing w:after="80" w:line="280" w:lineRule="auto"/>
      </w:pPr>
      <w:r>
        <w:t>Medicine/doctor/water/walk/event reminders set by senior or family; adherence acknowledged warmly; missed → re-nudge once, pattern to family.</w:t>
      </w:r>
    </w:p>
    <w:p w:rsidR="00CB69B7" w:rsidRDefault="008F5C4C">
      <w:pPr>
        <w:pStyle w:val="ListParagraph"/>
        <w:numPr>
          <w:ilvl w:val="0"/>
          <w:numId w:val="2"/>
        </w:numPr>
        <w:spacing w:after="80" w:line="280" w:lineRule="auto"/>
      </w:pPr>
      <w:r>
        <w:t>Event nudges when an approved interes</w:t>
      </w:r>
      <w:r>
        <w:t>t-cluster event exists within 5 km; one-tap RSVP; RSVP visible to family as a participation signal.</w:t>
      </w:r>
    </w:p>
    <w:p w:rsidR="00CB69B7" w:rsidRDefault="008F5C4C">
      <w:pPr>
        <w:pStyle w:val="ListParagraph"/>
        <w:numPr>
          <w:ilvl w:val="0"/>
          <w:numId w:val="2"/>
        </w:numPr>
        <w:spacing w:after="80" w:line="280" w:lineRule="auto"/>
      </w:pPr>
      <w:r>
        <w:lastRenderedPageBreak/>
        <w:t>Walk Companion matching with double opt-in; meeting points shared, exact addresses never.</w:t>
      </w:r>
    </w:p>
    <w:p w:rsidR="00CB69B7" w:rsidRDefault="008F5C4C">
      <w:pPr>
        <w:pStyle w:val="Heading1"/>
        <w:spacing w:before="360" w:after="160"/>
      </w:pPr>
      <w:bookmarkStart w:id="16" w:name="_Toc234512336"/>
      <w:r>
        <w:t>6. Functional Requirements — Family View</w:t>
      </w:r>
      <w:bookmarkEnd w:id="16"/>
    </w:p>
    <w:p w:rsidR="00CB69B7" w:rsidRDefault="008F5C4C">
      <w:pPr>
        <w:pStyle w:val="ListParagraph"/>
        <w:numPr>
          <w:ilvl w:val="0"/>
          <w:numId w:val="2"/>
        </w:numPr>
        <w:spacing w:after="80" w:line="280" w:lineRule="auto"/>
      </w:pPr>
      <w:r>
        <w:rPr>
          <w:b/>
          <w:bCs/>
        </w:rPr>
        <w:t xml:space="preserve">Summary — </w:t>
      </w:r>
      <w:r>
        <w:t>Today / Week / Month summary: activity, mood trend word, adherence.</w:t>
      </w:r>
    </w:p>
    <w:p w:rsidR="00CB69B7" w:rsidRDefault="008F5C4C">
      <w:pPr>
        <w:pStyle w:val="ListParagraph"/>
        <w:numPr>
          <w:ilvl w:val="0"/>
          <w:numId w:val="2"/>
        </w:numPr>
        <w:spacing w:after="80" w:line="280" w:lineRule="auto"/>
      </w:pPr>
      <w:r>
        <w:rPr>
          <w:b/>
          <w:bCs/>
        </w:rPr>
        <w:t xml:space="preserve">Gauge — </w:t>
      </w:r>
      <w:r>
        <w:t>Activity Energy Gauge trend with plain-language interpretation.</w:t>
      </w:r>
    </w:p>
    <w:p w:rsidR="00CB69B7" w:rsidRDefault="008F5C4C">
      <w:pPr>
        <w:pStyle w:val="ListParagraph"/>
        <w:numPr>
          <w:ilvl w:val="0"/>
          <w:numId w:val="2"/>
        </w:numPr>
        <w:spacing w:after="80" w:line="280" w:lineRule="auto"/>
      </w:pPr>
      <w:r>
        <w:rPr>
          <w:b/>
          <w:bCs/>
        </w:rPr>
        <w:t xml:space="preserve">Signals — </w:t>
      </w:r>
      <w:r>
        <w:t>Live signals feed: check-ins, exercise, games, medicine, visits, RSVPs, distress — each with what happened</w:t>
      </w:r>
      <w:r>
        <w:t xml:space="preserve"> and what </w:t>
      </w:r>
      <w:proofErr w:type="spellStart"/>
      <w:r>
        <w:t>Saathi</w:t>
      </w:r>
      <w:proofErr w:type="spellEnd"/>
      <w:r>
        <w:t xml:space="preserve"> did.</w:t>
      </w:r>
    </w:p>
    <w:p w:rsidR="00CB69B7" w:rsidRDefault="008F5C4C">
      <w:pPr>
        <w:pStyle w:val="ListParagraph"/>
        <w:numPr>
          <w:ilvl w:val="0"/>
          <w:numId w:val="2"/>
        </w:numPr>
        <w:spacing w:after="80" w:line="280" w:lineRule="auto"/>
      </w:pPr>
      <w:r>
        <w:rPr>
          <w:b/>
          <w:bCs/>
        </w:rPr>
        <w:t xml:space="preserve">Alerts — </w:t>
      </w:r>
      <w:r>
        <w:t xml:space="preserve">Alert </w:t>
      </w:r>
      <w:proofErr w:type="spellStart"/>
      <w:r>
        <w:t>centre</w:t>
      </w:r>
      <w:proofErr w:type="spellEnd"/>
      <w:r>
        <w:t xml:space="preserve"> with escalation status: raised → volunteer accepted (geo-logged, ETA) → resolved (outcome note).</w:t>
      </w:r>
    </w:p>
    <w:p w:rsidR="00CB69B7" w:rsidRDefault="008F5C4C">
      <w:pPr>
        <w:pStyle w:val="ListParagraph"/>
        <w:numPr>
          <w:ilvl w:val="0"/>
          <w:numId w:val="2"/>
        </w:numPr>
        <w:spacing w:after="80" w:line="280" w:lineRule="auto"/>
      </w:pPr>
      <w:r>
        <w:rPr>
          <w:b/>
          <w:bCs/>
        </w:rPr>
        <w:t xml:space="preserve">Controls — </w:t>
      </w:r>
      <w:r>
        <w:t xml:space="preserve">Configuration: reminders (delivered into the senior's WhatsApp via </w:t>
      </w:r>
      <w:proofErr w:type="spellStart"/>
      <w:r>
        <w:t>Saathi</w:t>
      </w:r>
      <w:proofErr w:type="spellEnd"/>
      <w:r>
        <w:t xml:space="preserve"> Didi within one minute), conta</w:t>
      </w:r>
      <w:r>
        <w:t>cts &amp; priority order, spending limits, escalation preferences.</w:t>
      </w:r>
    </w:p>
    <w:p w:rsidR="00CB69B7" w:rsidRDefault="008F5C4C">
      <w:pPr>
        <w:pStyle w:val="ListParagraph"/>
        <w:numPr>
          <w:ilvl w:val="0"/>
          <w:numId w:val="2"/>
        </w:numPr>
        <w:spacing w:after="80" w:line="280" w:lineRule="auto"/>
      </w:pPr>
      <w:r>
        <w:rPr>
          <w:b/>
          <w:bCs/>
        </w:rPr>
        <w:t xml:space="preserve">Trust — </w:t>
      </w:r>
      <w:r>
        <w:t>Volunteer transparency: name, role, ID and verification badge of any team member who visits, with visit start/end notifications.</w:t>
      </w:r>
    </w:p>
    <w:p w:rsidR="00CB69B7" w:rsidRDefault="008F5C4C">
      <w:pPr>
        <w:pStyle w:val="ListParagraph"/>
        <w:numPr>
          <w:ilvl w:val="0"/>
          <w:numId w:val="2"/>
        </w:numPr>
        <w:spacing w:after="80" w:line="280" w:lineRule="auto"/>
      </w:pPr>
      <w:r>
        <w:rPr>
          <w:b/>
          <w:bCs/>
        </w:rPr>
        <w:t xml:space="preserve">Q&amp;A — </w:t>
      </w:r>
      <w:r>
        <w:t>Ask-</w:t>
      </w:r>
      <w:proofErr w:type="spellStart"/>
      <w:r>
        <w:t>Saathi</w:t>
      </w:r>
      <w:proofErr w:type="spellEnd"/>
      <w:r>
        <w:t xml:space="preserve"> for family: questions answered from sig</w:t>
      </w:r>
      <w:r>
        <w:t>nals only, never quoting the senior.</w:t>
      </w:r>
    </w:p>
    <w:p w:rsidR="00CB69B7" w:rsidRDefault="008F5C4C">
      <w:r>
        <w:br w:type="page"/>
      </w:r>
    </w:p>
    <w:p w:rsidR="00CB69B7" w:rsidRDefault="008F5C4C">
      <w:pPr>
        <w:pStyle w:val="Heading1"/>
        <w:spacing w:before="360" w:after="160"/>
      </w:pPr>
      <w:bookmarkStart w:id="17" w:name="_Toc234512337"/>
      <w:r>
        <w:lastRenderedPageBreak/>
        <w:t>7. Functional Requirements — Volunteer View</w:t>
      </w:r>
      <w:bookmarkEnd w:id="17"/>
    </w:p>
    <w:p w:rsidR="00CB69B7" w:rsidRDefault="008F5C4C">
      <w:pPr>
        <w:pStyle w:val="Heading2"/>
        <w:spacing w:before="260" w:after="120"/>
      </w:pPr>
      <w:bookmarkStart w:id="18" w:name="_Toc234512338"/>
      <w:r>
        <w:t>FR-V1  Identity &amp; Verification Badge</w:t>
      </w:r>
      <w:bookmarkEnd w:id="18"/>
    </w:p>
    <w:p w:rsidR="00CB69B7" w:rsidRDefault="008F5C4C">
      <w:pPr>
        <w:pStyle w:val="ListParagraph"/>
        <w:numPr>
          <w:ilvl w:val="0"/>
          <w:numId w:val="2"/>
        </w:numPr>
        <w:spacing w:after="80" w:line="280" w:lineRule="auto"/>
      </w:pPr>
      <w:r>
        <w:t xml:space="preserve">Volunteer app header permanently displays: name, role, </w:t>
      </w:r>
      <w:proofErr w:type="spellStart"/>
      <w:r>
        <w:t>Saathi</w:t>
      </w:r>
      <w:proofErr w:type="spellEnd"/>
      <w:r>
        <w:t xml:space="preserve"> ID (e.g., SA-MUM-014), and live verification status — Police Verification </w:t>
      </w:r>
      <w:r>
        <w:t>validity date, Govt ID ✔, first-aid ✔.</w:t>
      </w:r>
    </w:p>
    <w:p w:rsidR="00CB69B7" w:rsidRDefault="008F5C4C">
      <w:pPr>
        <w:pStyle w:val="ListParagraph"/>
        <w:numPr>
          <w:ilvl w:val="0"/>
          <w:numId w:val="2"/>
        </w:numPr>
        <w:spacing w:after="80" w:line="280" w:lineRule="auto"/>
      </w:pPr>
      <w:r>
        <w:t>Badge is scannable/viewable by seniors and family before any visit; an expired verification renders the badge INVALID and blocks all assignments automatically.</w:t>
      </w:r>
    </w:p>
    <w:p w:rsidR="00CB69B7" w:rsidRDefault="008F5C4C">
      <w:pPr>
        <w:pStyle w:val="Heading2"/>
        <w:spacing w:before="260" w:after="120"/>
      </w:pPr>
      <w:bookmarkStart w:id="19" w:name="_Toc234512339"/>
      <w:r>
        <w:t>FR-V2  Emergency Dispatch</w:t>
      </w:r>
      <w:bookmarkEnd w:id="19"/>
    </w:p>
    <w:p w:rsidR="00CB69B7" w:rsidRDefault="008F5C4C">
      <w:pPr>
        <w:pStyle w:val="ListParagraph"/>
        <w:numPr>
          <w:ilvl w:val="0"/>
          <w:numId w:val="2"/>
        </w:numPr>
        <w:spacing w:after="80" w:line="280" w:lineRule="auto"/>
      </w:pPr>
      <w:r>
        <w:t>Dispatch card arrives within 10</w:t>
      </w:r>
      <w:r>
        <w:t xml:space="preserve"> seconds of a distress event for the nearest active verified volunteer: senior name, approximate location (society/floor, never full address until accepted), reported issue, family-informed status.</w:t>
      </w:r>
    </w:p>
    <w:p w:rsidR="00CB69B7" w:rsidRDefault="008F5C4C">
      <w:pPr>
        <w:pStyle w:val="ListParagraph"/>
        <w:numPr>
          <w:ilvl w:val="0"/>
          <w:numId w:val="2"/>
        </w:numPr>
        <w:spacing w:after="80" w:line="280" w:lineRule="auto"/>
      </w:pPr>
      <w:r>
        <w:t>Accept &amp; go → family notified with ETA; movement geo-logge</w:t>
      </w:r>
      <w:r>
        <w:t>d start to end.</w:t>
      </w:r>
    </w:p>
    <w:p w:rsidR="00CB69B7" w:rsidRDefault="008F5C4C">
      <w:pPr>
        <w:pStyle w:val="ListParagraph"/>
        <w:numPr>
          <w:ilvl w:val="0"/>
          <w:numId w:val="2"/>
        </w:numPr>
        <w:spacing w:after="80" w:line="280" w:lineRule="auto"/>
      </w:pPr>
      <w:r>
        <w:t>Mark safe &amp; resolved with structured outcome (condition, action taken, vitals if measured) → cascades to senior chat, family feed, admin alert queue.</w:t>
      </w:r>
    </w:p>
    <w:p w:rsidR="00CB69B7" w:rsidRDefault="008F5C4C">
      <w:pPr>
        <w:pStyle w:val="ListParagraph"/>
        <w:numPr>
          <w:ilvl w:val="0"/>
          <w:numId w:val="2"/>
        </w:numPr>
        <w:spacing w:after="80" w:line="280" w:lineRule="auto"/>
      </w:pPr>
      <w:r>
        <w:t>Non-acceptance within 90 seconds → auto-escalates to next-nearest volunteer, then coordina</w:t>
      </w:r>
      <w:r>
        <w:t>tor.</w:t>
      </w:r>
    </w:p>
    <w:p w:rsidR="00CB69B7" w:rsidRDefault="008F5C4C">
      <w:pPr>
        <w:pStyle w:val="Heading2"/>
        <w:spacing w:before="260" w:after="120"/>
      </w:pPr>
      <w:bookmarkStart w:id="20" w:name="_Toc234512340"/>
      <w:r>
        <w:t>FR-V3  Scheduled Wellness Visits</w:t>
      </w:r>
      <w:bookmarkEnd w:id="20"/>
    </w:p>
    <w:p w:rsidR="00CB69B7" w:rsidRDefault="008F5C4C">
      <w:pPr>
        <w:pStyle w:val="ListParagraph"/>
        <w:numPr>
          <w:ilvl w:val="0"/>
          <w:numId w:val="2"/>
        </w:numPr>
        <w:spacing w:after="80" w:line="280" w:lineRule="auto"/>
      </w:pPr>
      <w:r>
        <w:t>Visit list per dependency level with focus checklist (e.g., BP check chat, loneliness pulse, home-safety glance).</w:t>
      </w:r>
    </w:p>
    <w:p w:rsidR="00CB69B7" w:rsidRDefault="008F5C4C">
      <w:pPr>
        <w:pStyle w:val="ListParagraph"/>
        <w:numPr>
          <w:ilvl w:val="0"/>
          <w:numId w:val="2"/>
        </w:numPr>
        <w:spacing w:after="80" w:line="280" w:lineRule="auto"/>
      </w:pPr>
      <w:r>
        <w:t>Start visit → arrival logged + family notified; Complete visit → structured note (all well / flag) — a h</w:t>
      </w:r>
      <w:r>
        <w:t xml:space="preserve">ealth flag (e.g., BP 142/90) raises a family signal, schedules a </w:t>
      </w:r>
      <w:proofErr w:type="spellStart"/>
      <w:r>
        <w:t>Saathi</w:t>
      </w:r>
      <w:proofErr w:type="spellEnd"/>
      <w:r>
        <w:t xml:space="preserve"> follow-up, and files to admin.</w:t>
      </w:r>
    </w:p>
    <w:p w:rsidR="00CB69B7" w:rsidRDefault="008F5C4C">
      <w:pPr>
        <w:pStyle w:val="ListParagraph"/>
        <w:numPr>
          <w:ilvl w:val="0"/>
          <w:numId w:val="2"/>
        </w:numPr>
        <w:spacing w:after="80" w:line="280" w:lineRule="auto"/>
      </w:pPr>
      <w:r>
        <w:t>Free-text observations allowed but stored as structured fields; volunteers never see conversation history.</w:t>
      </w:r>
    </w:p>
    <w:p w:rsidR="00CB69B7" w:rsidRDefault="008F5C4C">
      <w:pPr>
        <w:pStyle w:val="Heading2"/>
        <w:spacing w:before="260" w:after="120"/>
      </w:pPr>
      <w:bookmarkStart w:id="21" w:name="_Toc234512341"/>
      <w:r>
        <w:t>FR-V4  Walk Groups &amp; Activities</w:t>
      </w:r>
      <w:bookmarkEnd w:id="21"/>
    </w:p>
    <w:p w:rsidR="00CB69B7" w:rsidRDefault="008F5C4C">
      <w:pPr>
        <w:pStyle w:val="ListParagraph"/>
        <w:numPr>
          <w:ilvl w:val="0"/>
          <w:numId w:val="2"/>
        </w:numPr>
        <w:spacing w:after="80" w:line="280" w:lineRule="auto"/>
      </w:pPr>
      <w:r>
        <w:t xml:space="preserve">Assigned walk </w:t>
      </w:r>
      <w:r>
        <w:t>groups with matched seniors (pace, language, timing); meeting point shared, addresses never; walk start/end logged with family notification.</w:t>
      </w:r>
    </w:p>
    <w:p w:rsidR="00CB69B7" w:rsidRDefault="008F5C4C">
      <w:pPr>
        <w:pStyle w:val="ListParagraph"/>
        <w:numPr>
          <w:ilvl w:val="0"/>
          <w:numId w:val="2"/>
        </w:numPr>
        <w:spacing w:after="80" w:line="280" w:lineRule="auto"/>
      </w:pPr>
      <w:r>
        <w:t>Event support assignments for approved Get-Togethers (setup, attendance marking, transport help).</w:t>
      </w:r>
    </w:p>
    <w:p w:rsidR="00CB69B7" w:rsidRDefault="008F5C4C">
      <w:pPr>
        <w:pStyle w:val="Heading1"/>
        <w:spacing w:before="360" w:after="160"/>
      </w:pPr>
      <w:bookmarkStart w:id="22" w:name="_Toc234512342"/>
      <w:r>
        <w:t>8. Functional Req</w:t>
      </w:r>
      <w:r>
        <w:t>uirements — Admin Console</w:t>
      </w:r>
      <w:bookmarkEnd w:id="22"/>
    </w:p>
    <w:p w:rsidR="00CB69B7" w:rsidRDefault="008F5C4C">
      <w:pPr>
        <w:pStyle w:val="Heading2"/>
        <w:spacing w:before="260" w:after="120"/>
      </w:pPr>
      <w:bookmarkStart w:id="23" w:name="_Toc234512343"/>
      <w:r>
        <w:t>FR-A1  Operations Dashboard</w:t>
      </w:r>
      <w:bookmarkEnd w:id="23"/>
    </w:p>
    <w:p w:rsidR="00CB69B7" w:rsidRDefault="008F5C4C">
      <w:pPr>
        <w:pStyle w:val="ListParagraph"/>
        <w:numPr>
          <w:ilvl w:val="0"/>
          <w:numId w:val="2"/>
        </w:numPr>
        <w:spacing w:after="80" w:line="280" w:lineRule="auto"/>
      </w:pPr>
      <w:r>
        <w:t>KPI strip: active seniors today, alerts today, visits completed, reminder adherence — live.</w:t>
      </w:r>
    </w:p>
    <w:p w:rsidR="00CB69B7" w:rsidRDefault="008F5C4C">
      <w:pPr>
        <w:pStyle w:val="ListParagraph"/>
        <w:numPr>
          <w:ilvl w:val="0"/>
          <w:numId w:val="2"/>
        </w:numPr>
        <w:spacing w:after="80" w:line="280" w:lineRule="auto"/>
      </w:pPr>
      <w:r>
        <w:t>Live activity log across all roles (check-ins, reminders sent with template cost, RSVPs, dispatches, visits) — event descriptions only, never conversation text.</w:t>
      </w:r>
    </w:p>
    <w:p w:rsidR="00CB69B7" w:rsidRDefault="008F5C4C">
      <w:pPr>
        <w:pStyle w:val="Heading2"/>
        <w:spacing w:before="260" w:after="120"/>
      </w:pPr>
      <w:bookmarkStart w:id="24" w:name="_Toc234512344"/>
      <w:r>
        <w:t>FR-A2  Event Approval Queue</w:t>
      </w:r>
      <w:bookmarkEnd w:id="24"/>
    </w:p>
    <w:p w:rsidR="00CB69B7" w:rsidRDefault="008F5C4C">
      <w:pPr>
        <w:pStyle w:val="ListParagraph"/>
        <w:numPr>
          <w:ilvl w:val="0"/>
          <w:numId w:val="2"/>
        </w:numPr>
        <w:spacing w:after="80" w:line="280" w:lineRule="auto"/>
      </w:pPr>
      <w:r>
        <w:t xml:space="preserve">Senior-created events (including voice-created) enter a queue with </w:t>
      </w:r>
      <w:r>
        <w:t>auto content-moderation pre-check; 24-hour approval SLA.</w:t>
      </w:r>
    </w:p>
    <w:p w:rsidR="00CB69B7" w:rsidRDefault="008F5C4C">
      <w:pPr>
        <w:pStyle w:val="ListParagraph"/>
        <w:numPr>
          <w:ilvl w:val="0"/>
          <w:numId w:val="2"/>
        </w:numPr>
        <w:spacing w:after="80" w:line="280" w:lineRule="auto"/>
      </w:pPr>
      <w:r>
        <w:t xml:space="preserve">Approve &amp; publish → nudges pushed to matched seniors within 5 km (Utility templates), </w:t>
      </w:r>
      <w:proofErr w:type="spellStart"/>
      <w:r>
        <w:t>organiser</w:t>
      </w:r>
      <w:proofErr w:type="spellEnd"/>
      <w:r>
        <w:t xml:space="preserve"> notified, reminders auto-scheduled. Send back → </w:t>
      </w:r>
      <w:proofErr w:type="spellStart"/>
      <w:r>
        <w:t>organiser</w:t>
      </w:r>
      <w:proofErr w:type="spellEnd"/>
      <w:r>
        <w:t xml:space="preserve"> receives a kind note with reasons.</w:t>
      </w:r>
    </w:p>
    <w:p w:rsidR="00CB69B7" w:rsidRDefault="008F5C4C">
      <w:pPr>
        <w:pStyle w:val="Heading2"/>
        <w:spacing w:before="260" w:after="120"/>
      </w:pPr>
      <w:bookmarkStart w:id="25" w:name="_Toc234512345"/>
      <w:r>
        <w:t>FR-A3  Vol</w:t>
      </w:r>
      <w:r>
        <w:t>unteer Verification Registry</w:t>
      </w:r>
      <w:bookmarkEnd w:id="25"/>
    </w:p>
    <w:p w:rsidR="00CB69B7" w:rsidRDefault="008F5C4C">
      <w:pPr>
        <w:pStyle w:val="ListParagraph"/>
        <w:numPr>
          <w:ilvl w:val="0"/>
          <w:numId w:val="2"/>
        </w:numPr>
        <w:spacing w:after="80" w:line="280" w:lineRule="auto"/>
      </w:pPr>
      <w:r>
        <w:lastRenderedPageBreak/>
        <w:t>Registry of all in-person team members: verification type, masked certificate number, issue/expiry dates, status (ACTIVE / RENEWAL DUE / SUSPENDED).</w:t>
      </w:r>
    </w:p>
    <w:p w:rsidR="00CB69B7" w:rsidRDefault="008F5C4C">
      <w:pPr>
        <w:pStyle w:val="ListParagraph"/>
        <w:numPr>
          <w:ilvl w:val="0"/>
          <w:numId w:val="2"/>
        </w:numPr>
        <w:spacing w:after="80" w:line="280" w:lineRule="auto"/>
      </w:pPr>
      <w:r>
        <w:t>Automatic renewal reminders at T-60/T-30/T-7 days before Police Verification expiry; expiry without renewal → automatic suspension from all assignments until a new certificate is uploaded and verified.</w:t>
      </w:r>
    </w:p>
    <w:p w:rsidR="00CB69B7" w:rsidRDefault="008F5C4C">
      <w:pPr>
        <w:pStyle w:val="ListParagraph"/>
        <w:numPr>
          <w:ilvl w:val="0"/>
          <w:numId w:val="2"/>
        </w:numPr>
        <w:spacing w:after="80" w:line="280" w:lineRule="auto"/>
      </w:pPr>
      <w:r>
        <w:t>Full six-gate onboarding pipeline tracked per applican</w:t>
      </w:r>
      <w:r>
        <w:t>t: Application → Govt ID check → Police Verification Certificate → two references → training + 3 shadow visits → Active.</w:t>
      </w:r>
    </w:p>
    <w:p w:rsidR="00CB69B7" w:rsidRDefault="008F5C4C">
      <w:pPr>
        <w:pStyle w:val="Heading2"/>
        <w:spacing w:before="260" w:after="120"/>
      </w:pPr>
      <w:bookmarkStart w:id="26" w:name="_Toc234512346"/>
      <w:r>
        <w:t>FR-A4  Alert Queue &amp; Compliance</w:t>
      </w:r>
      <w:bookmarkEnd w:id="26"/>
    </w:p>
    <w:p w:rsidR="00CB69B7" w:rsidRDefault="008F5C4C">
      <w:pPr>
        <w:pStyle w:val="ListParagraph"/>
        <w:numPr>
          <w:ilvl w:val="0"/>
          <w:numId w:val="2"/>
        </w:numPr>
        <w:spacing w:after="80" w:line="280" w:lineRule="auto"/>
      </w:pPr>
      <w:r>
        <w:t>Live alert queue with SLA stamp per emergency (target ≤10 s), dispatch status, resolution outcome; unre</w:t>
      </w:r>
      <w:r>
        <w:t>solved alerts escalate visually.</w:t>
      </w:r>
    </w:p>
    <w:p w:rsidR="00CB69B7" w:rsidRDefault="008F5C4C">
      <w:pPr>
        <w:pStyle w:val="ListParagraph"/>
        <w:numPr>
          <w:ilvl w:val="0"/>
          <w:numId w:val="2"/>
        </w:numPr>
        <w:spacing w:after="80" w:line="280" w:lineRule="auto"/>
      </w:pPr>
      <w:r>
        <w:t>DPDP tooling: consent registry view, deletion-request workflow with 72-hour countdown, audit log access.</w:t>
      </w:r>
    </w:p>
    <w:p w:rsidR="00CB69B7" w:rsidRDefault="008F5C4C">
      <w:pPr>
        <w:pStyle w:val="ListParagraph"/>
        <w:numPr>
          <w:ilvl w:val="0"/>
          <w:numId w:val="2"/>
        </w:numPr>
        <w:spacing w:after="80" w:line="280" w:lineRule="auto"/>
      </w:pPr>
      <w:r>
        <w:t>Template registry: Meta template name, category (Utility enforced), language, approval date.</w:t>
      </w:r>
    </w:p>
    <w:p w:rsidR="00CB69B7" w:rsidRDefault="008F5C4C">
      <w:r>
        <w:br w:type="page"/>
      </w:r>
    </w:p>
    <w:p w:rsidR="00CB69B7" w:rsidRDefault="008F5C4C">
      <w:pPr>
        <w:pStyle w:val="Heading1"/>
        <w:spacing w:before="360" w:after="160"/>
      </w:pPr>
      <w:bookmarkStart w:id="27" w:name="_Toc234512347"/>
      <w:r>
        <w:lastRenderedPageBreak/>
        <w:t>9. Backend Data Model (</w:t>
      </w:r>
      <w:r>
        <w:t>PostgreSQL)</w:t>
      </w:r>
      <w:bookmarkEnd w:id="27"/>
    </w:p>
    <w:p w:rsidR="00CB69B7" w:rsidRDefault="008F5C4C">
      <w:pPr>
        <w:spacing w:after="140" w:line="300" w:lineRule="auto"/>
      </w:pPr>
      <w:r>
        <w:t>Azure Database for PostgreSQL Flexible Server, Central India. Row-Level Security on every table, TDE at rest, daily geo-redundant backups (35-day retention). Names encrypted (</w:t>
      </w:r>
      <w:proofErr w:type="spellStart"/>
      <w:r>
        <w:t>pg_crypto</w:t>
      </w:r>
      <w:proofErr w:type="spellEnd"/>
      <w:r>
        <w:t xml:space="preserve">), phones </w:t>
      </w:r>
      <w:proofErr w:type="spellStart"/>
      <w:r>
        <w:t>bcrypt</w:t>
      </w:r>
      <w:proofErr w:type="spellEnd"/>
      <w:r>
        <w:t xml:space="preserve">-hashed and masked in UI. 27 tables grouped </w:t>
      </w:r>
      <w:r>
        <w:t>by the data points they serve. Group 9.5 (Volunteer Trust Infrastructure) is new in v4.0 and closes the open action carried from v3.1.</w:t>
      </w:r>
    </w:p>
    <w:p w:rsidR="00CB69B7" w:rsidRDefault="008F5C4C">
      <w:pPr>
        <w:pStyle w:val="Heading2"/>
        <w:spacing w:before="260" w:after="120"/>
      </w:pPr>
      <w:bookmarkStart w:id="28" w:name="_Toc234512348"/>
      <w:r>
        <w:t>9.1 Identity &amp; Relationships</w:t>
      </w:r>
      <w:bookmarkEnd w:id="2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3000"/>
      </w:tblGrid>
      <w:tr w:rsidR="00CB69B7">
        <w:tblPrEx>
          <w:tblCellMar>
            <w:top w:w="0" w:type="dxa"/>
            <w:bottom w:w="0" w:type="dxa"/>
          </w:tblCellMar>
        </w:tblPrEx>
        <w:trPr>
          <w:tblHeader/>
        </w:trPr>
        <w:tc>
          <w:tcPr>
            <w:tcW w:w="1600" w:type="dxa"/>
            <w:shd w:val="clear" w:color="auto" w:fill="1B3A2A"/>
            <w:tcMar>
              <w:top w:w="60" w:type="dxa"/>
              <w:left w:w="100" w:type="dxa"/>
              <w:bottom w:w="60" w:type="dxa"/>
              <w:right w:w="100" w:type="dxa"/>
            </w:tcMar>
          </w:tcPr>
          <w:p w:rsidR="00CB69B7" w:rsidRDefault="008F5C4C">
            <w:r>
              <w:rPr>
                <w:b/>
                <w:bCs/>
                <w:color w:val="FFFFFF"/>
                <w:sz w:val="19"/>
                <w:szCs w:val="19"/>
              </w:rPr>
              <w:t>Table</w:t>
            </w:r>
          </w:p>
        </w:tc>
        <w:tc>
          <w:tcPr>
            <w:tcW w:w="45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30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1600" w:type="dxa"/>
            <w:tcMar>
              <w:top w:w="60" w:type="dxa"/>
              <w:left w:w="100" w:type="dxa"/>
              <w:bottom w:w="60" w:type="dxa"/>
              <w:right w:w="100" w:type="dxa"/>
            </w:tcMar>
          </w:tcPr>
          <w:p w:rsidR="00CB69B7" w:rsidRDefault="008F5C4C">
            <w:r>
              <w:rPr>
                <w:color w:val="222222"/>
                <w:sz w:val="19"/>
                <w:szCs w:val="19"/>
              </w:rPr>
              <w:t>users</w:t>
            </w:r>
          </w:p>
        </w:tc>
        <w:tc>
          <w:tcPr>
            <w:tcW w:w="4500" w:type="dxa"/>
            <w:tcMar>
              <w:top w:w="60" w:type="dxa"/>
              <w:left w:w="100" w:type="dxa"/>
              <w:bottom w:w="60" w:type="dxa"/>
              <w:right w:w="100" w:type="dxa"/>
            </w:tcMar>
          </w:tcPr>
          <w:p w:rsidR="00CB69B7" w:rsidRDefault="008F5C4C">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name_encrypted</w:t>
            </w:r>
            <w:proofErr w:type="spellEnd"/>
            <w:r>
              <w:rPr>
                <w:color w:val="222222"/>
                <w:sz w:val="19"/>
                <w:szCs w:val="19"/>
              </w:rPr>
              <w:t xml:space="preserve">, </w:t>
            </w:r>
            <w:proofErr w:type="spellStart"/>
            <w:r>
              <w:rPr>
                <w:color w:val="222222"/>
                <w:sz w:val="19"/>
                <w:szCs w:val="19"/>
              </w:rPr>
              <w:t>phone_hashed</w:t>
            </w:r>
            <w:proofErr w:type="spellEnd"/>
            <w:r>
              <w:rPr>
                <w:color w:val="222222"/>
                <w:sz w:val="19"/>
                <w:szCs w:val="19"/>
              </w:rPr>
              <w:t xml:space="preserve">, language, age, city, </w:t>
            </w:r>
            <w:proofErr w:type="spellStart"/>
            <w:r>
              <w:rPr>
                <w:color w:val="222222"/>
                <w:sz w:val="19"/>
                <w:szCs w:val="19"/>
              </w:rPr>
              <w:t>neighbourhood</w:t>
            </w:r>
            <w:proofErr w:type="spellEnd"/>
            <w:r>
              <w:rPr>
                <w:color w:val="222222"/>
                <w:sz w:val="19"/>
                <w:szCs w:val="19"/>
              </w:rPr>
              <w:t xml:space="preserve">, platform, persona, </w:t>
            </w:r>
            <w:proofErr w:type="spellStart"/>
            <w:r>
              <w:rPr>
                <w:color w:val="222222"/>
                <w:sz w:val="19"/>
                <w:szCs w:val="19"/>
              </w:rPr>
              <w:t>dependency_level</w:t>
            </w:r>
            <w:proofErr w:type="spellEnd"/>
            <w:r>
              <w:rPr>
                <w:color w:val="222222"/>
                <w:sz w:val="19"/>
                <w:szCs w:val="19"/>
              </w:rPr>
              <w:t xml:space="preserve">, </w:t>
            </w:r>
            <w:proofErr w:type="spellStart"/>
            <w:r>
              <w:rPr>
                <w:color w:val="222222"/>
                <w:sz w:val="19"/>
                <w:szCs w:val="19"/>
              </w:rPr>
              <w:t>is_active</w:t>
            </w:r>
            <w:proofErr w:type="spellEnd"/>
          </w:p>
        </w:tc>
        <w:tc>
          <w:tcPr>
            <w:tcW w:w="3000" w:type="dxa"/>
            <w:tcMar>
              <w:top w:w="60" w:type="dxa"/>
              <w:left w:w="100" w:type="dxa"/>
              <w:bottom w:w="60" w:type="dxa"/>
              <w:right w:w="100" w:type="dxa"/>
            </w:tcMar>
          </w:tcPr>
          <w:p w:rsidR="00CB69B7" w:rsidRDefault="008F5C4C">
            <w:r>
              <w:rPr>
                <w:color w:val="222222"/>
                <w:sz w:val="19"/>
                <w:szCs w:val="19"/>
              </w:rPr>
              <w:t>Senior master record; persona + dependency drive content and escalation</w:t>
            </w:r>
          </w:p>
        </w:tc>
      </w:tr>
      <w:tr w:rsidR="00CB69B7">
        <w:tblPrEx>
          <w:tblCellMar>
            <w:top w:w="0" w:type="dxa"/>
            <w:bottom w:w="0" w:type="dxa"/>
          </w:tblCellMar>
        </w:tblPrEx>
        <w:tc>
          <w:tcPr>
            <w:tcW w:w="1600" w:type="dxa"/>
            <w:shd w:val="clear" w:color="auto" w:fill="E8F3EA"/>
            <w:tcMar>
              <w:top w:w="60" w:type="dxa"/>
              <w:left w:w="100" w:type="dxa"/>
              <w:bottom w:w="60" w:type="dxa"/>
              <w:right w:w="100" w:type="dxa"/>
            </w:tcMar>
          </w:tcPr>
          <w:p w:rsidR="00CB69B7" w:rsidRDefault="008F5C4C">
            <w:proofErr w:type="spellStart"/>
            <w:r>
              <w:rPr>
                <w:color w:val="222222"/>
                <w:sz w:val="19"/>
                <w:szCs w:val="19"/>
              </w:rPr>
              <w:t>family_contacts</w:t>
            </w:r>
            <w:proofErr w:type="spellEnd"/>
          </w:p>
        </w:tc>
        <w:tc>
          <w:tcPr>
            <w:tcW w:w="4500" w:type="dxa"/>
            <w:shd w:val="clear" w:color="auto" w:fill="E8F3EA"/>
            <w:tcMar>
              <w:top w:w="60" w:type="dxa"/>
              <w:left w:w="100" w:type="dxa"/>
              <w:bottom w:w="60" w:type="dxa"/>
              <w:right w:w="100" w:type="dxa"/>
            </w:tcMar>
          </w:tcPr>
          <w:p w:rsidR="00CB69B7" w:rsidRDefault="008F5C4C">
            <w:proofErr w:type="spellStart"/>
            <w:r>
              <w:rPr>
                <w:color w:val="222222"/>
                <w:sz w:val="19"/>
                <w:szCs w:val="19"/>
              </w:rPr>
              <w:t>contact_id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name, </w:t>
            </w:r>
            <w:proofErr w:type="spellStart"/>
            <w:r>
              <w:rPr>
                <w:color w:val="222222"/>
                <w:sz w:val="19"/>
                <w:szCs w:val="19"/>
              </w:rPr>
              <w:t>phone_hashed</w:t>
            </w:r>
            <w:proofErr w:type="spellEnd"/>
            <w:r>
              <w:rPr>
                <w:color w:val="222222"/>
                <w:sz w:val="19"/>
                <w:szCs w:val="19"/>
              </w:rPr>
              <w:t xml:space="preserve">, relationship, </w:t>
            </w:r>
            <w:proofErr w:type="spellStart"/>
            <w:r>
              <w:rPr>
                <w:color w:val="222222"/>
                <w:sz w:val="19"/>
                <w:szCs w:val="19"/>
              </w:rPr>
              <w:t>priority_order</w:t>
            </w:r>
            <w:proofErr w:type="spellEnd"/>
            <w:r>
              <w:rPr>
                <w:color w:val="222222"/>
                <w:sz w:val="19"/>
                <w:szCs w:val="19"/>
              </w:rPr>
              <w:t xml:space="preserve">, notify_* flags, </w:t>
            </w:r>
            <w:proofErr w:type="spellStart"/>
            <w:r>
              <w:rPr>
                <w:color w:val="222222"/>
                <w:sz w:val="19"/>
                <w:szCs w:val="19"/>
              </w:rPr>
              <w:t>spending_limit_inr</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Family View access + escalation routing + order limits</w:t>
            </w:r>
          </w:p>
        </w:tc>
      </w:tr>
      <w:tr w:rsidR="00CB69B7">
        <w:tblPrEx>
          <w:tblCellMar>
            <w:top w:w="0" w:type="dxa"/>
            <w:bottom w:w="0" w:type="dxa"/>
          </w:tblCellMar>
        </w:tblPrEx>
        <w:tc>
          <w:tcPr>
            <w:tcW w:w="1600" w:type="dxa"/>
            <w:tcMar>
              <w:top w:w="60" w:type="dxa"/>
              <w:left w:w="100" w:type="dxa"/>
              <w:bottom w:w="60" w:type="dxa"/>
              <w:right w:w="100" w:type="dxa"/>
            </w:tcMar>
          </w:tcPr>
          <w:p w:rsidR="00CB69B7" w:rsidRDefault="008F5C4C">
            <w:r>
              <w:rPr>
                <w:color w:val="222222"/>
                <w:sz w:val="19"/>
                <w:szCs w:val="19"/>
              </w:rPr>
              <w:t>preferences</w:t>
            </w:r>
          </w:p>
        </w:tc>
        <w:tc>
          <w:tcPr>
            <w:tcW w:w="4500" w:type="dxa"/>
            <w:tcMar>
              <w:top w:w="60" w:type="dxa"/>
              <w:left w:w="100" w:type="dxa"/>
              <w:bottom w:w="60" w:type="dxa"/>
              <w:right w:w="100" w:type="dxa"/>
            </w:tcMar>
          </w:tcPr>
          <w:p w:rsidR="00CB69B7" w:rsidRDefault="008F5C4C">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tts_voice</w:t>
            </w:r>
            <w:proofErr w:type="spellEnd"/>
            <w:r>
              <w:rPr>
                <w:color w:val="222222"/>
                <w:sz w:val="19"/>
                <w:szCs w:val="19"/>
              </w:rPr>
              <w:t xml:space="preserve">, </w:t>
            </w:r>
            <w:proofErr w:type="spellStart"/>
            <w:r>
              <w:rPr>
                <w:color w:val="222222"/>
                <w:sz w:val="19"/>
                <w:szCs w:val="19"/>
              </w:rPr>
              <w:t>speech_speed</w:t>
            </w:r>
            <w:proofErr w:type="spellEnd"/>
            <w:r>
              <w:rPr>
                <w:color w:val="222222"/>
                <w:sz w:val="19"/>
                <w:szCs w:val="19"/>
              </w:rPr>
              <w:t xml:space="preserve">, </w:t>
            </w:r>
            <w:proofErr w:type="spellStart"/>
            <w:r>
              <w:rPr>
                <w:color w:val="222222"/>
                <w:sz w:val="19"/>
                <w:szCs w:val="19"/>
              </w:rPr>
              <w:t>font_size</w:t>
            </w:r>
            <w:proofErr w:type="spellEnd"/>
            <w:r>
              <w:rPr>
                <w:color w:val="222222"/>
                <w:sz w:val="19"/>
                <w:szCs w:val="19"/>
              </w:rPr>
              <w:t xml:space="preserve">, </w:t>
            </w:r>
            <w:proofErr w:type="spellStart"/>
            <w:r>
              <w:rPr>
                <w:color w:val="222222"/>
                <w:sz w:val="19"/>
                <w:szCs w:val="19"/>
              </w:rPr>
              <w:t>daily_checkin_time</w:t>
            </w:r>
            <w:proofErr w:type="spellEnd"/>
            <w:r>
              <w:rPr>
                <w:color w:val="222222"/>
                <w:sz w:val="19"/>
                <w:szCs w:val="19"/>
              </w:rPr>
              <w:t>, language, interes</w:t>
            </w:r>
            <w:r>
              <w:rPr>
                <w:color w:val="222222"/>
                <w:sz w:val="19"/>
                <w:szCs w:val="19"/>
              </w:rPr>
              <w:t xml:space="preserve">ts JSONB, </w:t>
            </w:r>
            <w:proofErr w:type="spellStart"/>
            <w:r>
              <w:rPr>
                <w:color w:val="222222"/>
                <w:sz w:val="19"/>
                <w:szCs w:val="19"/>
              </w:rPr>
              <w:t>walk_pace</w:t>
            </w:r>
            <w:proofErr w:type="spellEnd"/>
            <w:r>
              <w:rPr>
                <w:color w:val="222222"/>
                <w:sz w:val="19"/>
                <w:szCs w:val="19"/>
              </w:rPr>
              <w:t xml:space="preserve">, </w:t>
            </w:r>
            <w:proofErr w:type="spellStart"/>
            <w:r>
              <w:rPr>
                <w:color w:val="222222"/>
                <w:sz w:val="19"/>
                <w:szCs w:val="19"/>
              </w:rPr>
              <w:t>gender_pref_walk</w:t>
            </w:r>
            <w:proofErr w:type="spellEnd"/>
          </w:p>
        </w:tc>
        <w:tc>
          <w:tcPr>
            <w:tcW w:w="3000" w:type="dxa"/>
            <w:tcMar>
              <w:top w:w="60" w:type="dxa"/>
              <w:left w:w="100" w:type="dxa"/>
              <w:bottom w:w="60" w:type="dxa"/>
              <w:right w:w="100" w:type="dxa"/>
            </w:tcMar>
          </w:tcPr>
          <w:p w:rsidR="00CB69B7" w:rsidRDefault="008F5C4C">
            <w:proofErr w:type="spellStart"/>
            <w:r>
              <w:rPr>
                <w:color w:val="222222"/>
                <w:sz w:val="19"/>
                <w:szCs w:val="19"/>
              </w:rPr>
              <w:t>Personalisation</w:t>
            </w:r>
            <w:proofErr w:type="spellEnd"/>
            <w:r>
              <w:rPr>
                <w:color w:val="222222"/>
                <w:sz w:val="19"/>
                <w:szCs w:val="19"/>
              </w:rPr>
              <w:t xml:space="preserve"> of every touchpoint</w:t>
            </w:r>
          </w:p>
        </w:tc>
      </w:tr>
      <w:tr w:rsidR="00CB69B7">
        <w:tblPrEx>
          <w:tblCellMar>
            <w:top w:w="0" w:type="dxa"/>
            <w:bottom w:w="0" w:type="dxa"/>
          </w:tblCellMar>
        </w:tblPrEx>
        <w:tc>
          <w:tcPr>
            <w:tcW w:w="1600" w:type="dxa"/>
            <w:shd w:val="clear" w:color="auto" w:fill="E8F3EA"/>
            <w:tcMar>
              <w:top w:w="60" w:type="dxa"/>
              <w:left w:w="100" w:type="dxa"/>
              <w:bottom w:w="60" w:type="dxa"/>
              <w:right w:w="100" w:type="dxa"/>
            </w:tcMar>
          </w:tcPr>
          <w:p w:rsidR="00CB69B7" w:rsidRDefault="008F5C4C">
            <w:r>
              <w:rPr>
                <w:color w:val="222222"/>
                <w:sz w:val="19"/>
                <w:szCs w:val="19"/>
              </w:rPr>
              <w:t>consents</w:t>
            </w:r>
          </w:p>
        </w:tc>
        <w:tc>
          <w:tcPr>
            <w:tcW w:w="4500" w:type="dxa"/>
            <w:shd w:val="clear" w:color="auto" w:fill="E8F3EA"/>
            <w:tcMar>
              <w:top w:w="60" w:type="dxa"/>
              <w:left w:w="100" w:type="dxa"/>
              <w:bottom w:w="60" w:type="dxa"/>
              <w:right w:w="100" w:type="dxa"/>
            </w:tcMar>
          </w:tcPr>
          <w:p w:rsidR="00CB69B7" w:rsidRDefault="008F5C4C">
            <w:proofErr w:type="spellStart"/>
            <w:r>
              <w:rPr>
                <w:color w:val="222222"/>
                <w:sz w:val="19"/>
                <w:szCs w:val="19"/>
              </w:rPr>
              <w:t>consent_id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consent_type</w:t>
            </w:r>
            <w:proofErr w:type="spellEnd"/>
            <w:r>
              <w:rPr>
                <w:color w:val="222222"/>
                <w:sz w:val="19"/>
                <w:szCs w:val="19"/>
              </w:rPr>
              <w:t xml:space="preserve"> (</w:t>
            </w:r>
            <w:proofErr w:type="spellStart"/>
            <w:r>
              <w:rPr>
                <w:color w:val="222222"/>
                <w:sz w:val="19"/>
                <w:szCs w:val="19"/>
              </w:rPr>
              <w:t>family_signals</w:t>
            </w:r>
            <w:proofErr w:type="spellEnd"/>
            <w:r>
              <w:rPr>
                <w:color w:val="222222"/>
                <w:sz w:val="19"/>
                <w:szCs w:val="19"/>
              </w:rPr>
              <w:t>/</w:t>
            </w:r>
            <w:proofErr w:type="spellStart"/>
            <w:r>
              <w:rPr>
                <w:color w:val="222222"/>
                <w:sz w:val="19"/>
                <w:szCs w:val="19"/>
              </w:rPr>
              <w:t>govt_scheme</w:t>
            </w:r>
            <w:proofErr w:type="spellEnd"/>
            <w:r>
              <w:rPr>
                <w:color w:val="222222"/>
                <w:sz w:val="19"/>
                <w:szCs w:val="19"/>
              </w:rPr>
              <w:t>/testimonial/</w:t>
            </w:r>
            <w:proofErr w:type="spellStart"/>
            <w:r>
              <w:rPr>
                <w:color w:val="222222"/>
                <w:sz w:val="19"/>
                <w:szCs w:val="19"/>
              </w:rPr>
              <w:t>data_share</w:t>
            </w:r>
            <w:proofErr w:type="spellEnd"/>
            <w:r>
              <w:rPr>
                <w:color w:val="222222"/>
                <w:sz w:val="19"/>
                <w:szCs w:val="19"/>
              </w:rPr>
              <w:t xml:space="preserve">), </w:t>
            </w:r>
            <w:proofErr w:type="spellStart"/>
            <w:r>
              <w:rPr>
                <w:color w:val="222222"/>
                <w:sz w:val="19"/>
                <w:szCs w:val="19"/>
              </w:rPr>
              <w:t>granted_at</w:t>
            </w:r>
            <w:proofErr w:type="spellEnd"/>
            <w:r>
              <w:rPr>
                <w:color w:val="222222"/>
                <w:sz w:val="19"/>
                <w:szCs w:val="19"/>
              </w:rPr>
              <w:t xml:space="preserve">, </w:t>
            </w:r>
            <w:proofErr w:type="spellStart"/>
            <w:r>
              <w:rPr>
                <w:color w:val="222222"/>
                <w:sz w:val="19"/>
                <w:szCs w:val="19"/>
              </w:rPr>
              <w:t>revoked_at</w:t>
            </w:r>
            <w:proofErr w:type="spellEnd"/>
            <w:r>
              <w:rPr>
                <w:color w:val="222222"/>
                <w:sz w:val="19"/>
                <w:szCs w:val="19"/>
              </w:rPr>
              <w:t xml:space="preserve">, </w:t>
            </w:r>
            <w:proofErr w:type="spellStart"/>
            <w:r>
              <w:rPr>
                <w:color w:val="222222"/>
                <w:sz w:val="19"/>
                <w:szCs w:val="19"/>
              </w:rPr>
              <w:t>language_shown</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DPDP consent trail — incl. testimonial consent for Experiences content</w:t>
            </w:r>
          </w:p>
        </w:tc>
      </w:tr>
    </w:tbl>
    <w:p w:rsidR="00CB69B7" w:rsidRDefault="008F5C4C">
      <w:pPr>
        <w:pStyle w:val="Heading2"/>
        <w:spacing w:before="260" w:after="120"/>
      </w:pPr>
      <w:bookmarkStart w:id="29" w:name="_Toc234512349"/>
      <w:r>
        <w:t>9.2 Conversation &amp; Risk Sensing</w:t>
      </w:r>
      <w:bookmarkEnd w:id="2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400"/>
        <w:gridCol w:w="3000"/>
      </w:tblGrid>
      <w:tr w:rsidR="00CB69B7">
        <w:tblPrEx>
          <w:tblCellMar>
            <w:top w:w="0" w:type="dxa"/>
            <w:bottom w:w="0" w:type="dxa"/>
          </w:tblCellMar>
        </w:tblPrEx>
        <w:trPr>
          <w:tblHeader/>
        </w:trPr>
        <w:tc>
          <w:tcPr>
            <w:tcW w:w="1700" w:type="dxa"/>
            <w:shd w:val="clear" w:color="auto" w:fill="1B3A2A"/>
            <w:tcMar>
              <w:top w:w="60" w:type="dxa"/>
              <w:left w:w="100" w:type="dxa"/>
              <w:bottom w:w="60" w:type="dxa"/>
              <w:right w:w="100" w:type="dxa"/>
            </w:tcMar>
          </w:tcPr>
          <w:p w:rsidR="00CB69B7" w:rsidRDefault="008F5C4C">
            <w:r>
              <w:rPr>
                <w:b/>
                <w:bCs/>
                <w:color w:val="FFFFFF"/>
                <w:sz w:val="19"/>
                <w:szCs w:val="19"/>
              </w:rPr>
              <w:t>Table</w:t>
            </w:r>
          </w:p>
        </w:tc>
        <w:tc>
          <w:tcPr>
            <w:tcW w:w="44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30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1700" w:type="dxa"/>
            <w:tcMar>
              <w:top w:w="60" w:type="dxa"/>
              <w:left w:w="100" w:type="dxa"/>
              <w:bottom w:w="60" w:type="dxa"/>
              <w:right w:w="100" w:type="dxa"/>
            </w:tcMar>
          </w:tcPr>
          <w:p w:rsidR="00CB69B7" w:rsidRDefault="008F5C4C">
            <w:r>
              <w:rPr>
                <w:color w:val="222222"/>
                <w:sz w:val="19"/>
                <w:szCs w:val="19"/>
              </w:rPr>
              <w:t>conversations</w:t>
            </w:r>
          </w:p>
        </w:tc>
        <w:tc>
          <w:tcPr>
            <w:tcW w:w="4400" w:type="dxa"/>
            <w:tcMar>
              <w:top w:w="60" w:type="dxa"/>
              <w:left w:w="100" w:type="dxa"/>
              <w:bottom w:w="60" w:type="dxa"/>
              <w:right w:w="100" w:type="dxa"/>
            </w:tcMar>
          </w:tcPr>
          <w:p w:rsidR="00CB69B7" w:rsidRDefault="008F5C4C">
            <w:proofErr w:type="spellStart"/>
            <w:r>
              <w:rPr>
                <w:color w:val="222222"/>
                <w:sz w:val="19"/>
                <w:szCs w:val="19"/>
              </w:rPr>
              <w:t>conv_id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ts</w:t>
            </w:r>
            <w:proofErr w:type="spellEnd"/>
            <w:r>
              <w:rPr>
                <w:color w:val="222222"/>
                <w:sz w:val="19"/>
                <w:szCs w:val="19"/>
              </w:rPr>
              <w:t xml:space="preserve">, </w:t>
            </w:r>
            <w:proofErr w:type="spellStart"/>
            <w:r>
              <w:rPr>
                <w:color w:val="222222"/>
                <w:sz w:val="19"/>
                <w:szCs w:val="19"/>
              </w:rPr>
              <w:t>input_type</w:t>
            </w:r>
            <w:proofErr w:type="spellEnd"/>
            <w:r>
              <w:rPr>
                <w:color w:val="222222"/>
                <w:sz w:val="19"/>
                <w:szCs w:val="19"/>
              </w:rPr>
              <w:t xml:space="preserve">, </w:t>
            </w:r>
            <w:proofErr w:type="spellStart"/>
            <w:r>
              <w:rPr>
                <w:color w:val="222222"/>
                <w:sz w:val="19"/>
                <w:szCs w:val="19"/>
              </w:rPr>
              <w:t>user_input_text</w:t>
            </w:r>
            <w:proofErr w:type="spellEnd"/>
            <w:r>
              <w:rPr>
                <w:color w:val="222222"/>
                <w:sz w:val="19"/>
                <w:szCs w:val="19"/>
              </w:rPr>
              <w:t xml:space="preserve">, </w:t>
            </w:r>
            <w:proofErr w:type="spellStart"/>
            <w:r>
              <w:rPr>
                <w:color w:val="222222"/>
                <w:sz w:val="19"/>
                <w:szCs w:val="19"/>
              </w:rPr>
              <w:t>ai_response</w:t>
            </w:r>
            <w:proofErr w:type="spellEnd"/>
            <w:r>
              <w:rPr>
                <w:color w:val="222222"/>
                <w:sz w:val="19"/>
                <w:szCs w:val="19"/>
              </w:rPr>
              <w:t xml:space="preserve">, language, </w:t>
            </w:r>
            <w:proofErr w:type="spellStart"/>
            <w:r>
              <w:rPr>
                <w:color w:val="222222"/>
                <w:sz w:val="19"/>
                <w:szCs w:val="19"/>
              </w:rPr>
              <w:t>sentiment_score</w:t>
            </w:r>
            <w:proofErr w:type="spellEnd"/>
            <w:r>
              <w:rPr>
                <w:color w:val="222222"/>
                <w:sz w:val="19"/>
                <w:szCs w:val="19"/>
              </w:rPr>
              <w:t>, state</w:t>
            </w:r>
          </w:p>
        </w:tc>
        <w:tc>
          <w:tcPr>
            <w:tcW w:w="3000" w:type="dxa"/>
            <w:tcMar>
              <w:top w:w="60" w:type="dxa"/>
              <w:left w:w="100" w:type="dxa"/>
              <w:bottom w:w="60" w:type="dxa"/>
              <w:right w:w="100" w:type="dxa"/>
            </w:tcMar>
          </w:tcPr>
          <w:p w:rsidR="00CB69B7" w:rsidRDefault="008F5C4C">
            <w:r>
              <w:rPr>
                <w:color w:val="222222"/>
                <w:sz w:val="19"/>
                <w:szCs w:val="19"/>
              </w:rPr>
              <w:t>Every turn + sentiment; 90-day live, archive, 180-day delete</w:t>
            </w:r>
          </w:p>
        </w:tc>
      </w:tr>
      <w:tr w:rsidR="00CB69B7">
        <w:tblPrEx>
          <w:tblCellMar>
            <w:top w:w="0" w:type="dxa"/>
            <w:bottom w:w="0" w:type="dxa"/>
          </w:tblCellMar>
        </w:tblPrEx>
        <w:tc>
          <w:tcPr>
            <w:tcW w:w="1700" w:type="dxa"/>
            <w:shd w:val="clear" w:color="auto" w:fill="E8F3EA"/>
            <w:tcMar>
              <w:top w:w="60" w:type="dxa"/>
              <w:left w:w="100" w:type="dxa"/>
              <w:bottom w:w="60" w:type="dxa"/>
              <w:right w:w="100" w:type="dxa"/>
            </w:tcMar>
          </w:tcPr>
          <w:p w:rsidR="00CB69B7" w:rsidRDefault="008F5C4C">
            <w:proofErr w:type="spellStart"/>
            <w:r>
              <w:rPr>
                <w:color w:val="222222"/>
                <w:sz w:val="19"/>
                <w:szCs w:val="19"/>
              </w:rPr>
              <w:t>wa_session_state</w:t>
            </w:r>
            <w:proofErr w:type="spellEnd"/>
          </w:p>
        </w:tc>
        <w:tc>
          <w:tcPr>
            <w:tcW w:w="4400" w:type="dxa"/>
            <w:shd w:val="clear" w:color="auto" w:fill="E8F3EA"/>
            <w:tcMar>
              <w:top w:w="60" w:type="dxa"/>
              <w:left w:w="100" w:type="dxa"/>
              <w:bottom w:w="60" w:type="dxa"/>
              <w:right w:w="100" w:type="dxa"/>
            </w:tcMar>
          </w:tcPr>
          <w:p w:rsidR="00CB69B7" w:rsidRDefault="008F5C4C">
            <w:proofErr w:type="spellStart"/>
            <w:r>
              <w:rPr>
                <w:color w:val="222222"/>
                <w:sz w:val="19"/>
                <w:szCs w:val="19"/>
              </w:rPr>
              <w:t>phone_hash</w:t>
            </w:r>
            <w:proofErr w:type="spellEnd"/>
            <w:r>
              <w:rPr>
                <w:color w:val="222222"/>
                <w:sz w:val="19"/>
                <w:szCs w:val="19"/>
              </w:rPr>
              <w:t xml:space="preserve">, step, chosen JSONB[], history JSONB[], </w:t>
            </w:r>
            <w:proofErr w:type="spellStart"/>
            <w:r>
              <w:rPr>
                <w:color w:val="222222"/>
                <w:sz w:val="19"/>
                <w:szCs w:val="19"/>
              </w:rPr>
              <w:t>last_active_at</w:t>
            </w:r>
            <w:proofErr w:type="spellEnd"/>
            <w:r>
              <w:rPr>
                <w:color w:val="222222"/>
                <w:sz w:val="19"/>
                <w:szCs w:val="19"/>
              </w:rPr>
              <w:t xml:space="preserve">, </w:t>
            </w:r>
            <w:proofErr w:type="spellStart"/>
            <w:r>
              <w:rPr>
                <w:color w:val="222222"/>
                <w:sz w:val="19"/>
                <w:szCs w:val="19"/>
              </w:rPr>
              <w:t>service_window_expires_at</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Server-side WhatsApp state machine incl. Back navigation + 24-h window</w:t>
            </w:r>
          </w:p>
        </w:tc>
      </w:tr>
      <w:tr w:rsidR="00CB69B7">
        <w:tblPrEx>
          <w:tblCellMar>
            <w:top w:w="0" w:type="dxa"/>
            <w:bottom w:w="0" w:type="dxa"/>
          </w:tblCellMar>
        </w:tblPrEx>
        <w:tc>
          <w:tcPr>
            <w:tcW w:w="1700" w:type="dxa"/>
            <w:tcMar>
              <w:top w:w="60" w:type="dxa"/>
              <w:left w:w="100" w:type="dxa"/>
              <w:bottom w:w="60" w:type="dxa"/>
              <w:right w:w="100" w:type="dxa"/>
            </w:tcMar>
          </w:tcPr>
          <w:p w:rsidR="00CB69B7" w:rsidRDefault="008F5C4C">
            <w:proofErr w:type="spellStart"/>
            <w:r>
              <w:rPr>
                <w:color w:val="222222"/>
                <w:sz w:val="19"/>
                <w:szCs w:val="19"/>
              </w:rPr>
              <w:t>distress_alerts</w:t>
            </w:r>
            <w:proofErr w:type="spellEnd"/>
          </w:p>
        </w:tc>
        <w:tc>
          <w:tcPr>
            <w:tcW w:w="4400" w:type="dxa"/>
            <w:tcMar>
              <w:top w:w="60" w:type="dxa"/>
              <w:left w:w="100" w:type="dxa"/>
              <w:bottom w:w="60" w:type="dxa"/>
              <w:right w:w="100" w:type="dxa"/>
            </w:tcMar>
          </w:tcPr>
          <w:p w:rsidR="00CB69B7" w:rsidRDefault="008F5C4C">
            <w:proofErr w:type="spellStart"/>
            <w:r>
              <w:rPr>
                <w:color w:val="222222"/>
                <w:sz w:val="19"/>
                <w:szCs w:val="19"/>
              </w:rPr>
              <w:t>alert_id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ts</w:t>
            </w:r>
            <w:proofErr w:type="spellEnd"/>
            <w:r>
              <w:rPr>
                <w:color w:val="222222"/>
                <w:sz w:val="19"/>
                <w:szCs w:val="19"/>
              </w:rPr>
              <w:t xml:space="preserve">, </w:t>
            </w:r>
            <w:proofErr w:type="spellStart"/>
            <w:r>
              <w:rPr>
                <w:color w:val="222222"/>
                <w:sz w:val="19"/>
                <w:szCs w:val="19"/>
              </w:rPr>
              <w:t>trigger_phrase</w:t>
            </w:r>
            <w:proofErr w:type="spellEnd"/>
            <w:r>
              <w:rPr>
                <w:color w:val="222222"/>
                <w:sz w:val="19"/>
                <w:szCs w:val="19"/>
              </w:rPr>
              <w:t xml:space="preserve">, language, severity, </w:t>
            </w:r>
            <w:proofErr w:type="spellStart"/>
            <w:r>
              <w:rPr>
                <w:color w:val="222222"/>
                <w:sz w:val="19"/>
                <w:szCs w:val="19"/>
              </w:rPr>
              <w:t>sla_ms</w:t>
            </w:r>
            <w:proofErr w:type="spellEnd"/>
            <w:r>
              <w:rPr>
                <w:color w:val="222222"/>
                <w:sz w:val="19"/>
                <w:szCs w:val="19"/>
              </w:rPr>
              <w:t xml:space="preserve">, </w:t>
            </w:r>
            <w:proofErr w:type="spellStart"/>
            <w:r>
              <w:rPr>
                <w:color w:val="222222"/>
                <w:sz w:val="19"/>
                <w:szCs w:val="19"/>
              </w:rPr>
              <w:t>action_taken</w:t>
            </w:r>
            <w:proofErr w:type="spellEnd"/>
            <w:r>
              <w:rPr>
                <w:color w:val="222222"/>
                <w:sz w:val="19"/>
                <w:szCs w:val="19"/>
              </w:rPr>
              <w:t xml:space="preserve">, </w:t>
            </w:r>
            <w:proofErr w:type="spellStart"/>
            <w:r>
              <w:rPr>
                <w:color w:val="222222"/>
                <w:sz w:val="19"/>
                <w:szCs w:val="19"/>
              </w:rPr>
              <w:t>family_sms_sent</w:t>
            </w:r>
            <w:proofErr w:type="spellEnd"/>
            <w:r>
              <w:rPr>
                <w:color w:val="222222"/>
                <w:sz w:val="19"/>
                <w:szCs w:val="19"/>
              </w:rPr>
              <w:t xml:space="preserve">, </w:t>
            </w:r>
            <w:proofErr w:type="spellStart"/>
            <w:r>
              <w:rPr>
                <w:color w:val="222222"/>
                <w:sz w:val="19"/>
                <w:szCs w:val="19"/>
              </w:rPr>
              <w:t>dispatch_id</w:t>
            </w:r>
            <w:proofErr w:type="spellEnd"/>
            <w:r>
              <w:rPr>
                <w:color w:val="222222"/>
                <w:sz w:val="19"/>
                <w:szCs w:val="19"/>
              </w:rPr>
              <w:t xml:space="preserve">, </w:t>
            </w:r>
            <w:proofErr w:type="spellStart"/>
            <w:r>
              <w:rPr>
                <w:color w:val="222222"/>
                <w:sz w:val="19"/>
                <w:szCs w:val="19"/>
              </w:rPr>
              <w:t>resolved_at</w:t>
            </w:r>
            <w:proofErr w:type="spellEnd"/>
            <w:r>
              <w:rPr>
                <w:color w:val="222222"/>
                <w:sz w:val="19"/>
                <w:szCs w:val="19"/>
              </w:rPr>
              <w:t xml:space="preserve">, </w:t>
            </w:r>
            <w:proofErr w:type="spellStart"/>
            <w:r>
              <w:rPr>
                <w:color w:val="222222"/>
                <w:sz w:val="19"/>
                <w:szCs w:val="19"/>
              </w:rPr>
              <w:t>resolved_by</w:t>
            </w:r>
            <w:proofErr w:type="spellEnd"/>
          </w:p>
        </w:tc>
        <w:tc>
          <w:tcPr>
            <w:tcW w:w="3000" w:type="dxa"/>
            <w:tcMar>
              <w:top w:w="60" w:type="dxa"/>
              <w:left w:w="100" w:type="dxa"/>
              <w:bottom w:w="60" w:type="dxa"/>
              <w:right w:w="100" w:type="dxa"/>
            </w:tcMar>
          </w:tcPr>
          <w:p w:rsidR="00CB69B7" w:rsidRDefault="008F5C4C">
            <w:r>
              <w:rPr>
                <w:color w:val="222222"/>
                <w:sz w:val="19"/>
                <w:szCs w:val="19"/>
              </w:rPr>
              <w:t>Escalation audit; links to dispatch (9.5)</w:t>
            </w:r>
          </w:p>
        </w:tc>
      </w:tr>
      <w:tr w:rsidR="00CB69B7">
        <w:tblPrEx>
          <w:tblCellMar>
            <w:top w:w="0" w:type="dxa"/>
            <w:bottom w:w="0" w:type="dxa"/>
          </w:tblCellMar>
        </w:tblPrEx>
        <w:tc>
          <w:tcPr>
            <w:tcW w:w="1700" w:type="dxa"/>
            <w:shd w:val="clear" w:color="auto" w:fill="E8F3EA"/>
            <w:tcMar>
              <w:top w:w="60" w:type="dxa"/>
              <w:left w:w="100" w:type="dxa"/>
              <w:bottom w:w="60" w:type="dxa"/>
              <w:right w:w="100" w:type="dxa"/>
            </w:tcMar>
          </w:tcPr>
          <w:p w:rsidR="00CB69B7" w:rsidRDefault="008F5C4C">
            <w:proofErr w:type="spellStart"/>
            <w:r>
              <w:rPr>
                <w:color w:val="222222"/>
                <w:sz w:val="19"/>
                <w:szCs w:val="19"/>
              </w:rPr>
              <w:t>health_notes</w:t>
            </w:r>
            <w:proofErr w:type="spellEnd"/>
          </w:p>
        </w:tc>
        <w:tc>
          <w:tcPr>
            <w:tcW w:w="4400" w:type="dxa"/>
            <w:shd w:val="clear" w:color="auto" w:fill="E8F3EA"/>
            <w:tcMar>
              <w:top w:w="60" w:type="dxa"/>
              <w:left w:w="100" w:type="dxa"/>
              <w:bottom w:w="60" w:type="dxa"/>
              <w:right w:w="100" w:type="dxa"/>
            </w:tcMar>
          </w:tcPr>
          <w:p w:rsidR="00CB69B7" w:rsidRDefault="008F5C4C">
            <w:proofErr w:type="spellStart"/>
            <w:r>
              <w:rPr>
                <w:color w:val="222222"/>
                <w:sz w:val="19"/>
                <w:szCs w:val="19"/>
              </w:rPr>
              <w:t>note_id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ts</w:t>
            </w:r>
            <w:proofErr w:type="spellEnd"/>
            <w:r>
              <w:rPr>
                <w:color w:val="222222"/>
                <w:sz w:val="19"/>
                <w:szCs w:val="19"/>
              </w:rPr>
              <w:t xml:space="preserve">, content, </w:t>
            </w:r>
            <w:proofErr w:type="spellStart"/>
            <w:r>
              <w:rPr>
                <w:color w:val="222222"/>
                <w:sz w:val="19"/>
                <w:szCs w:val="19"/>
              </w:rPr>
              <w:t>symptom_tags</w:t>
            </w:r>
            <w:proofErr w:type="spellEnd"/>
            <w:r>
              <w:rPr>
                <w:color w:val="222222"/>
                <w:sz w:val="19"/>
                <w:szCs w:val="19"/>
              </w:rPr>
              <w:t>[], s</w:t>
            </w:r>
            <w:r>
              <w:rPr>
                <w:color w:val="222222"/>
                <w:sz w:val="19"/>
                <w:szCs w:val="19"/>
              </w:rPr>
              <w:t xml:space="preserve">ource (chat/visit), </w:t>
            </w:r>
            <w:proofErr w:type="spellStart"/>
            <w:r>
              <w:rPr>
                <w:color w:val="222222"/>
                <w:sz w:val="19"/>
                <w:szCs w:val="19"/>
              </w:rPr>
              <w:t>flagged_for_doctor</w:t>
            </w:r>
            <w:proofErr w:type="spellEnd"/>
            <w:r>
              <w:rPr>
                <w:color w:val="222222"/>
                <w:sz w:val="19"/>
                <w:szCs w:val="19"/>
              </w:rPr>
              <w:t xml:space="preserve">, </w:t>
            </w:r>
            <w:proofErr w:type="spellStart"/>
            <w:r>
              <w:rPr>
                <w:color w:val="222222"/>
                <w:sz w:val="19"/>
                <w:szCs w:val="19"/>
              </w:rPr>
              <w:t>pattern_flag</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Symptom gauging from chat AND volunteer visit flags</w:t>
            </w:r>
          </w:p>
        </w:tc>
      </w:tr>
      <w:tr w:rsidR="00CB69B7">
        <w:tblPrEx>
          <w:tblCellMar>
            <w:top w:w="0" w:type="dxa"/>
            <w:bottom w:w="0" w:type="dxa"/>
          </w:tblCellMar>
        </w:tblPrEx>
        <w:tc>
          <w:tcPr>
            <w:tcW w:w="1700" w:type="dxa"/>
            <w:tcMar>
              <w:top w:w="60" w:type="dxa"/>
              <w:left w:w="100" w:type="dxa"/>
              <w:bottom w:w="60" w:type="dxa"/>
              <w:right w:w="100" w:type="dxa"/>
            </w:tcMar>
          </w:tcPr>
          <w:p w:rsidR="00CB69B7" w:rsidRDefault="008F5C4C">
            <w:proofErr w:type="spellStart"/>
            <w:r>
              <w:rPr>
                <w:color w:val="222222"/>
                <w:sz w:val="19"/>
                <w:szCs w:val="19"/>
              </w:rPr>
              <w:t>energy_scores</w:t>
            </w:r>
            <w:proofErr w:type="spellEnd"/>
          </w:p>
        </w:tc>
        <w:tc>
          <w:tcPr>
            <w:tcW w:w="4400" w:type="dxa"/>
            <w:tcMar>
              <w:top w:w="60" w:type="dxa"/>
              <w:left w:w="100" w:type="dxa"/>
              <w:bottom w:w="60" w:type="dxa"/>
              <w:right w:w="100" w:type="dxa"/>
            </w:tcMar>
          </w:tcPr>
          <w:p w:rsidR="00CB69B7" w:rsidRDefault="008F5C4C">
            <w:proofErr w:type="spellStart"/>
            <w:r>
              <w:rPr>
                <w:color w:val="222222"/>
                <w:sz w:val="19"/>
                <w:szCs w:val="19"/>
              </w:rPr>
              <w:t>score_id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date, </w:t>
            </w:r>
            <w:proofErr w:type="spellStart"/>
            <w:r>
              <w:rPr>
                <w:color w:val="222222"/>
                <w:sz w:val="19"/>
                <w:szCs w:val="19"/>
              </w:rPr>
              <w:t>chat_freq</w:t>
            </w:r>
            <w:proofErr w:type="spellEnd"/>
            <w:r>
              <w:rPr>
                <w:color w:val="222222"/>
                <w:sz w:val="19"/>
                <w:szCs w:val="19"/>
              </w:rPr>
              <w:t xml:space="preserve">, </w:t>
            </w:r>
            <w:proofErr w:type="spellStart"/>
            <w:r>
              <w:rPr>
                <w:color w:val="222222"/>
                <w:sz w:val="19"/>
                <w:szCs w:val="19"/>
              </w:rPr>
              <w:t>game_part</w:t>
            </w:r>
            <w:proofErr w:type="spellEnd"/>
            <w:r>
              <w:rPr>
                <w:color w:val="222222"/>
                <w:sz w:val="19"/>
                <w:szCs w:val="19"/>
              </w:rPr>
              <w:t xml:space="preserve">, </w:t>
            </w:r>
            <w:proofErr w:type="spellStart"/>
            <w:r>
              <w:rPr>
                <w:color w:val="222222"/>
                <w:sz w:val="19"/>
                <w:szCs w:val="19"/>
              </w:rPr>
              <w:t>event_part</w:t>
            </w:r>
            <w:proofErr w:type="spellEnd"/>
            <w:r>
              <w:rPr>
                <w:color w:val="222222"/>
                <w:sz w:val="19"/>
                <w:szCs w:val="19"/>
              </w:rPr>
              <w:t xml:space="preserve">, </w:t>
            </w:r>
            <w:proofErr w:type="spellStart"/>
            <w:r>
              <w:rPr>
                <w:color w:val="222222"/>
                <w:sz w:val="19"/>
                <w:szCs w:val="19"/>
              </w:rPr>
              <w:t>reminder_adherence</w:t>
            </w:r>
            <w:proofErr w:type="spellEnd"/>
            <w:r>
              <w:rPr>
                <w:color w:val="222222"/>
                <w:sz w:val="19"/>
                <w:szCs w:val="19"/>
              </w:rPr>
              <w:t xml:space="preserve">, </w:t>
            </w:r>
            <w:proofErr w:type="spellStart"/>
            <w:r>
              <w:rPr>
                <w:color w:val="222222"/>
                <w:sz w:val="19"/>
                <w:szCs w:val="19"/>
              </w:rPr>
              <w:t>composite_score</w:t>
            </w:r>
            <w:proofErr w:type="spellEnd"/>
            <w:r>
              <w:rPr>
                <w:color w:val="222222"/>
                <w:sz w:val="19"/>
                <w:szCs w:val="19"/>
              </w:rPr>
              <w:t>, trend_7d, trend_30d</w:t>
            </w:r>
          </w:p>
        </w:tc>
        <w:tc>
          <w:tcPr>
            <w:tcW w:w="3000" w:type="dxa"/>
            <w:tcMar>
              <w:top w:w="60" w:type="dxa"/>
              <w:left w:w="100" w:type="dxa"/>
              <w:bottom w:w="60" w:type="dxa"/>
              <w:right w:w="100" w:type="dxa"/>
            </w:tcMar>
          </w:tcPr>
          <w:p w:rsidR="00CB69B7" w:rsidRDefault="008F5C4C">
            <w:r>
              <w:rPr>
                <w:color w:val="222222"/>
                <w:sz w:val="19"/>
                <w:szCs w:val="19"/>
              </w:rPr>
              <w:t>Activity Energy Gauge</w:t>
            </w:r>
          </w:p>
        </w:tc>
      </w:tr>
      <w:tr w:rsidR="00CB69B7">
        <w:tblPrEx>
          <w:tblCellMar>
            <w:top w:w="0" w:type="dxa"/>
            <w:bottom w:w="0" w:type="dxa"/>
          </w:tblCellMar>
        </w:tblPrEx>
        <w:tc>
          <w:tcPr>
            <w:tcW w:w="1700" w:type="dxa"/>
            <w:shd w:val="clear" w:color="auto" w:fill="E8F3EA"/>
            <w:tcMar>
              <w:top w:w="60" w:type="dxa"/>
              <w:left w:w="100" w:type="dxa"/>
              <w:bottom w:w="60" w:type="dxa"/>
              <w:right w:w="100" w:type="dxa"/>
            </w:tcMar>
          </w:tcPr>
          <w:p w:rsidR="00CB69B7" w:rsidRDefault="008F5C4C">
            <w:proofErr w:type="spellStart"/>
            <w:r>
              <w:rPr>
                <w:color w:val="222222"/>
                <w:sz w:val="19"/>
                <w:szCs w:val="19"/>
              </w:rPr>
              <w:t>image_events</w:t>
            </w:r>
            <w:proofErr w:type="spellEnd"/>
          </w:p>
        </w:tc>
        <w:tc>
          <w:tcPr>
            <w:tcW w:w="4400" w:type="dxa"/>
            <w:shd w:val="clear" w:color="auto" w:fill="E8F3EA"/>
            <w:tcMar>
              <w:top w:w="60" w:type="dxa"/>
              <w:left w:w="100" w:type="dxa"/>
              <w:bottom w:w="60" w:type="dxa"/>
              <w:right w:w="100" w:type="dxa"/>
            </w:tcMar>
          </w:tcPr>
          <w:p w:rsidR="00CB69B7" w:rsidRDefault="008F5C4C">
            <w:proofErr w:type="spellStart"/>
            <w:r>
              <w:rPr>
                <w:color w:val="222222"/>
                <w:sz w:val="19"/>
                <w:szCs w:val="19"/>
              </w:rPr>
              <w:t>img_id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ts</w:t>
            </w:r>
            <w:proofErr w:type="spellEnd"/>
            <w:r>
              <w:rPr>
                <w:color w:val="222222"/>
                <w:sz w:val="19"/>
                <w:szCs w:val="19"/>
              </w:rPr>
              <w:t xml:space="preserve">, </w:t>
            </w:r>
            <w:proofErr w:type="spellStart"/>
            <w:r>
              <w:rPr>
                <w:color w:val="222222"/>
                <w:sz w:val="19"/>
                <w:szCs w:val="19"/>
              </w:rPr>
              <w:t>image_type</w:t>
            </w:r>
            <w:proofErr w:type="spellEnd"/>
            <w:r>
              <w:rPr>
                <w:color w:val="222222"/>
                <w:sz w:val="19"/>
                <w:szCs w:val="19"/>
              </w:rPr>
              <w:t xml:space="preserve">, </w:t>
            </w:r>
            <w:proofErr w:type="spellStart"/>
            <w:r>
              <w:rPr>
                <w:color w:val="222222"/>
                <w:sz w:val="19"/>
                <w:szCs w:val="19"/>
              </w:rPr>
              <w:t>ocr_text</w:t>
            </w:r>
            <w:proofErr w:type="spellEnd"/>
            <w:r>
              <w:rPr>
                <w:color w:val="222222"/>
                <w:sz w:val="19"/>
                <w:szCs w:val="19"/>
              </w:rPr>
              <w:t xml:space="preserve">, </w:t>
            </w:r>
            <w:proofErr w:type="spellStart"/>
            <w:r>
              <w:rPr>
                <w:color w:val="222222"/>
                <w:sz w:val="19"/>
                <w:szCs w:val="19"/>
              </w:rPr>
              <w:t>claude_response</w:t>
            </w:r>
            <w:proofErr w:type="spellEnd"/>
            <w:r>
              <w:rPr>
                <w:color w:val="222222"/>
                <w:sz w:val="19"/>
                <w:szCs w:val="19"/>
              </w:rPr>
              <w:t xml:space="preserve">, </w:t>
            </w:r>
            <w:proofErr w:type="spellStart"/>
            <w:r>
              <w:rPr>
                <w:color w:val="222222"/>
                <w:sz w:val="19"/>
                <w:szCs w:val="19"/>
              </w:rPr>
              <w:t>deleted_at</w:t>
            </w:r>
            <w:proofErr w:type="spellEnd"/>
            <w:r>
              <w:rPr>
                <w:color w:val="222222"/>
                <w:sz w:val="19"/>
                <w:szCs w:val="19"/>
              </w:rPr>
              <w:t xml:space="preserve"> (non-null ≤1 h)</w:t>
            </w:r>
          </w:p>
        </w:tc>
        <w:tc>
          <w:tcPr>
            <w:tcW w:w="3000" w:type="dxa"/>
            <w:shd w:val="clear" w:color="auto" w:fill="E8F3EA"/>
            <w:tcMar>
              <w:top w:w="60" w:type="dxa"/>
              <w:left w:w="100" w:type="dxa"/>
              <w:bottom w:w="60" w:type="dxa"/>
              <w:right w:w="100" w:type="dxa"/>
            </w:tcMar>
          </w:tcPr>
          <w:p w:rsidR="00CB69B7" w:rsidRDefault="008F5C4C">
            <w:r>
              <w:rPr>
                <w:color w:val="222222"/>
                <w:sz w:val="19"/>
                <w:szCs w:val="19"/>
              </w:rPr>
              <w:t>Photo understanding audit; enforced deletion</w:t>
            </w:r>
          </w:p>
        </w:tc>
      </w:tr>
    </w:tbl>
    <w:p w:rsidR="00CB69B7" w:rsidRDefault="008F5C4C">
      <w:pPr>
        <w:pStyle w:val="Heading2"/>
        <w:spacing w:before="260" w:after="120"/>
      </w:pPr>
      <w:bookmarkStart w:id="30" w:name="_Toc234512350"/>
      <w:r>
        <w:t>9.3 Care, Reminders &amp; Education</w:t>
      </w:r>
      <w:bookmarkEnd w:id="3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3000"/>
      </w:tblGrid>
      <w:tr w:rsidR="00CB69B7">
        <w:tblPrEx>
          <w:tblCellMar>
            <w:top w:w="0" w:type="dxa"/>
            <w:bottom w:w="0" w:type="dxa"/>
          </w:tblCellMar>
        </w:tblPrEx>
        <w:trPr>
          <w:tblHeader/>
        </w:trPr>
        <w:tc>
          <w:tcPr>
            <w:tcW w:w="1900" w:type="dxa"/>
            <w:shd w:val="clear" w:color="auto" w:fill="1B3A2A"/>
            <w:tcMar>
              <w:top w:w="60" w:type="dxa"/>
              <w:left w:w="100" w:type="dxa"/>
              <w:bottom w:w="60" w:type="dxa"/>
              <w:right w:w="100" w:type="dxa"/>
            </w:tcMar>
          </w:tcPr>
          <w:p w:rsidR="00CB69B7" w:rsidRDefault="008F5C4C">
            <w:r>
              <w:rPr>
                <w:b/>
                <w:bCs/>
                <w:color w:val="FFFFFF"/>
                <w:sz w:val="19"/>
                <w:szCs w:val="19"/>
              </w:rPr>
              <w:t>Table</w:t>
            </w:r>
          </w:p>
        </w:tc>
        <w:tc>
          <w:tcPr>
            <w:tcW w:w="42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30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1900" w:type="dxa"/>
            <w:tcMar>
              <w:top w:w="60" w:type="dxa"/>
              <w:left w:w="100" w:type="dxa"/>
              <w:bottom w:w="60" w:type="dxa"/>
              <w:right w:w="100" w:type="dxa"/>
            </w:tcMar>
          </w:tcPr>
          <w:p w:rsidR="00CB69B7" w:rsidRDefault="008F5C4C">
            <w:r>
              <w:rPr>
                <w:color w:val="222222"/>
                <w:sz w:val="19"/>
                <w:szCs w:val="19"/>
              </w:rPr>
              <w:t>reminders</w:t>
            </w:r>
          </w:p>
        </w:tc>
        <w:tc>
          <w:tcPr>
            <w:tcW w:w="4200" w:type="dxa"/>
            <w:tcMar>
              <w:top w:w="60" w:type="dxa"/>
              <w:left w:w="100" w:type="dxa"/>
              <w:bottom w:w="60" w:type="dxa"/>
              <w:right w:w="100" w:type="dxa"/>
            </w:tcMar>
          </w:tcPr>
          <w:p w:rsidR="00CB69B7" w:rsidRDefault="008F5C4C">
            <w:proofErr w:type="spellStart"/>
            <w:r>
              <w:rPr>
                <w:color w:val="222222"/>
                <w:sz w:val="19"/>
                <w:szCs w:val="19"/>
              </w:rPr>
              <w:t>reminder_id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type, </w:t>
            </w:r>
            <w:proofErr w:type="spellStart"/>
            <w:r>
              <w:rPr>
                <w:color w:val="222222"/>
                <w:sz w:val="19"/>
                <w:szCs w:val="19"/>
              </w:rPr>
              <w:t>schedule_cron</w:t>
            </w:r>
            <w:proofErr w:type="spellEnd"/>
            <w:r>
              <w:rPr>
                <w:color w:val="222222"/>
                <w:sz w:val="19"/>
                <w:szCs w:val="19"/>
              </w:rPr>
              <w:t xml:space="preserve">, </w:t>
            </w:r>
            <w:proofErr w:type="spellStart"/>
            <w:r>
              <w:rPr>
                <w:color w:val="222222"/>
                <w:sz w:val="19"/>
                <w:szCs w:val="19"/>
              </w:rPr>
              <w:t>template_id</w:t>
            </w:r>
            <w:proofErr w:type="spellEnd"/>
            <w:r>
              <w:rPr>
                <w:color w:val="222222"/>
                <w:sz w:val="19"/>
                <w:szCs w:val="19"/>
              </w:rPr>
              <w:t xml:space="preserve">, </w:t>
            </w:r>
            <w:proofErr w:type="spellStart"/>
            <w:r>
              <w:rPr>
                <w:color w:val="222222"/>
                <w:sz w:val="19"/>
                <w:szCs w:val="19"/>
              </w:rPr>
              <w:t>set_by</w:t>
            </w:r>
            <w:proofErr w:type="spellEnd"/>
            <w:r>
              <w:rPr>
                <w:color w:val="222222"/>
                <w:sz w:val="19"/>
                <w:szCs w:val="19"/>
              </w:rPr>
              <w:t xml:space="preserve"> (senior/family), </w:t>
            </w:r>
            <w:proofErr w:type="spellStart"/>
            <w:r>
              <w:rPr>
                <w:color w:val="222222"/>
                <w:sz w:val="19"/>
                <w:szCs w:val="19"/>
              </w:rPr>
              <w:t>created_by_contact_id</w:t>
            </w:r>
            <w:proofErr w:type="spellEnd"/>
            <w:r>
              <w:rPr>
                <w:color w:val="222222"/>
                <w:sz w:val="19"/>
                <w:szCs w:val="19"/>
              </w:rPr>
              <w:t>, active</w:t>
            </w:r>
          </w:p>
        </w:tc>
        <w:tc>
          <w:tcPr>
            <w:tcW w:w="3000" w:type="dxa"/>
            <w:tcMar>
              <w:top w:w="60" w:type="dxa"/>
              <w:left w:w="100" w:type="dxa"/>
              <w:bottom w:w="60" w:type="dxa"/>
              <w:right w:w="100" w:type="dxa"/>
            </w:tcMar>
          </w:tcPr>
          <w:p w:rsidR="00CB69B7" w:rsidRDefault="008F5C4C">
            <w:r>
              <w:rPr>
                <w:color w:val="222222"/>
                <w:sz w:val="19"/>
                <w:szCs w:val="19"/>
              </w:rPr>
              <w:t>Autopilot schedule; family-set reminders delivered ≤1 min</w:t>
            </w:r>
          </w:p>
        </w:tc>
      </w:tr>
      <w:tr w:rsidR="00CB69B7">
        <w:tblPrEx>
          <w:tblCellMar>
            <w:top w:w="0" w:type="dxa"/>
            <w:bottom w:w="0" w:type="dxa"/>
          </w:tblCellMar>
        </w:tblPrEx>
        <w:tc>
          <w:tcPr>
            <w:tcW w:w="1900" w:type="dxa"/>
            <w:shd w:val="clear" w:color="auto" w:fill="E8F3EA"/>
            <w:tcMar>
              <w:top w:w="60" w:type="dxa"/>
              <w:left w:w="100" w:type="dxa"/>
              <w:bottom w:w="60" w:type="dxa"/>
              <w:right w:w="100" w:type="dxa"/>
            </w:tcMar>
          </w:tcPr>
          <w:p w:rsidR="00CB69B7" w:rsidRDefault="008F5C4C">
            <w:proofErr w:type="spellStart"/>
            <w:r>
              <w:rPr>
                <w:color w:val="222222"/>
                <w:sz w:val="19"/>
                <w:szCs w:val="19"/>
              </w:rPr>
              <w:t>reminder_logs</w:t>
            </w:r>
            <w:proofErr w:type="spellEnd"/>
          </w:p>
        </w:tc>
        <w:tc>
          <w:tcPr>
            <w:tcW w:w="4200" w:type="dxa"/>
            <w:shd w:val="clear" w:color="auto" w:fill="E8F3EA"/>
            <w:tcMar>
              <w:top w:w="60" w:type="dxa"/>
              <w:left w:w="100" w:type="dxa"/>
              <w:bottom w:w="60" w:type="dxa"/>
              <w:right w:w="100" w:type="dxa"/>
            </w:tcMar>
          </w:tcPr>
          <w:p w:rsidR="00CB69B7" w:rsidRDefault="008F5C4C">
            <w:proofErr w:type="spellStart"/>
            <w:r>
              <w:rPr>
                <w:color w:val="222222"/>
                <w:sz w:val="19"/>
                <w:szCs w:val="19"/>
              </w:rPr>
              <w:t>log_id</w:t>
            </w:r>
            <w:proofErr w:type="spellEnd"/>
            <w:r>
              <w:rPr>
                <w:color w:val="222222"/>
                <w:sz w:val="19"/>
                <w:szCs w:val="19"/>
              </w:rPr>
              <w:t xml:space="preserve">, </w:t>
            </w:r>
            <w:proofErr w:type="spellStart"/>
            <w:r>
              <w:rPr>
                <w:color w:val="222222"/>
                <w:sz w:val="19"/>
                <w:szCs w:val="19"/>
              </w:rPr>
              <w:t>reminder_id</w:t>
            </w:r>
            <w:proofErr w:type="spellEnd"/>
            <w:r>
              <w:rPr>
                <w:color w:val="222222"/>
                <w:sz w:val="19"/>
                <w:szCs w:val="19"/>
              </w:rPr>
              <w:t xml:space="preserve">, </w:t>
            </w:r>
            <w:proofErr w:type="spellStart"/>
            <w:r>
              <w:rPr>
                <w:color w:val="222222"/>
                <w:sz w:val="19"/>
                <w:szCs w:val="19"/>
              </w:rPr>
              <w:t>sent_at</w:t>
            </w:r>
            <w:proofErr w:type="spellEnd"/>
            <w:r>
              <w:rPr>
                <w:color w:val="222222"/>
                <w:sz w:val="19"/>
                <w:szCs w:val="19"/>
              </w:rPr>
              <w:t xml:space="preserve">, acknowledged, </w:t>
            </w:r>
            <w:proofErr w:type="spellStart"/>
            <w:r>
              <w:rPr>
                <w:color w:val="222222"/>
                <w:sz w:val="19"/>
                <w:szCs w:val="19"/>
              </w:rPr>
              <w:t>ack_delay_min</w:t>
            </w:r>
            <w:proofErr w:type="spellEnd"/>
            <w:r>
              <w:rPr>
                <w:color w:val="222222"/>
                <w:sz w:val="19"/>
                <w:szCs w:val="19"/>
              </w:rPr>
              <w:t xml:space="preserve">, </w:t>
            </w:r>
            <w:proofErr w:type="spellStart"/>
            <w:r>
              <w:rPr>
                <w:color w:val="222222"/>
                <w:sz w:val="19"/>
                <w:szCs w:val="19"/>
              </w:rPr>
              <w:t>renudged</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Adherence patterns</w:t>
            </w:r>
          </w:p>
        </w:tc>
      </w:tr>
      <w:tr w:rsidR="00CB69B7">
        <w:tblPrEx>
          <w:tblCellMar>
            <w:top w:w="0" w:type="dxa"/>
            <w:bottom w:w="0" w:type="dxa"/>
          </w:tblCellMar>
        </w:tblPrEx>
        <w:tc>
          <w:tcPr>
            <w:tcW w:w="1900" w:type="dxa"/>
            <w:tcMar>
              <w:top w:w="60" w:type="dxa"/>
              <w:left w:w="100" w:type="dxa"/>
              <w:bottom w:w="60" w:type="dxa"/>
              <w:right w:w="100" w:type="dxa"/>
            </w:tcMar>
          </w:tcPr>
          <w:p w:rsidR="00CB69B7" w:rsidRDefault="008F5C4C">
            <w:proofErr w:type="spellStart"/>
            <w:r>
              <w:rPr>
                <w:color w:val="222222"/>
                <w:sz w:val="19"/>
                <w:szCs w:val="19"/>
              </w:rPr>
              <w:t>content_library</w:t>
            </w:r>
            <w:proofErr w:type="spellEnd"/>
          </w:p>
        </w:tc>
        <w:tc>
          <w:tcPr>
            <w:tcW w:w="4200" w:type="dxa"/>
            <w:tcMar>
              <w:top w:w="60" w:type="dxa"/>
              <w:left w:w="100" w:type="dxa"/>
              <w:bottom w:w="60" w:type="dxa"/>
              <w:right w:w="100" w:type="dxa"/>
            </w:tcMar>
          </w:tcPr>
          <w:p w:rsidR="00CB69B7" w:rsidRDefault="008F5C4C">
            <w:r>
              <w:rPr>
                <w:color w:val="222222"/>
                <w:sz w:val="19"/>
                <w:szCs w:val="19"/>
              </w:rPr>
              <w:t xml:space="preserve">id, persona[], </w:t>
            </w:r>
            <w:proofErr w:type="spellStart"/>
            <w:r>
              <w:rPr>
                <w:color w:val="222222"/>
                <w:sz w:val="19"/>
                <w:szCs w:val="19"/>
              </w:rPr>
              <w:t>content_type</w:t>
            </w:r>
            <w:proofErr w:type="spellEnd"/>
            <w:r>
              <w:rPr>
                <w:color w:val="222222"/>
                <w:sz w:val="19"/>
                <w:szCs w:val="19"/>
              </w:rPr>
              <w:t xml:space="preserve">, title, </w:t>
            </w:r>
            <w:proofErr w:type="spellStart"/>
            <w:r>
              <w:rPr>
                <w:color w:val="222222"/>
                <w:sz w:val="19"/>
                <w:szCs w:val="19"/>
              </w:rPr>
              <w:t>url</w:t>
            </w:r>
            <w:proofErr w:type="spellEnd"/>
            <w:r>
              <w:rPr>
                <w:color w:val="222222"/>
                <w:sz w:val="19"/>
                <w:szCs w:val="19"/>
              </w:rPr>
              <w:t xml:space="preserve">, language, </w:t>
            </w:r>
            <w:proofErr w:type="spellStart"/>
            <w:r>
              <w:rPr>
                <w:color w:val="222222"/>
                <w:sz w:val="19"/>
                <w:szCs w:val="19"/>
              </w:rPr>
              <w:t>duration_sec</w:t>
            </w:r>
            <w:proofErr w:type="spellEnd"/>
            <w:r>
              <w:rPr>
                <w:color w:val="222222"/>
                <w:sz w:val="19"/>
                <w:szCs w:val="19"/>
              </w:rPr>
              <w:t xml:space="preserve">, </w:t>
            </w:r>
            <w:proofErr w:type="spellStart"/>
            <w:r>
              <w:rPr>
                <w:color w:val="222222"/>
                <w:sz w:val="19"/>
                <w:szCs w:val="19"/>
              </w:rPr>
              <w:t>geriatrician_signed_off</w:t>
            </w:r>
            <w:proofErr w:type="spellEnd"/>
            <w:r>
              <w:rPr>
                <w:color w:val="222222"/>
                <w:sz w:val="19"/>
                <w:szCs w:val="19"/>
              </w:rPr>
              <w:t>, active</w:t>
            </w:r>
          </w:p>
        </w:tc>
        <w:tc>
          <w:tcPr>
            <w:tcW w:w="3000" w:type="dxa"/>
            <w:tcMar>
              <w:top w:w="60" w:type="dxa"/>
              <w:left w:w="100" w:type="dxa"/>
              <w:bottom w:w="60" w:type="dxa"/>
              <w:right w:w="100" w:type="dxa"/>
            </w:tcMar>
          </w:tcPr>
          <w:p w:rsidR="00CB69B7" w:rsidRDefault="008F5C4C">
            <w:r>
              <w:rPr>
                <w:color w:val="222222"/>
                <w:sz w:val="19"/>
                <w:szCs w:val="19"/>
              </w:rPr>
              <w:t>Education + joy content</w:t>
            </w:r>
          </w:p>
        </w:tc>
      </w:tr>
      <w:tr w:rsidR="00CB69B7">
        <w:tblPrEx>
          <w:tblCellMar>
            <w:top w:w="0" w:type="dxa"/>
            <w:bottom w:w="0" w:type="dxa"/>
          </w:tblCellMar>
        </w:tblPrEx>
        <w:tc>
          <w:tcPr>
            <w:tcW w:w="1900" w:type="dxa"/>
            <w:shd w:val="clear" w:color="auto" w:fill="E8F3EA"/>
            <w:tcMar>
              <w:top w:w="60" w:type="dxa"/>
              <w:left w:w="100" w:type="dxa"/>
              <w:bottom w:w="60" w:type="dxa"/>
              <w:right w:w="100" w:type="dxa"/>
            </w:tcMar>
          </w:tcPr>
          <w:p w:rsidR="00CB69B7" w:rsidRDefault="008F5C4C">
            <w:proofErr w:type="spellStart"/>
            <w:r>
              <w:rPr>
                <w:color w:val="222222"/>
                <w:sz w:val="19"/>
                <w:szCs w:val="19"/>
              </w:rPr>
              <w:lastRenderedPageBreak/>
              <w:t>brain_gym_questions</w:t>
            </w:r>
            <w:proofErr w:type="spellEnd"/>
          </w:p>
        </w:tc>
        <w:tc>
          <w:tcPr>
            <w:tcW w:w="4200" w:type="dxa"/>
            <w:shd w:val="clear" w:color="auto" w:fill="E8F3EA"/>
            <w:tcMar>
              <w:top w:w="60" w:type="dxa"/>
              <w:left w:w="100" w:type="dxa"/>
              <w:bottom w:w="60" w:type="dxa"/>
              <w:right w:w="100" w:type="dxa"/>
            </w:tcMar>
          </w:tcPr>
          <w:p w:rsidR="00CB69B7" w:rsidRDefault="008F5C4C">
            <w:r>
              <w:rPr>
                <w:color w:val="222222"/>
                <w:sz w:val="19"/>
                <w:szCs w:val="19"/>
              </w:rPr>
              <w:t xml:space="preserve">id, day, persona[], </w:t>
            </w:r>
            <w:proofErr w:type="spellStart"/>
            <w:r>
              <w:rPr>
                <w:color w:val="222222"/>
                <w:sz w:val="19"/>
                <w:szCs w:val="19"/>
              </w:rPr>
              <w:t>game_type</w:t>
            </w:r>
            <w:proofErr w:type="spellEnd"/>
            <w:r>
              <w:rPr>
                <w:color w:val="222222"/>
                <w:sz w:val="19"/>
                <w:szCs w:val="19"/>
              </w:rPr>
              <w:t>, difficulty, question, options, correct, explanation</w:t>
            </w:r>
          </w:p>
        </w:tc>
        <w:tc>
          <w:tcPr>
            <w:tcW w:w="3000" w:type="dxa"/>
            <w:shd w:val="clear" w:color="auto" w:fill="E8F3EA"/>
            <w:tcMar>
              <w:top w:w="60" w:type="dxa"/>
              <w:left w:w="100" w:type="dxa"/>
              <w:bottom w:w="60" w:type="dxa"/>
              <w:right w:w="100" w:type="dxa"/>
            </w:tcMar>
          </w:tcPr>
          <w:p w:rsidR="00CB69B7" w:rsidRDefault="008F5C4C">
            <w:r>
              <w:rPr>
                <w:color w:val="222222"/>
                <w:sz w:val="19"/>
                <w:szCs w:val="19"/>
              </w:rPr>
              <w:t>Daily cognitive games</w:t>
            </w:r>
          </w:p>
        </w:tc>
      </w:tr>
      <w:tr w:rsidR="00CB69B7">
        <w:tblPrEx>
          <w:tblCellMar>
            <w:top w:w="0" w:type="dxa"/>
            <w:bottom w:w="0" w:type="dxa"/>
          </w:tblCellMar>
        </w:tblPrEx>
        <w:tc>
          <w:tcPr>
            <w:tcW w:w="1900" w:type="dxa"/>
            <w:tcMar>
              <w:top w:w="60" w:type="dxa"/>
              <w:left w:w="100" w:type="dxa"/>
              <w:bottom w:w="60" w:type="dxa"/>
              <w:right w:w="100" w:type="dxa"/>
            </w:tcMar>
          </w:tcPr>
          <w:p w:rsidR="00CB69B7" w:rsidRDefault="008F5C4C">
            <w:proofErr w:type="spellStart"/>
            <w:r>
              <w:rPr>
                <w:color w:val="222222"/>
                <w:sz w:val="19"/>
                <w:szCs w:val="19"/>
              </w:rPr>
              <w:t>brain_gym_logs</w:t>
            </w:r>
            <w:proofErr w:type="spellEnd"/>
          </w:p>
        </w:tc>
        <w:tc>
          <w:tcPr>
            <w:tcW w:w="4200" w:type="dxa"/>
            <w:tcMar>
              <w:top w:w="60" w:type="dxa"/>
              <w:left w:w="100" w:type="dxa"/>
              <w:bottom w:w="60" w:type="dxa"/>
              <w:right w:w="100" w:type="dxa"/>
            </w:tcMar>
          </w:tcPr>
          <w:p w:rsidR="00CB69B7" w:rsidRDefault="008F5C4C">
            <w:r>
              <w:rPr>
                <w:color w:val="222222"/>
                <w:sz w:val="19"/>
                <w:szCs w:val="19"/>
              </w:rPr>
              <w:t xml:space="preserve">id,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game_date</w:t>
            </w:r>
            <w:proofErr w:type="spellEnd"/>
            <w:r>
              <w:rPr>
                <w:color w:val="222222"/>
                <w:sz w:val="19"/>
                <w:szCs w:val="19"/>
              </w:rPr>
              <w:t xml:space="preserve">, </w:t>
            </w:r>
            <w:proofErr w:type="spellStart"/>
            <w:r>
              <w:rPr>
                <w:color w:val="222222"/>
                <w:sz w:val="19"/>
                <w:szCs w:val="19"/>
              </w:rPr>
              <w:t>game_type</w:t>
            </w:r>
            <w:proofErr w:type="spellEnd"/>
            <w:r>
              <w:rPr>
                <w:color w:val="222222"/>
                <w:sz w:val="19"/>
                <w:szCs w:val="19"/>
              </w:rPr>
              <w:t xml:space="preserve">, difficulty, correct/total, score, </w:t>
            </w:r>
            <w:proofErr w:type="spellStart"/>
            <w:r>
              <w:rPr>
                <w:color w:val="222222"/>
                <w:sz w:val="19"/>
                <w:szCs w:val="19"/>
              </w:rPr>
              <w:t>duration_sec</w:t>
            </w:r>
            <w:proofErr w:type="spellEnd"/>
          </w:p>
        </w:tc>
        <w:tc>
          <w:tcPr>
            <w:tcW w:w="3000" w:type="dxa"/>
            <w:tcMar>
              <w:top w:w="60" w:type="dxa"/>
              <w:left w:w="100" w:type="dxa"/>
              <w:bottom w:w="60" w:type="dxa"/>
              <w:right w:w="100" w:type="dxa"/>
            </w:tcMar>
          </w:tcPr>
          <w:p w:rsidR="00CB69B7" w:rsidRDefault="008F5C4C">
            <w:r>
              <w:rPr>
                <w:color w:val="222222"/>
                <w:sz w:val="19"/>
                <w:szCs w:val="19"/>
              </w:rPr>
              <w:t>Cognitive trend</w:t>
            </w:r>
          </w:p>
        </w:tc>
      </w:tr>
    </w:tbl>
    <w:p w:rsidR="00CB69B7" w:rsidRDefault="008F5C4C">
      <w:pPr>
        <w:pStyle w:val="Heading2"/>
        <w:spacing w:before="260" w:after="120"/>
      </w:pPr>
      <w:bookmarkStart w:id="31" w:name="_Toc234512351"/>
      <w:r>
        <w:t>9.4 Ecosystem &amp; Community</w:t>
      </w:r>
      <w:bookmarkEnd w:id="3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3000"/>
      </w:tblGrid>
      <w:tr w:rsidR="00CB69B7">
        <w:tblPrEx>
          <w:tblCellMar>
            <w:top w:w="0" w:type="dxa"/>
            <w:bottom w:w="0" w:type="dxa"/>
          </w:tblCellMar>
        </w:tblPrEx>
        <w:trPr>
          <w:tblHeader/>
        </w:trPr>
        <w:tc>
          <w:tcPr>
            <w:tcW w:w="1600" w:type="dxa"/>
            <w:shd w:val="clear" w:color="auto" w:fill="1B3A2A"/>
            <w:tcMar>
              <w:top w:w="60" w:type="dxa"/>
              <w:left w:w="100" w:type="dxa"/>
              <w:bottom w:w="60" w:type="dxa"/>
              <w:right w:w="100" w:type="dxa"/>
            </w:tcMar>
          </w:tcPr>
          <w:p w:rsidR="00CB69B7" w:rsidRDefault="008F5C4C">
            <w:r>
              <w:rPr>
                <w:b/>
                <w:bCs/>
                <w:color w:val="FFFFFF"/>
                <w:sz w:val="19"/>
                <w:szCs w:val="19"/>
              </w:rPr>
              <w:t>Table</w:t>
            </w:r>
          </w:p>
        </w:tc>
        <w:tc>
          <w:tcPr>
            <w:tcW w:w="45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30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1600" w:type="dxa"/>
            <w:tcMar>
              <w:top w:w="60" w:type="dxa"/>
              <w:left w:w="100" w:type="dxa"/>
              <w:bottom w:w="60" w:type="dxa"/>
              <w:right w:w="100" w:type="dxa"/>
            </w:tcMar>
          </w:tcPr>
          <w:p w:rsidR="00CB69B7" w:rsidRDefault="008F5C4C">
            <w:r>
              <w:rPr>
                <w:color w:val="222222"/>
                <w:sz w:val="19"/>
                <w:szCs w:val="19"/>
              </w:rPr>
              <w:t>events</w:t>
            </w:r>
          </w:p>
        </w:tc>
        <w:tc>
          <w:tcPr>
            <w:tcW w:w="4500" w:type="dxa"/>
            <w:tcMar>
              <w:top w:w="60" w:type="dxa"/>
              <w:left w:w="100" w:type="dxa"/>
              <w:bottom w:w="60" w:type="dxa"/>
              <w:right w:w="100" w:type="dxa"/>
            </w:tcMar>
          </w:tcPr>
          <w:p w:rsidR="00CB69B7" w:rsidRDefault="008F5C4C">
            <w:proofErr w:type="spellStart"/>
            <w:r>
              <w:rPr>
                <w:color w:val="222222"/>
                <w:sz w:val="19"/>
                <w:szCs w:val="19"/>
              </w:rPr>
              <w:t>event_id</w:t>
            </w:r>
            <w:proofErr w:type="spellEnd"/>
            <w:r>
              <w:rPr>
                <w:color w:val="222222"/>
                <w:sz w:val="19"/>
                <w:szCs w:val="19"/>
              </w:rPr>
              <w:t xml:space="preserve">, title, category, </w:t>
            </w:r>
            <w:proofErr w:type="spellStart"/>
            <w:r>
              <w:rPr>
                <w:color w:val="222222"/>
                <w:sz w:val="19"/>
                <w:szCs w:val="19"/>
              </w:rPr>
              <w:t>organiser_user_id</w:t>
            </w:r>
            <w:proofErr w:type="spellEnd"/>
            <w:r>
              <w:rPr>
                <w:color w:val="222222"/>
                <w:sz w:val="19"/>
                <w:szCs w:val="19"/>
              </w:rPr>
              <w:t xml:space="preserve">, </w:t>
            </w:r>
            <w:proofErr w:type="spellStart"/>
            <w:r>
              <w:rPr>
                <w:color w:val="222222"/>
                <w:sz w:val="19"/>
                <w:szCs w:val="19"/>
              </w:rPr>
              <w:t>neighbourhood</w:t>
            </w:r>
            <w:proofErr w:type="spellEnd"/>
            <w:r>
              <w:rPr>
                <w:color w:val="222222"/>
                <w:sz w:val="19"/>
                <w:szCs w:val="19"/>
              </w:rPr>
              <w:t xml:space="preserve">, </w:t>
            </w:r>
            <w:proofErr w:type="spellStart"/>
            <w:r>
              <w:rPr>
                <w:color w:val="222222"/>
                <w:sz w:val="19"/>
                <w:szCs w:val="19"/>
              </w:rPr>
              <w:t>starts_at</w:t>
            </w:r>
            <w:proofErr w:type="spellEnd"/>
            <w:r>
              <w:rPr>
                <w:color w:val="222222"/>
                <w:sz w:val="19"/>
                <w:szCs w:val="19"/>
              </w:rPr>
              <w:t xml:space="preserve">, </w:t>
            </w:r>
            <w:proofErr w:type="spellStart"/>
            <w:r>
              <w:rPr>
                <w:color w:val="222222"/>
                <w:sz w:val="19"/>
                <w:szCs w:val="19"/>
              </w:rPr>
              <w:t>max_attendees</w:t>
            </w:r>
            <w:proofErr w:type="spellEnd"/>
            <w:r>
              <w:rPr>
                <w:color w:val="222222"/>
                <w:sz w:val="19"/>
                <w:szCs w:val="19"/>
              </w:rPr>
              <w:t xml:space="preserve">, </w:t>
            </w:r>
            <w:proofErr w:type="spellStart"/>
            <w:r>
              <w:rPr>
                <w:color w:val="222222"/>
                <w:sz w:val="19"/>
                <w:szCs w:val="19"/>
              </w:rPr>
              <w:t>moderation_passed</w:t>
            </w:r>
            <w:proofErr w:type="spellEnd"/>
            <w:r>
              <w:rPr>
                <w:color w:val="222222"/>
                <w:sz w:val="19"/>
                <w:szCs w:val="19"/>
              </w:rPr>
              <w:t xml:space="preserve">, </w:t>
            </w:r>
            <w:proofErr w:type="spellStart"/>
            <w:r>
              <w:rPr>
                <w:color w:val="222222"/>
                <w:sz w:val="19"/>
                <w:szCs w:val="19"/>
              </w:rPr>
              <w:t>admin_approved_at</w:t>
            </w:r>
            <w:proofErr w:type="spellEnd"/>
            <w:r>
              <w:rPr>
                <w:color w:val="222222"/>
                <w:sz w:val="19"/>
                <w:szCs w:val="19"/>
              </w:rPr>
              <w:t xml:space="preserve">, </w:t>
            </w:r>
            <w:proofErr w:type="spellStart"/>
            <w:r>
              <w:rPr>
                <w:color w:val="222222"/>
                <w:sz w:val="19"/>
                <w:szCs w:val="19"/>
              </w:rPr>
              <w:t>approved_by</w:t>
            </w:r>
            <w:proofErr w:type="spellEnd"/>
            <w:r>
              <w:rPr>
                <w:color w:val="222222"/>
                <w:sz w:val="19"/>
                <w:szCs w:val="19"/>
              </w:rPr>
              <w:t>, language</w:t>
            </w:r>
          </w:p>
        </w:tc>
        <w:tc>
          <w:tcPr>
            <w:tcW w:w="3000" w:type="dxa"/>
            <w:tcMar>
              <w:top w:w="60" w:type="dxa"/>
              <w:left w:w="100" w:type="dxa"/>
              <w:bottom w:w="60" w:type="dxa"/>
              <w:right w:w="100" w:type="dxa"/>
            </w:tcMar>
          </w:tcPr>
          <w:p w:rsidR="00CB69B7" w:rsidRDefault="008F5C4C">
            <w:r>
              <w:rPr>
                <w:color w:val="222222"/>
                <w:sz w:val="19"/>
                <w:szCs w:val="19"/>
              </w:rPr>
              <w:t>Get-Together events; 24-h approval SLA tracked</w:t>
            </w:r>
          </w:p>
        </w:tc>
      </w:tr>
      <w:tr w:rsidR="00CB69B7">
        <w:tblPrEx>
          <w:tblCellMar>
            <w:top w:w="0" w:type="dxa"/>
            <w:bottom w:w="0" w:type="dxa"/>
          </w:tblCellMar>
        </w:tblPrEx>
        <w:tc>
          <w:tcPr>
            <w:tcW w:w="1600" w:type="dxa"/>
            <w:shd w:val="clear" w:color="auto" w:fill="E8F3EA"/>
            <w:tcMar>
              <w:top w:w="60" w:type="dxa"/>
              <w:left w:w="100" w:type="dxa"/>
              <w:bottom w:w="60" w:type="dxa"/>
              <w:right w:w="100" w:type="dxa"/>
            </w:tcMar>
          </w:tcPr>
          <w:p w:rsidR="00CB69B7" w:rsidRDefault="008F5C4C">
            <w:proofErr w:type="spellStart"/>
            <w:r>
              <w:rPr>
                <w:color w:val="222222"/>
                <w:sz w:val="19"/>
                <w:szCs w:val="19"/>
              </w:rPr>
              <w:t>event_rsvps</w:t>
            </w:r>
            <w:proofErr w:type="spellEnd"/>
          </w:p>
        </w:tc>
        <w:tc>
          <w:tcPr>
            <w:tcW w:w="4500" w:type="dxa"/>
            <w:shd w:val="clear" w:color="auto" w:fill="E8F3EA"/>
            <w:tcMar>
              <w:top w:w="60" w:type="dxa"/>
              <w:left w:w="100" w:type="dxa"/>
              <w:bottom w:w="60" w:type="dxa"/>
              <w:right w:w="100" w:type="dxa"/>
            </w:tcMar>
          </w:tcPr>
          <w:p w:rsidR="00CB69B7" w:rsidRDefault="008F5C4C">
            <w:proofErr w:type="spellStart"/>
            <w:r>
              <w:rPr>
                <w:color w:val="222222"/>
                <w:sz w:val="19"/>
                <w:szCs w:val="19"/>
              </w:rPr>
              <w:t>rsvp_id</w:t>
            </w:r>
            <w:proofErr w:type="spellEnd"/>
            <w:r>
              <w:rPr>
                <w:color w:val="222222"/>
                <w:sz w:val="19"/>
                <w:szCs w:val="19"/>
              </w:rPr>
              <w:t xml:space="preserve">, </w:t>
            </w:r>
            <w:proofErr w:type="spellStart"/>
            <w:r>
              <w:rPr>
                <w:color w:val="222222"/>
                <w:sz w:val="19"/>
                <w:szCs w:val="19"/>
              </w:rPr>
              <w:t>event_id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rsvp_at</w:t>
            </w:r>
            <w:proofErr w:type="spellEnd"/>
            <w:r>
              <w:rPr>
                <w:color w:val="222222"/>
                <w:sz w:val="19"/>
                <w:szCs w:val="19"/>
              </w:rPr>
              <w:t xml:space="preserve">, attended, </w:t>
            </w:r>
            <w:proofErr w:type="spellStart"/>
            <w:r>
              <w:rPr>
                <w:color w:val="222222"/>
                <w:sz w:val="19"/>
                <w:szCs w:val="19"/>
              </w:rPr>
              <w:t>transport_help</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Participation signals</w:t>
            </w:r>
          </w:p>
        </w:tc>
      </w:tr>
      <w:tr w:rsidR="00CB69B7">
        <w:tblPrEx>
          <w:tblCellMar>
            <w:top w:w="0" w:type="dxa"/>
            <w:bottom w:w="0" w:type="dxa"/>
          </w:tblCellMar>
        </w:tblPrEx>
        <w:tc>
          <w:tcPr>
            <w:tcW w:w="1600" w:type="dxa"/>
            <w:tcMar>
              <w:top w:w="60" w:type="dxa"/>
              <w:left w:w="100" w:type="dxa"/>
              <w:bottom w:w="60" w:type="dxa"/>
              <w:right w:w="100" w:type="dxa"/>
            </w:tcMar>
          </w:tcPr>
          <w:p w:rsidR="00CB69B7" w:rsidRDefault="008F5C4C">
            <w:r>
              <w:rPr>
                <w:color w:val="222222"/>
                <w:sz w:val="19"/>
                <w:szCs w:val="19"/>
              </w:rPr>
              <w:t>companions</w:t>
            </w:r>
          </w:p>
        </w:tc>
        <w:tc>
          <w:tcPr>
            <w:tcW w:w="4500" w:type="dxa"/>
            <w:tcMar>
              <w:top w:w="60" w:type="dxa"/>
              <w:left w:w="100" w:type="dxa"/>
              <w:bottom w:w="60" w:type="dxa"/>
              <w:right w:w="100" w:type="dxa"/>
            </w:tcMar>
          </w:tcPr>
          <w:p w:rsidR="00CB69B7" w:rsidRDefault="008F5C4C">
            <w:proofErr w:type="spellStart"/>
            <w:r>
              <w:rPr>
                <w:color w:val="222222"/>
                <w:sz w:val="19"/>
                <w:szCs w:val="19"/>
              </w:rPr>
              <w:t>match_id</w:t>
            </w:r>
            <w:proofErr w:type="spellEnd"/>
            <w:r>
              <w:rPr>
                <w:color w:val="222222"/>
                <w:sz w:val="19"/>
                <w:szCs w:val="19"/>
              </w:rPr>
              <w:t xml:space="preserve">, </w:t>
            </w:r>
            <w:proofErr w:type="spellStart"/>
            <w:r>
              <w:rPr>
                <w:color w:val="222222"/>
                <w:sz w:val="19"/>
                <w:szCs w:val="19"/>
              </w:rPr>
              <w:t>user_a</w:t>
            </w:r>
            <w:proofErr w:type="spellEnd"/>
            <w:r>
              <w:rPr>
                <w:color w:val="222222"/>
                <w:sz w:val="19"/>
                <w:szCs w:val="19"/>
              </w:rPr>
              <w:t xml:space="preserve">, </w:t>
            </w:r>
            <w:proofErr w:type="spellStart"/>
            <w:r>
              <w:rPr>
                <w:color w:val="222222"/>
                <w:sz w:val="19"/>
                <w:szCs w:val="19"/>
              </w:rPr>
              <w:t>user_b</w:t>
            </w:r>
            <w:proofErr w:type="spellEnd"/>
            <w:r>
              <w:rPr>
                <w:color w:val="222222"/>
                <w:sz w:val="19"/>
                <w:szCs w:val="19"/>
              </w:rPr>
              <w:t xml:space="preserve">, </w:t>
            </w:r>
            <w:proofErr w:type="spellStart"/>
            <w:r>
              <w:rPr>
                <w:color w:val="222222"/>
                <w:sz w:val="19"/>
                <w:szCs w:val="19"/>
              </w:rPr>
              <w:t>match_type</w:t>
            </w:r>
            <w:proofErr w:type="spellEnd"/>
            <w:r>
              <w:rPr>
                <w:color w:val="222222"/>
                <w:sz w:val="19"/>
                <w:szCs w:val="19"/>
              </w:rPr>
              <w:t xml:space="preserve">, </w:t>
            </w:r>
            <w:proofErr w:type="spellStart"/>
            <w:r>
              <w:rPr>
                <w:color w:val="222222"/>
                <w:sz w:val="19"/>
                <w:szCs w:val="19"/>
              </w:rPr>
              <w:t>meeting_point</w:t>
            </w:r>
            <w:proofErr w:type="spellEnd"/>
            <w:r>
              <w:rPr>
                <w:color w:val="222222"/>
                <w:sz w:val="19"/>
                <w:szCs w:val="19"/>
              </w:rPr>
              <w:t xml:space="preserve">, timing, pace, </w:t>
            </w:r>
            <w:proofErr w:type="spellStart"/>
            <w:r>
              <w:rPr>
                <w:color w:val="222222"/>
                <w:sz w:val="19"/>
                <w:szCs w:val="19"/>
              </w:rPr>
              <w:t>both_opted_in</w:t>
            </w:r>
            <w:proofErr w:type="spellEnd"/>
            <w:r>
              <w:rPr>
                <w:color w:val="222222"/>
                <w:sz w:val="19"/>
                <w:szCs w:val="19"/>
              </w:rPr>
              <w:t xml:space="preserve">, </w:t>
            </w:r>
            <w:proofErr w:type="spellStart"/>
            <w:r>
              <w:rPr>
                <w:color w:val="222222"/>
                <w:sz w:val="19"/>
                <w:szCs w:val="19"/>
              </w:rPr>
              <w:t>blocked_by</w:t>
            </w:r>
            <w:proofErr w:type="spellEnd"/>
          </w:p>
        </w:tc>
        <w:tc>
          <w:tcPr>
            <w:tcW w:w="3000" w:type="dxa"/>
            <w:tcMar>
              <w:top w:w="60" w:type="dxa"/>
              <w:left w:w="100" w:type="dxa"/>
              <w:bottom w:w="60" w:type="dxa"/>
              <w:right w:w="100" w:type="dxa"/>
            </w:tcMar>
          </w:tcPr>
          <w:p w:rsidR="00CB69B7" w:rsidRDefault="008F5C4C">
            <w:r>
              <w:rPr>
                <w:color w:val="222222"/>
                <w:sz w:val="19"/>
                <w:szCs w:val="19"/>
              </w:rPr>
              <w:t>Walk matching, double opt-in</w:t>
            </w:r>
          </w:p>
        </w:tc>
      </w:tr>
      <w:tr w:rsidR="00CB69B7">
        <w:tblPrEx>
          <w:tblCellMar>
            <w:top w:w="0" w:type="dxa"/>
            <w:bottom w:w="0" w:type="dxa"/>
          </w:tblCellMar>
        </w:tblPrEx>
        <w:tc>
          <w:tcPr>
            <w:tcW w:w="1600" w:type="dxa"/>
            <w:shd w:val="clear" w:color="auto" w:fill="E8F3EA"/>
            <w:tcMar>
              <w:top w:w="60" w:type="dxa"/>
              <w:left w:w="100" w:type="dxa"/>
              <w:bottom w:w="60" w:type="dxa"/>
              <w:right w:w="100" w:type="dxa"/>
            </w:tcMar>
          </w:tcPr>
          <w:p w:rsidR="00CB69B7" w:rsidRDefault="008F5C4C">
            <w:r>
              <w:rPr>
                <w:color w:val="222222"/>
                <w:sz w:val="19"/>
                <w:szCs w:val="19"/>
              </w:rPr>
              <w:t>clusters</w:t>
            </w:r>
          </w:p>
        </w:tc>
        <w:tc>
          <w:tcPr>
            <w:tcW w:w="4500" w:type="dxa"/>
            <w:shd w:val="clear" w:color="auto" w:fill="E8F3EA"/>
            <w:tcMar>
              <w:top w:w="60" w:type="dxa"/>
              <w:left w:w="100" w:type="dxa"/>
              <w:bottom w:w="60" w:type="dxa"/>
              <w:right w:w="100" w:type="dxa"/>
            </w:tcMar>
          </w:tcPr>
          <w:p w:rsidR="00CB69B7" w:rsidRDefault="008F5C4C">
            <w:proofErr w:type="spellStart"/>
            <w:r>
              <w:rPr>
                <w:color w:val="222222"/>
                <w:sz w:val="19"/>
                <w:szCs w:val="19"/>
              </w:rPr>
              <w:t>cluster_id</w:t>
            </w:r>
            <w:proofErr w:type="spellEnd"/>
            <w:r>
              <w:rPr>
                <w:color w:val="222222"/>
                <w:sz w:val="19"/>
                <w:szCs w:val="19"/>
              </w:rPr>
              <w:t xml:space="preserve">, </w:t>
            </w:r>
            <w:proofErr w:type="spellStart"/>
            <w:r>
              <w:rPr>
                <w:color w:val="222222"/>
                <w:sz w:val="19"/>
                <w:szCs w:val="19"/>
              </w:rPr>
              <w:t>interest_tag</w:t>
            </w:r>
            <w:proofErr w:type="spellEnd"/>
            <w:r>
              <w:rPr>
                <w:color w:val="222222"/>
                <w:sz w:val="19"/>
                <w:szCs w:val="19"/>
              </w:rPr>
              <w:t xml:space="preserve">, </w:t>
            </w:r>
            <w:proofErr w:type="spellStart"/>
            <w:r>
              <w:rPr>
                <w:color w:val="222222"/>
                <w:sz w:val="19"/>
                <w:szCs w:val="19"/>
              </w:rPr>
              <w:t>neighbourhood</w:t>
            </w:r>
            <w:proofErr w:type="spellEnd"/>
            <w:r>
              <w:rPr>
                <w:color w:val="222222"/>
                <w:sz w:val="19"/>
                <w:szCs w:val="19"/>
              </w:rPr>
              <w:t xml:space="preserve">, </w:t>
            </w:r>
            <w:proofErr w:type="spellStart"/>
            <w:r>
              <w:rPr>
                <w:color w:val="222222"/>
                <w:sz w:val="19"/>
                <w:szCs w:val="19"/>
              </w:rPr>
              <w:t>member_user_ids</w:t>
            </w:r>
            <w:proofErr w:type="spellEnd"/>
            <w:r>
              <w:rPr>
                <w:color w:val="222222"/>
                <w:sz w:val="19"/>
                <w:szCs w:val="19"/>
              </w:rPr>
              <w:t xml:space="preserve">[], </w:t>
            </w:r>
            <w:proofErr w:type="spellStart"/>
            <w:r>
              <w:rPr>
                <w:color w:val="222222"/>
                <w:sz w:val="19"/>
                <w:szCs w:val="19"/>
              </w:rPr>
              <w:t>formed_at</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Logical interest clusters (never real WhatsApp groups)</w:t>
            </w:r>
          </w:p>
        </w:tc>
      </w:tr>
      <w:tr w:rsidR="00CB69B7">
        <w:tblPrEx>
          <w:tblCellMar>
            <w:top w:w="0" w:type="dxa"/>
            <w:bottom w:w="0" w:type="dxa"/>
          </w:tblCellMar>
        </w:tblPrEx>
        <w:tc>
          <w:tcPr>
            <w:tcW w:w="1600" w:type="dxa"/>
            <w:tcMar>
              <w:top w:w="60" w:type="dxa"/>
              <w:left w:w="100" w:type="dxa"/>
              <w:bottom w:w="60" w:type="dxa"/>
              <w:right w:w="100" w:type="dxa"/>
            </w:tcMar>
          </w:tcPr>
          <w:p w:rsidR="00CB69B7" w:rsidRDefault="008F5C4C">
            <w:r>
              <w:rPr>
                <w:color w:val="222222"/>
                <w:sz w:val="19"/>
                <w:szCs w:val="19"/>
              </w:rPr>
              <w:t>visits</w:t>
            </w:r>
          </w:p>
        </w:tc>
        <w:tc>
          <w:tcPr>
            <w:tcW w:w="4500" w:type="dxa"/>
            <w:tcMar>
              <w:top w:w="60" w:type="dxa"/>
              <w:left w:w="100" w:type="dxa"/>
              <w:bottom w:w="60" w:type="dxa"/>
              <w:right w:w="100" w:type="dxa"/>
            </w:tcMar>
          </w:tcPr>
          <w:p w:rsidR="00CB69B7" w:rsidRDefault="008F5C4C">
            <w:proofErr w:type="spellStart"/>
            <w:r>
              <w:rPr>
                <w:color w:val="222222"/>
                <w:sz w:val="19"/>
                <w:szCs w:val="19"/>
              </w:rPr>
              <w:t>visit_id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volunteer_id</w:t>
            </w:r>
            <w:proofErr w:type="spellEnd"/>
            <w:r>
              <w:rPr>
                <w:color w:val="222222"/>
                <w:sz w:val="19"/>
                <w:szCs w:val="19"/>
              </w:rPr>
              <w:t xml:space="preserve">, </w:t>
            </w:r>
            <w:proofErr w:type="spellStart"/>
            <w:r>
              <w:rPr>
                <w:color w:val="222222"/>
                <w:sz w:val="19"/>
                <w:szCs w:val="19"/>
              </w:rPr>
              <w:t>scheduled_at</w:t>
            </w:r>
            <w:proofErr w:type="spellEnd"/>
            <w:r>
              <w:rPr>
                <w:color w:val="222222"/>
                <w:sz w:val="19"/>
                <w:szCs w:val="19"/>
              </w:rPr>
              <w:t xml:space="preserve">, </w:t>
            </w:r>
            <w:proofErr w:type="spellStart"/>
            <w:r>
              <w:rPr>
                <w:color w:val="222222"/>
                <w:sz w:val="19"/>
                <w:szCs w:val="19"/>
              </w:rPr>
              <w:t>started_at</w:t>
            </w:r>
            <w:proofErr w:type="spellEnd"/>
            <w:r>
              <w:rPr>
                <w:color w:val="222222"/>
                <w:sz w:val="19"/>
                <w:szCs w:val="19"/>
              </w:rPr>
              <w:t xml:space="preserve">, </w:t>
            </w:r>
            <w:proofErr w:type="spellStart"/>
            <w:r>
              <w:rPr>
                <w:color w:val="222222"/>
                <w:sz w:val="19"/>
                <w:szCs w:val="19"/>
              </w:rPr>
              <w:t>completed_at</w:t>
            </w:r>
            <w:proofErr w:type="spellEnd"/>
            <w:r>
              <w:rPr>
                <w:color w:val="222222"/>
                <w:sz w:val="19"/>
                <w:szCs w:val="19"/>
              </w:rPr>
              <w:t xml:space="preserve">, checklist JSONB, outcome (well/flag), </w:t>
            </w:r>
            <w:proofErr w:type="spellStart"/>
            <w:r>
              <w:rPr>
                <w:color w:val="222222"/>
                <w:sz w:val="19"/>
                <w:szCs w:val="19"/>
              </w:rPr>
              <w:t>flag_details</w:t>
            </w:r>
            <w:proofErr w:type="spellEnd"/>
            <w:r>
              <w:rPr>
                <w:color w:val="222222"/>
                <w:sz w:val="19"/>
                <w:szCs w:val="19"/>
              </w:rPr>
              <w:t xml:space="preserve">, </w:t>
            </w:r>
            <w:proofErr w:type="spellStart"/>
            <w:r>
              <w:rPr>
                <w:color w:val="222222"/>
                <w:sz w:val="19"/>
                <w:szCs w:val="19"/>
              </w:rPr>
              <w:t>family_notified</w:t>
            </w:r>
            <w:proofErr w:type="spellEnd"/>
            <w:r>
              <w:rPr>
                <w:color w:val="222222"/>
                <w:sz w:val="19"/>
                <w:szCs w:val="19"/>
              </w:rPr>
              <w:t xml:space="preserve">, </w:t>
            </w:r>
            <w:proofErr w:type="spellStart"/>
            <w:r>
              <w:rPr>
                <w:color w:val="222222"/>
                <w:sz w:val="19"/>
                <w:szCs w:val="19"/>
              </w:rPr>
              <w:t>escalation_raised</w:t>
            </w:r>
            <w:proofErr w:type="spellEnd"/>
          </w:p>
        </w:tc>
        <w:tc>
          <w:tcPr>
            <w:tcW w:w="3000" w:type="dxa"/>
            <w:tcMar>
              <w:top w:w="60" w:type="dxa"/>
              <w:left w:w="100" w:type="dxa"/>
              <w:bottom w:w="60" w:type="dxa"/>
              <w:right w:w="100" w:type="dxa"/>
            </w:tcMar>
          </w:tcPr>
          <w:p w:rsidR="00CB69B7" w:rsidRDefault="008F5C4C">
            <w:r>
              <w:rPr>
                <w:color w:val="222222"/>
                <w:sz w:val="19"/>
                <w:szCs w:val="19"/>
              </w:rPr>
              <w:t>Wellness visits with structured outcomes</w:t>
            </w:r>
          </w:p>
        </w:tc>
      </w:tr>
      <w:tr w:rsidR="00CB69B7">
        <w:tblPrEx>
          <w:tblCellMar>
            <w:top w:w="0" w:type="dxa"/>
            <w:bottom w:w="0" w:type="dxa"/>
          </w:tblCellMar>
        </w:tblPrEx>
        <w:tc>
          <w:tcPr>
            <w:tcW w:w="1600" w:type="dxa"/>
            <w:shd w:val="clear" w:color="auto" w:fill="E8F3EA"/>
            <w:tcMar>
              <w:top w:w="60" w:type="dxa"/>
              <w:left w:w="100" w:type="dxa"/>
              <w:bottom w:w="60" w:type="dxa"/>
              <w:right w:w="100" w:type="dxa"/>
            </w:tcMar>
          </w:tcPr>
          <w:p w:rsidR="00CB69B7" w:rsidRDefault="008F5C4C">
            <w:r>
              <w:rPr>
                <w:color w:val="222222"/>
                <w:sz w:val="19"/>
                <w:szCs w:val="19"/>
              </w:rPr>
              <w:t>orders</w:t>
            </w:r>
          </w:p>
        </w:tc>
        <w:tc>
          <w:tcPr>
            <w:tcW w:w="4500" w:type="dxa"/>
            <w:shd w:val="clear" w:color="auto" w:fill="E8F3EA"/>
            <w:tcMar>
              <w:top w:w="60" w:type="dxa"/>
              <w:left w:w="100" w:type="dxa"/>
              <w:bottom w:w="60" w:type="dxa"/>
              <w:right w:w="100" w:type="dxa"/>
            </w:tcMar>
          </w:tcPr>
          <w:p w:rsidR="00CB69B7" w:rsidRDefault="008F5C4C">
            <w:proofErr w:type="spellStart"/>
            <w:r>
              <w:rPr>
                <w:color w:val="222222"/>
                <w:sz w:val="19"/>
                <w:szCs w:val="19"/>
              </w:rPr>
              <w:t>order_id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platform, </w:t>
            </w:r>
            <w:proofErr w:type="spellStart"/>
            <w:r>
              <w:rPr>
                <w:color w:val="222222"/>
                <w:sz w:val="19"/>
                <w:szCs w:val="19"/>
              </w:rPr>
              <w:t>order_type</w:t>
            </w:r>
            <w:proofErr w:type="spellEnd"/>
            <w:r>
              <w:rPr>
                <w:color w:val="222222"/>
                <w:sz w:val="19"/>
                <w:szCs w:val="19"/>
              </w:rPr>
              <w:t xml:space="preserve">, </w:t>
            </w:r>
            <w:proofErr w:type="spellStart"/>
            <w:r>
              <w:rPr>
                <w:color w:val="222222"/>
                <w:sz w:val="19"/>
                <w:szCs w:val="19"/>
              </w:rPr>
              <w:t>items_json</w:t>
            </w:r>
            <w:proofErr w:type="spellEnd"/>
            <w:r>
              <w:rPr>
                <w:color w:val="222222"/>
                <w:sz w:val="19"/>
                <w:szCs w:val="19"/>
              </w:rPr>
              <w:t xml:space="preserve">, status, </w:t>
            </w:r>
            <w:proofErr w:type="spellStart"/>
            <w:r>
              <w:rPr>
                <w:color w:val="222222"/>
                <w:sz w:val="19"/>
                <w:szCs w:val="19"/>
              </w:rPr>
              <w:t>amount_inr</w:t>
            </w:r>
            <w:proofErr w:type="spellEnd"/>
            <w:r>
              <w:rPr>
                <w:color w:val="222222"/>
                <w:sz w:val="19"/>
                <w:szCs w:val="19"/>
              </w:rPr>
              <w:t xml:space="preserve">, </w:t>
            </w:r>
            <w:proofErr w:type="spellStart"/>
            <w:r>
              <w:rPr>
                <w:color w:val="222222"/>
                <w:sz w:val="19"/>
                <w:szCs w:val="19"/>
              </w:rPr>
              <w:t>voice_confirmed</w:t>
            </w:r>
            <w:proofErr w:type="spellEnd"/>
            <w:r>
              <w:rPr>
                <w:color w:val="222222"/>
                <w:sz w:val="19"/>
                <w:szCs w:val="19"/>
              </w:rPr>
              <w:t xml:space="preserve">, </w:t>
            </w:r>
            <w:proofErr w:type="spellStart"/>
            <w:r>
              <w:rPr>
                <w:color w:val="222222"/>
                <w:sz w:val="19"/>
                <w:szCs w:val="19"/>
              </w:rPr>
              <w:t>family_notified</w:t>
            </w:r>
            <w:proofErr w:type="spellEnd"/>
          </w:p>
        </w:tc>
        <w:tc>
          <w:tcPr>
            <w:tcW w:w="3000" w:type="dxa"/>
            <w:shd w:val="clear" w:color="auto" w:fill="E8F3EA"/>
            <w:tcMar>
              <w:top w:w="60" w:type="dxa"/>
              <w:left w:w="100" w:type="dxa"/>
              <w:bottom w:w="60" w:type="dxa"/>
              <w:right w:w="100" w:type="dxa"/>
            </w:tcMar>
          </w:tcPr>
          <w:p w:rsidR="00CB69B7" w:rsidRDefault="008F5C4C">
            <w:r>
              <w:rPr>
                <w:color w:val="222222"/>
                <w:sz w:val="19"/>
                <w:szCs w:val="19"/>
              </w:rPr>
              <w:t>Helper pillar with confirmation + limit guardrails</w:t>
            </w:r>
          </w:p>
        </w:tc>
      </w:tr>
    </w:tbl>
    <w:p w:rsidR="00CB69B7" w:rsidRDefault="008F5C4C">
      <w:pPr>
        <w:pStyle w:val="Heading2"/>
        <w:spacing w:before="260" w:after="120"/>
      </w:pPr>
      <w:bookmarkStart w:id="32" w:name="_Toc234512352"/>
      <w:r>
        <w:t>9.5 Volunteer Trust Infrastructure  (new in v4.0)</w:t>
      </w:r>
      <w:bookmarkEnd w:id="3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5280"/>
        <w:gridCol w:w="1779"/>
      </w:tblGrid>
      <w:tr w:rsidR="00CB69B7">
        <w:tblPrEx>
          <w:tblCellMar>
            <w:top w:w="0" w:type="dxa"/>
            <w:bottom w:w="0" w:type="dxa"/>
          </w:tblCellMar>
        </w:tblPrEx>
        <w:trPr>
          <w:tblHeader/>
        </w:trPr>
        <w:tc>
          <w:tcPr>
            <w:tcW w:w="2200" w:type="dxa"/>
            <w:shd w:val="clear" w:color="auto" w:fill="1B3A2A"/>
            <w:tcMar>
              <w:top w:w="60" w:type="dxa"/>
              <w:left w:w="100" w:type="dxa"/>
              <w:bottom w:w="60" w:type="dxa"/>
              <w:right w:w="100" w:type="dxa"/>
            </w:tcMar>
          </w:tcPr>
          <w:p w:rsidR="00CB69B7" w:rsidRDefault="008F5C4C">
            <w:r>
              <w:rPr>
                <w:b/>
                <w:bCs/>
                <w:color w:val="FFFFFF"/>
                <w:sz w:val="19"/>
                <w:szCs w:val="19"/>
              </w:rPr>
              <w:t>Table</w:t>
            </w:r>
          </w:p>
        </w:tc>
        <w:tc>
          <w:tcPr>
            <w:tcW w:w="44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25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2200" w:type="dxa"/>
            <w:tcMar>
              <w:top w:w="60" w:type="dxa"/>
              <w:left w:w="100" w:type="dxa"/>
              <w:bottom w:w="60" w:type="dxa"/>
              <w:right w:w="100" w:type="dxa"/>
            </w:tcMar>
          </w:tcPr>
          <w:p w:rsidR="00CB69B7" w:rsidRDefault="008F5C4C">
            <w:r>
              <w:rPr>
                <w:color w:val="222222"/>
                <w:sz w:val="19"/>
                <w:szCs w:val="19"/>
              </w:rPr>
              <w:t>volunteers</w:t>
            </w:r>
          </w:p>
        </w:tc>
        <w:tc>
          <w:tcPr>
            <w:tcW w:w="4400" w:type="dxa"/>
            <w:tcMar>
              <w:top w:w="60" w:type="dxa"/>
              <w:left w:w="100" w:type="dxa"/>
              <w:bottom w:w="60" w:type="dxa"/>
              <w:right w:w="100" w:type="dxa"/>
            </w:tcMar>
          </w:tcPr>
          <w:p w:rsidR="00CB69B7" w:rsidRDefault="008F5C4C">
            <w:proofErr w:type="spellStart"/>
            <w:r>
              <w:rPr>
                <w:color w:val="222222"/>
                <w:sz w:val="19"/>
                <w:szCs w:val="19"/>
              </w:rPr>
              <w:t>volunteer_id</w:t>
            </w:r>
            <w:proofErr w:type="spellEnd"/>
            <w:r>
              <w:rPr>
                <w:color w:val="222222"/>
                <w:sz w:val="19"/>
                <w:szCs w:val="19"/>
              </w:rPr>
              <w:t xml:space="preserve">, </w:t>
            </w:r>
            <w:proofErr w:type="spellStart"/>
            <w:r>
              <w:rPr>
                <w:color w:val="222222"/>
                <w:sz w:val="19"/>
                <w:szCs w:val="19"/>
              </w:rPr>
              <w:t>saathi_id</w:t>
            </w:r>
            <w:proofErr w:type="spellEnd"/>
            <w:r>
              <w:rPr>
                <w:color w:val="222222"/>
                <w:sz w:val="19"/>
                <w:szCs w:val="19"/>
              </w:rPr>
              <w:t xml:space="preserve"> (SA-XXX-NNN), </w:t>
            </w:r>
            <w:proofErr w:type="spellStart"/>
            <w:r>
              <w:rPr>
                <w:color w:val="222222"/>
                <w:sz w:val="19"/>
                <w:szCs w:val="19"/>
              </w:rPr>
              <w:t>name_encrypted</w:t>
            </w:r>
            <w:proofErr w:type="spellEnd"/>
            <w:r>
              <w:rPr>
                <w:color w:val="222222"/>
                <w:sz w:val="19"/>
                <w:szCs w:val="19"/>
              </w:rPr>
              <w:t xml:space="preserve">, </w:t>
            </w:r>
            <w:proofErr w:type="spellStart"/>
            <w:r>
              <w:rPr>
                <w:color w:val="222222"/>
                <w:sz w:val="19"/>
                <w:szCs w:val="19"/>
              </w:rPr>
              <w:t>phone_hashed</w:t>
            </w:r>
            <w:proofErr w:type="spellEnd"/>
            <w:r>
              <w:rPr>
                <w:color w:val="222222"/>
                <w:sz w:val="19"/>
                <w:szCs w:val="19"/>
              </w:rPr>
              <w:t>, role (coordinator/walk/</w:t>
            </w:r>
            <w:proofErr w:type="spellStart"/>
            <w:r>
              <w:rPr>
                <w:color w:val="222222"/>
                <w:sz w:val="19"/>
                <w:szCs w:val="19"/>
              </w:rPr>
              <w:t>health_visit</w:t>
            </w:r>
            <w:proofErr w:type="spellEnd"/>
            <w:r>
              <w:rPr>
                <w:color w:val="222222"/>
                <w:sz w:val="19"/>
                <w:szCs w:val="19"/>
              </w:rPr>
              <w:t xml:space="preserve">), </w:t>
            </w:r>
            <w:proofErr w:type="spellStart"/>
            <w:r>
              <w:rPr>
                <w:color w:val="222222"/>
                <w:sz w:val="19"/>
                <w:szCs w:val="19"/>
              </w:rPr>
              <w:t>neighbourhood</w:t>
            </w:r>
            <w:proofErr w:type="spellEnd"/>
            <w:r>
              <w:rPr>
                <w:color w:val="222222"/>
                <w:sz w:val="19"/>
                <w:szCs w:val="19"/>
              </w:rPr>
              <w:t>, languages[], status (onboarding/active/</w:t>
            </w:r>
            <w:proofErr w:type="spellStart"/>
            <w:r>
              <w:rPr>
                <w:color w:val="222222"/>
                <w:sz w:val="19"/>
                <w:szCs w:val="19"/>
              </w:rPr>
              <w:t>renewal_due</w:t>
            </w:r>
            <w:proofErr w:type="spellEnd"/>
            <w:r>
              <w:rPr>
                <w:color w:val="222222"/>
                <w:sz w:val="19"/>
                <w:szCs w:val="19"/>
              </w:rPr>
              <w:t xml:space="preserve">/suspended/exited), </w:t>
            </w:r>
            <w:proofErr w:type="spellStart"/>
            <w:r>
              <w:rPr>
                <w:color w:val="222222"/>
                <w:sz w:val="19"/>
                <w:szCs w:val="19"/>
              </w:rPr>
              <w:t>onboarding_gate</w:t>
            </w:r>
            <w:proofErr w:type="spellEnd"/>
            <w:r>
              <w:rPr>
                <w:color w:val="222222"/>
                <w:sz w:val="19"/>
                <w:szCs w:val="19"/>
              </w:rPr>
              <w:t xml:space="preserve"> (1–6), </w:t>
            </w:r>
            <w:proofErr w:type="spellStart"/>
            <w:r>
              <w:rPr>
                <w:color w:val="222222"/>
                <w:sz w:val="19"/>
                <w:szCs w:val="19"/>
              </w:rPr>
              <w:t>rating_avg</w:t>
            </w:r>
            <w:proofErr w:type="spellEnd"/>
            <w:r>
              <w:rPr>
                <w:color w:val="222222"/>
                <w:sz w:val="19"/>
                <w:szCs w:val="19"/>
              </w:rPr>
              <w:t xml:space="preserve">, </w:t>
            </w:r>
            <w:proofErr w:type="spellStart"/>
            <w:r>
              <w:rPr>
                <w:color w:val="222222"/>
                <w:sz w:val="19"/>
                <w:szCs w:val="19"/>
              </w:rPr>
              <w:t>visits_count</w:t>
            </w:r>
            <w:proofErr w:type="spellEnd"/>
          </w:p>
        </w:tc>
        <w:tc>
          <w:tcPr>
            <w:tcW w:w="2500" w:type="dxa"/>
            <w:tcMar>
              <w:top w:w="60" w:type="dxa"/>
              <w:left w:w="100" w:type="dxa"/>
              <w:bottom w:w="60" w:type="dxa"/>
              <w:right w:w="100" w:type="dxa"/>
            </w:tcMar>
          </w:tcPr>
          <w:p w:rsidR="00CB69B7" w:rsidRDefault="008F5C4C">
            <w:r>
              <w:rPr>
                <w:color w:val="222222"/>
                <w:sz w:val="19"/>
                <w:szCs w:val="19"/>
              </w:rPr>
              <w:t>Master record for</w:t>
            </w:r>
            <w:r>
              <w:rPr>
                <w:color w:val="222222"/>
                <w:sz w:val="19"/>
                <w:szCs w:val="19"/>
              </w:rPr>
              <w:t xml:space="preserve"> every in-person team member; status gates all assignments</w:t>
            </w:r>
          </w:p>
        </w:tc>
      </w:tr>
      <w:tr w:rsidR="00CB69B7">
        <w:tblPrEx>
          <w:tblCellMar>
            <w:top w:w="0" w:type="dxa"/>
            <w:bottom w:w="0" w:type="dxa"/>
          </w:tblCellMar>
        </w:tblPrEx>
        <w:tc>
          <w:tcPr>
            <w:tcW w:w="2200" w:type="dxa"/>
            <w:shd w:val="clear" w:color="auto" w:fill="E8F3EA"/>
            <w:tcMar>
              <w:top w:w="60" w:type="dxa"/>
              <w:left w:w="100" w:type="dxa"/>
              <w:bottom w:w="60" w:type="dxa"/>
              <w:right w:w="100" w:type="dxa"/>
            </w:tcMar>
          </w:tcPr>
          <w:p w:rsidR="00CB69B7" w:rsidRDefault="008F5C4C">
            <w:proofErr w:type="spellStart"/>
            <w:r>
              <w:rPr>
                <w:color w:val="222222"/>
                <w:sz w:val="19"/>
                <w:szCs w:val="19"/>
              </w:rPr>
              <w:t>volunteer_verifications</w:t>
            </w:r>
            <w:proofErr w:type="spellEnd"/>
          </w:p>
        </w:tc>
        <w:tc>
          <w:tcPr>
            <w:tcW w:w="4400" w:type="dxa"/>
            <w:shd w:val="clear" w:color="auto" w:fill="E8F3EA"/>
            <w:tcMar>
              <w:top w:w="60" w:type="dxa"/>
              <w:left w:w="100" w:type="dxa"/>
              <w:bottom w:w="60" w:type="dxa"/>
              <w:right w:w="100" w:type="dxa"/>
            </w:tcMar>
          </w:tcPr>
          <w:p w:rsidR="00CB69B7" w:rsidRDefault="008F5C4C">
            <w:proofErr w:type="spellStart"/>
            <w:r>
              <w:rPr>
                <w:color w:val="222222"/>
                <w:sz w:val="19"/>
                <w:szCs w:val="19"/>
              </w:rPr>
              <w:t>verification_id</w:t>
            </w:r>
            <w:proofErr w:type="spellEnd"/>
            <w:r>
              <w:rPr>
                <w:color w:val="222222"/>
                <w:sz w:val="19"/>
                <w:szCs w:val="19"/>
              </w:rPr>
              <w:t xml:space="preserve">, </w:t>
            </w:r>
            <w:proofErr w:type="spellStart"/>
            <w:r>
              <w:rPr>
                <w:color w:val="222222"/>
                <w:sz w:val="19"/>
                <w:szCs w:val="19"/>
              </w:rPr>
              <w:t>volunteer_id</w:t>
            </w:r>
            <w:proofErr w:type="spellEnd"/>
            <w:r>
              <w:rPr>
                <w:color w:val="222222"/>
                <w:sz w:val="19"/>
                <w:szCs w:val="19"/>
              </w:rPr>
              <w:t xml:space="preserve">, </w:t>
            </w:r>
            <w:proofErr w:type="spellStart"/>
            <w:r>
              <w:rPr>
                <w:color w:val="222222"/>
                <w:sz w:val="19"/>
                <w:szCs w:val="19"/>
              </w:rPr>
              <w:t>verification_type</w:t>
            </w:r>
            <w:proofErr w:type="spellEnd"/>
            <w:r>
              <w:rPr>
                <w:color w:val="222222"/>
                <w:sz w:val="19"/>
                <w:szCs w:val="19"/>
              </w:rPr>
              <w:t xml:space="preserve"> (police_cert/govt_id/reference_1/reference_2/training/first_aid), </w:t>
            </w:r>
            <w:proofErr w:type="spellStart"/>
            <w:r>
              <w:rPr>
                <w:color w:val="222222"/>
                <w:sz w:val="19"/>
                <w:szCs w:val="19"/>
              </w:rPr>
              <w:t>certificate_no_masked</w:t>
            </w:r>
            <w:proofErr w:type="spellEnd"/>
            <w:r>
              <w:rPr>
                <w:color w:val="222222"/>
                <w:sz w:val="19"/>
                <w:szCs w:val="19"/>
              </w:rPr>
              <w:t xml:space="preserve">, </w:t>
            </w:r>
            <w:proofErr w:type="spellStart"/>
            <w:r>
              <w:rPr>
                <w:color w:val="222222"/>
                <w:sz w:val="19"/>
                <w:szCs w:val="19"/>
              </w:rPr>
              <w:t>issuing_authority</w:t>
            </w:r>
            <w:proofErr w:type="spellEnd"/>
            <w:r>
              <w:rPr>
                <w:color w:val="222222"/>
                <w:sz w:val="19"/>
                <w:szCs w:val="19"/>
              </w:rPr>
              <w:t xml:space="preserve">, </w:t>
            </w:r>
            <w:proofErr w:type="spellStart"/>
            <w:r>
              <w:rPr>
                <w:color w:val="222222"/>
                <w:sz w:val="19"/>
                <w:szCs w:val="19"/>
              </w:rPr>
              <w:t>issued_at</w:t>
            </w:r>
            <w:proofErr w:type="spellEnd"/>
            <w:r>
              <w:rPr>
                <w:color w:val="222222"/>
                <w:sz w:val="19"/>
                <w:szCs w:val="19"/>
              </w:rPr>
              <w:t xml:space="preserve">, </w:t>
            </w:r>
            <w:proofErr w:type="spellStart"/>
            <w:r>
              <w:rPr>
                <w:color w:val="222222"/>
                <w:sz w:val="19"/>
                <w:szCs w:val="19"/>
              </w:rPr>
              <w:t>expires_at</w:t>
            </w:r>
            <w:proofErr w:type="spellEnd"/>
            <w:r>
              <w:rPr>
                <w:color w:val="222222"/>
                <w:sz w:val="19"/>
                <w:szCs w:val="19"/>
              </w:rPr>
              <w:t xml:space="preserve">, </w:t>
            </w:r>
            <w:proofErr w:type="spellStart"/>
            <w:r>
              <w:rPr>
                <w:color w:val="222222"/>
                <w:sz w:val="19"/>
                <w:szCs w:val="19"/>
              </w:rPr>
              <w:t>verified_by_admin</w:t>
            </w:r>
            <w:proofErr w:type="spellEnd"/>
            <w:r>
              <w:rPr>
                <w:color w:val="222222"/>
                <w:sz w:val="19"/>
                <w:szCs w:val="19"/>
              </w:rPr>
              <w:t xml:space="preserve">, </w:t>
            </w:r>
            <w:proofErr w:type="spellStart"/>
            <w:r>
              <w:rPr>
                <w:color w:val="222222"/>
                <w:sz w:val="19"/>
                <w:szCs w:val="19"/>
              </w:rPr>
              <w:t>document_ref</w:t>
            </w:r>
            <w:proofErr w:type="spellEnd"/>
            <w:r>
              <w:rPr>
                <w:color w:val="222222"/>
                <w:sz w:val="19"/>
                <w:szCs w:val="19"/>
              </w:rPr>
              <w:t xml:space="preserve">, status (valid/expiring/expired), </w:t>
            </w:r>
            <w:proofErr w:type="spellStart"/>
            <w:r>
              <w:rPr>
                <w:color w:val="222222"/>
                <w:sz w:val="19"/>
                <w:szCs w:val="19"/>
              </w:rPr>
              <w:t>renewal_re</w:t>
            </w:r>
            <w:r>
              <w:rPr>
                <w:color w:val="222222"/>
                <w:sz w:val="19"/>
                <w:szCs w:val="19"/>
              </w:rPr>
              <w:t>minders_sent</w:t>
            </w:r>
            <w:proofErr w:type="spellEnd"/>
            <w:r>
              <w:rPr>
                <w:color w:val="222222"/>
                <w:sz w:val="19"/>
                <w:szCs w:val="19"/>
              </w:rPr>
              <w:t>[]</w:t>
            </w:r>
          </w:p>
        </w:tc>
        <w:tc>
          <w:tcPr>
            <w:tcW w:w="2500" w:type="dxa"/>
            <w:shd w:val="clear" w:color="auto" w:fill="E8F3EA"/>
            <w:tcMar>
              <w:top w:w="60" w:type="dxa"/>
              <w:left w:w="100" w:type="dxa"/>
              <w:bottom w:w="60" w:type="dxa"/>
              <w:right w:w="100" w:type="dxa"/>
            </w:tcMar>
          </w:tcPr>
          <w:p w:rsidR="00CB69B7" w:rsidRDefault="008F5C4C">
            <w:r>
              <w:rPr>
                <w:color w:val="222222"/>
                <w:sz w:val="19"/>
                <w:szCs w:val="19"/>
              </w:rPr>
              <w:t xml:space="preserve">The auditable verification registry — Police Verification renewed annually; expiry auto-suspends the volunteer via trigger on </w:t>
            </w:r>
            <w:proofErr w:type="spellStart"/>
            <w:r>
              <w:rPr>
                <w:color w:val="222222"/>
                <w:sz w:val="19"/>
                <w:szCs w:val="19"/>
              </w:rPr>
              <w:t>volunteers.status</w:t>
            </w:r>
            <w:proofErr w:type="spellEnd"/>
          </w:p>
        </w:tc>
      </w:tr>
      <w:tr w:rsidR="00CB69B7">
        <w:tblPrEx>
          <w:tblCellMar>
            <w:top w:w="0" w:type="dxa"/>
            <w:bottom w:w="0" w:type="dxa"/>
          </w:tblCellMar>
        </w:tblPrEx>
        <w:tc>
          <w:tcPr>
            <w:tcW w:w="2200" w:type="dxa"/>
            <w:tcMar>
              <w:top w:w="60" w:type="dxa"/>
              <w:left w:w="100" w:type="dxa"/>
              <w:bottom w:w="60" w:type="dxa"/>
              <w:right w:w="100" w:type="dxa"/>
            </w:tcMar>
          </w:tcPr>
          <w:p w:rsidR="00CB69B7" w:rsidRDefault="008F5C4C">
            <w:r>
              <w:rPr>
                <w:color w:val="222222"/>
                <w:sz w:val="19"/>
                <w:szCs w:val="19"/>
              </w:rPr>
              <w:t>dispatches</w:t>
            </w:r>
          </w:p>
        </w:tc>
        <w:tc>
          <w:tcPr>
            <w:tcW w:w="4400" w:type="dxa"/>
            <w:tcMar>
              <w:top w:w="60" w:type="dxa"/>
              <w:left w:w="100" w:type="dxa"/>
              <w:bottom w:w="60" w:type="dxa"/>
              <w:right w:w="100" w:type="dxa"/>
            </w:tcMar>
          </w:tcPr>
          <w:p w:rsidR="00CB69B7" w:rsidRDefault="008F5C4C">
            <w:proofErr w:type="spellStart"/>
            <w:r>
              <w:rPr>
                <w:color w:val="222222"/>
                <w:sz w:val="19"/>
                <w:szCs w:val="19"/>
              </w:rPr>
              <w:t>dispatch_id</w:t>
            </w:r>
            <w:proofErr w:type="spellEnd"/>
            <w:r>
              <w:rPr>
                <w:color w:val="222222"/>
                <w:sz w:val="19"/>
                <w:szCs w:val="19"/>
              </w:rPr>
              <w:t xml:space="preserve">, </w:t>
            </w:r>
            <w:proofErr w:type="spellStart"/>
            <w:r>
              <w:rPr>
                <w:color w:val="222222"/>
                <w:sz w:val="19"/>
                <w:szCs w:val="19"/>
              </w:rPr>
              <w:t>alert_id</w:t>
            </w:r>
            <w:proofErr w:type="spellEnd"/>
            <w:r>
              <w:rPr>
                <w:color w:val="222222"/>
                <w:sz w:val="19"/>
                <w:szCs w:val="19"/>
              </w:rPr>
              <w:t xml:space="preserve">, </w:t>
            </w:r>
            <w:proofErr w:type="spellStart"/>
            <w:r>
              <w:rPr>
                <w:color w:val="222222"/>
                <w:sz w:val="19"/>
                <w:szCs w:val="19"/>
              </w:rPr>
              <w:t>volunteer_id</w:t>
            </w:r>
            <w:proofErr w:type="spellEnd"/>
            <w:r>
              <w:rPr>
                <w:color w:val="222222"/>
                <w:sz w:val="19"/>
                <w:szCs w:val="19"/>
              </w:rPr>
              <w:t xml:space="preserve">, </w:t>
            </w:r>
            <w:proofErr w:type="spellStart"/>
            <w:r>
              <w:rPr>
                <w:color w:val="222222"/>
                <w:sz w:val="19"/>
                <w:szCs w:val="19"/>
              </w:rPr>
              <w:t>offered_at</w:t>
            </w:r>
            <w:proofErr w:type="spellEnd"/>
            <w:r>
              <w:rPr>
                <w:color w:val="222222"/>
                <w:sz w:val="19"/>
                <w:szCs w:val="19"/>
              </w:rPr>
              <w:t xml:space="preserve">, </w:t>
            </w:r>
            <w:proofErr w:type="spellStart"/>
            <w:r>
              <w:rPr>
                <w:color w:val="222222"/>
                <w:sz w:val="19"/>
                <w:szCs w:val="19"/>
              </w:rPr>
              <w:t>accepted_at</w:t>
            </w:r>
            <w:proofErr w:type="spellEnd"/>
            <w:r>
              <w:rPr>
                <w:color w:val="222222"/>
                <w:sz w:val="19"/>
                <w:szCs w:val="19"/>
              </w:rPr>
              <w:t>, declined/</w:t>
            </w:r>
            <w:proofErr w:type="spellStart"/>
            <w:r>
              <w:rPr>
                <w:color w:val="222222"/>
                <w:sz w:val="19"/>
                <w:szCs w:val="19"/>
              </w:rPr>
              <w:t>timeout_at</w:t>
            </w:r>
            <w:proofErr w:type="spellEnd"/>
            <w:r>
              <w:rPr>
                <w:color w:val="222222"/>
                <w:sz w:val="19"/>
                <w:szCs w:val="19"/>
              </w:rPr>
              <w:t xml:space="preserve">, </w:t>
            </w:r>
            <w:proofErr w:type="spellStart"/>
            <w:r>
              <w:rPr>
                <w:color w:val="222222"/>
                <w:sz w:val="19"/>
                <w:szCs w:val="19"/>
              </w:rPr>
              <w:t>et</w:t>
            </w:r>
            <w:r>
              <w:rPr>
                <w:color w:val="222222"/>
                <w:sz w:val="19"/>
                <w:szCs w:val="19"/>
              </w:rPr>
              <w:t>a_min</w:t>
            </w:r>
            <w:proofErr w:type="spellEnd"/>
            <w:r>
              <w:rPr>
                <w:color w:val="222222"/>
                <w:sz w:val="19"/>
                <w:szCs w:val="19"/>
              </w:rPr>
              <w:t xml:space="preserve">, </w:t>
            </w:r>
            <w:proofErr w:type="spellStart"/>
            <w:r>
              <w:rPr>
                <w:color w:val="222222"/>
                <w:sz w:val="19"/>
                <w:szCs w:val="19"/>
              </w:rPr>
              <w:t>arrived_at</w:t>
            </w:r>
            <w:proofErr w:type="spellEnd"/>
            <w:r>
              <w:rPr>
                <w:color w:val="222222"/>
                <w:sz w:val="19"/>
                <w:szCs w:val="19"/>
              </w:rPr>
              <w:t xml:space="preserve">, </w:t>
            </w:r>
            <w:proofErr w:type="spellStart"/>
            <w:r>
              <w:rPr>
                <w:color w:val="222222"/>
                <w:sz w:val="19"/>
                <w:szCs w:val="19"/>
              </w:rPr>
              <w:t>resolved_at</w:t>
            </w:r>
            <w:proofErr w:type="spellEnd"/>
            <w:r>
              <w:rPr>
                <w:color w:val="222222"/>
                <w:sz w:val="19"/>
                <w:szCs w:val="19"/>
              </w:rPr>
              <w:t xml:space="preserve">, </w:t>
            </w:r>
            <w:proofErr w:type="spellStart"/>
            <w:r>
              <w:rPr>
                <w:color w:val="222222"/>
                <w:sz w:val="19"/>
                <w:szCs w:val="19"/>
              </w:rPr>
              <w:t>outcome_structured</w:t>
            </w:r>
            <w:proofErr w:type="spellEnd"/>
            <w:r>
              <w:rPr>
                <w:color w:val="222222"/>
                <w:sz w:val="19"/>
                <w:szCs w:val="19"/>
              </w:rPr>
              <w:t xml:space="preserve"> JSONB, </w:t>
            </w:r>
            <w:proofErr w:type="spellStart"/>
            <w:r>
              <w:rPr>
                <w:color w:val="222222"/>
                <w:sz w:val="19"/>
                <w:szCs w:val="19"/>
              </w:rPr>
              <w:t>geo_log_ref</w:t>
            </w:r>
            <w:proofErr w:type="spellEnd"/>
            <w:r>
              <w:rPr>
                <w:color w:val="222222"/>
                <w:sz w:val="19"/>
                <w:szCs w:val="19"/>
              </w:rPr>
              <w:t xml:space="preserve">, </w:t>
            </w:r>
            <w:proofErr w:type="spellStart"/>
            <w:r>
              <w:rPr>
                <w:color w:val="222222"/>
                <w:sz w:val="19"/>
                <w:szCs w:val="19"/>
              </w:rPr>
              <w:t>reassigned_to</w:t>
            </w:r>
            <w:proofErr w:type="spellEnd"/>
          </w:p>
        </w:tc>
        <w:tc>
          <w:tcPr>
            <w:tcW w:w="2500" w:type="dxa"/>
            <w:tcMar>
              <w:top w:w="60" w:type="dxa"/>
              <w:left w:w="100" w:type="dxa"/>
              <w:bottom w:w="60" w:type="dxa"/>
              <w:right w:w="100" w:type="dxa"/>
            </w:tcMar>
          </w:tcPr>
          <w:p w:rsidR="00CB69B7" w:rsidRDefault="008F5C4C">
            <w:r>
              <w:rPr>
                <w:color w:val="222222"/>
                <w:sz w:val="19"/>
                <w:szCs w:val="19"/>
              </w:rPr>
              <w:t>Emergency dispatch lifecycle — offer → accept (90-s timeout reassignment) → arrive → resolve; feeds SLA reporting</w:t>
            </w:r>
          </w:p>
        </w:tc>
      </w:tr>
    </w:tbl>
    <w:p w:rsidR="00CB69B7" w:rsidRDefault="008F5C4C">
      <w:pPr>
        <w:pStyle w:val="Heading2"/>
        <w:spacing w:before="260" w:after="120"/>
      </w:pPr>
      <w:bookmarkStart w:id="33" w:name="_Toc234512353"/>
      <w:r>
        <w:t>9.6 Governance</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00"/>
        <w:gridCol w:w="2600"/>
      </w:tblGrid>
      <w:tr w:rsidR="00CB69B7">
        <w:tblPrEx>
          <w:tblCellMar>
            <w:top w:w="0" w:type="dxa"/>
            <w:bottom w:w="0" w:type="dxa"/>
          </w:tblCellMar>
        </w:tblPrEx>
        <w:trPr>
          <w:tblHeader/>
        </w:trPr>
        <w:tc>
          <w:tcPr>
            <w:tcW w:w="2100" w:type="dxa"/>
            <w:shd w:val="clear" w:color="auto" w:fill="1B3A2A"/>
            <w:tcMar>
              <w:top w:w="60" w:type="dxa"/>
              <w:left w:w="100" w:type="dxa"/>
              <w:bottom w:w="60" w:type="dxa"/>
              <w:right w:w="100" w:type="dxa"/>
            </w:tcMar>
          </w:tcPr>
          <w:p w:rsidR="00CB69B7" w:rsidRDefault="008F5C4C">
            <w:r>
              <w:rPr>
                <w:b/>
                <w:bCs/>
                <w:color w:val="FFFFFF"/>
                <w:sz w:val="19"/>
                <w:szCs w:val="19"/>
              </w:rPr>
              <w:lastRenderedPageBreak/>
              <w:t>Table</w:t>
            </w:r>
          </w:p>
        </w:tc>
        <w:tc>
          <w:tcPr>
            <w:tcW w:w="4300" w:type="dxa"/>
            <w:shd w:val="clear" w:color="auto" w:fill="1B3A2A"/>
            <w:tcMar>
              <w:top w:w="60" w:type="dxa"/>
              <w:left w:w="100" w:type="dxa"/>
              <w:bottom w:w="60" w:type="dxa"/>
              <w:right w:w="100" w:type="dxa"/>
            </w:tcMar>
          </w:tcPr>
          <w:p w:rsidR="00CB69B7" w:rsidRDefault="008F5C4C">
            <w:r>
              <w:rPr>
                <w:b/>
                <w:bCs/>
                <w:color w:val="FFFFFF"/>
                <w:sz w:val="19"/>
                <w:szCs w:val="19"/>
              </w:rPr>
              <w:t>Key Fields</w:t>
            </w:r>
          </w:p>
        </w:tc>
        <w:tc>
          <w:tcPr>
            <w:tcW w:w="2600" w:type="dxa"/>
            <w:shd w:val="clear" w:color="auto" w:fill="1B3A2A"/>
            <w:tcMar>
              <w:top w:w="60" w:type="dxa"/>
              <w:left w:w="100" w:type="dxa"/>
              <w:bottom w:w="60" w:type="dxa"/>
              <w:right w:w="100" w:type="dxa"/>
            </w:tcMar>
          </w:tcPr>
          <w:p w:rsidR="00CB69B7" w:rsidRDefault="008F5C4C">
            <w:r>
              <w:rPr>
                <w:b/>
                <w:bCs/>
                <w:color w:val="FFFFFF"/>
                <w:sz w:val="19"/>
                <w:szCs w:val="19"/>
              </w:rPr>
              <w:t>Purpose</w:t>
            </w:r>
          </w:p>
        </w:tc>
      </w:tr>
      <w:tr w:rsidR="00CB69B7">
        <w:tblPrEx>
          <w:tblCellMar>
            <w:top w:w="0" w:type="dxa"/>
            <w:bottom w:w="0" w:type="dxa"/>
          </w:tblCellMar>
        </w:tblPrEx>
        <w:tc>
          <w:tcPr>
            <w:tcW w:w="2100" w:type="dxa"/>
            <w:tcMar>
              <w:top w:w="60" w:type="dxa"/>
              <w:left w:w="100" w:type="dxa"/>
              <w:bottom w:w="60" w:type="dxa"/>
              <w:right w:w="100" w:type="dxa"/>
            </w:tcMar>
          </w:tcPr>
          <w:p w:rsidR="00CB69B7" w:rsidRDefault="008F5C4C">
            <w:proofErr w:type="spellStart"/>
            <w:r>
              <w:rPr>
                <w:color w:val="222222"/>
                <w:sz w:val="19"/>
                <w:szCs w:val="19"/>
              </w:rPr>
              <w:t>audit_log</w:t>
            </w:r>
            <w:proofErr w:type="spellEnd"/>
          </w:p>
        </w:tc>
        <w:tc>
          <w:tcPr>
            <w:tcW w:w="4300" w:type="dxa"/>
            <w:tcMar>
              <w:top w:w="60" w:type="dxa"/>
              <w:left w:w="100" w:type="dxa"/>
              <w:bottom w:w="60" w:type="dxa"/>
              <w:right w:w="100" w:type="dxa"/>
            </w:tcMar>
          </w:tcPr>
          <w:p w:rsidR="00CB69B7" w:rsidRDefault="008F5C4C">
            <w:proofErr w:type="spellStart"/>
            <w:r>
              <w:rPr>
                <w:color w:val="222222"/>
                <w:sz w:val="19"/>
                <w:szCs w:val="19"/>
              </w:rPr>
              <w:t>log_id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actor (system/family/volunteer/admin), action, </w:t>
            </w:r>
            <w:proofErr w:type="spellStart"/>
            <w:r>
              <w:rPr>
                <w:color w:val="222222"/>
                <w:sz w:val="19"/>
                <w:szCs w:val="19"/>
              </w:rPr>
              <w:t>ts</w:t>
            </w:r>
            <w:proofErr w:type="spellEnd"/>
            <w:r>
              <w:rPr>
                <w:color w:val="222222"/>
                <w:sz w:val="19"/>
                <w:szCs w:val="19"/>
              </w:rPr>
              <w:t xml:space="preserve">, </w:t>
            </w:r>
            <w:proofErr w:type="spellStart"/>
            <w:r>
              <w:rPr>
                <w:color w:val="222222"/>
                <w:sz w:val="19"/>
                <w:szCs w:val="19"/>
              </w:rPr>
              <w:t>ip_masked</w:t>
            </w:r>
            <w:proofErr w:type="spellEnd"/>
            <w:r>
              <w:rPr>
                <w:color w:val="222222"/>
                <w:sz w:val="19"/>
                <w:szCs w:val="19"/>
              </w:rPr>
              <w:t>, success — never conversation text</w:t>
            </w:r>
          </w:p>
        </w:tc>
        <w:tc>
          <w:tcPr>
            <w:tcW w:w="2600" w:type="dxa"/>
            <w:tcMar>
              <w:top w:w="60" w:type="dxa"/>
              <w:left w:w="100" w:type="dxa"/>
              <w:bottom w:w="60" w:type="dxa"/>
              <w:right w:w="100" w:type="dxa"/>
            </w:tcMar>
          </w:tcPr>
          <w:p w:rsidR="00CB69B7" w:rsidRDefault="008F5C4C">
            <w:r>
              <w:rPr>
                <w:color w:val="222222"/>
                <w:sz w:val="19"/>
                <w:szCs w:val="19"/>
              </w:rPr>
              <w:t>Every data access, all roles</w:t>
            </w:r>
          </w:p>
        </w:tc>
      </w:tr>
      <w:tr w:rsidR="00CB69B7">
        <w:tblPrEx>
          <w:tblCellMar>
            <w:top w:w="0" w:type="dxa"/>
            <w:bottom w:w="0" w:type="dxa"/>
          </w:tblCellMar>
        </w:tblPrEx>
        <w:tc>
          <w:tcPr>
            <w:tcW w:w="2100" w:type="dxa"/>
            <w:shd w:val="clear" w:color="auto" w:fill="E8F3EA"/>
            <w:tcMar>
              <w:top w:w="60" w:type="dxa"/>
              <w:left w:w="100" w:type="dxa"/>
              <w:bottom w:w="60" w:type="dxa"/>
              <w:right w:w="100" w:type="dxa"/>
            </w:tcMar>
          </w:tcPr>
          <w:p w:rsidR="00CB69B7" w:rsidRDefault="008F5C4C">
            <w:proofErr w:type="spellStart"/>
            <w:r>
              <w:rPr>
                <w:color w:val="222222"/>
                <w:sz w:val="19"/>
                <w:szCs w:val="19"/>
              </w:rPr>
              <w:t>data_deletion_requests</w:t>
            </w:r>
            <w:proofErr w:type="spellEnd"/>
          </w:p>
        </w:tc>
        <w:tc>
          <w:tcPr>
            <w:tcW w:w="4300" w:type="dxa"/>
            <w:shd w:val="clear" w:color="auto" w:fill="E8F3EA"/>
            <w:tcMar>
              <w:top w:w="60" w:type="dxa"/>
              <w:left w:w="100" w:type="dxa"/>
              <w:bottom w:w="60" w:type="dxa"/>
              <w:right w:w="100" w:type="dxa"/>
            </w:tcMar>
          </w:tcPr>
          <w:p w:rsidR="00CB69B7" w:rsidRDefault="008F5C4C">
            <w:proofErr w:type="spellStart"/>
            <w:r>
              <w:rPr>
                <w:color w:val="222222"/>
                <w:sz w:val="19"/>
                <w:szCs w:val="19"/>
              </w:rPr>
              <w:t>request_id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 xml:space="preserve">, </w:t>
            </w:r>
            <w:proofErr w:type="spellStart"/>
            <w:r>
              <w:rPr>
                <w:color w:val="222222"/>
                <w:sz w:val="19"/>
                <w:szCs w:val="19"/>
              </w:rPr>
              <w:t>requested_at</w:t>
            </w:r>
            <w:proofErr w:type="spellEnd"/>
            <w:r>
              <w:rPr>
                <w:color w:val="222222"/>
                <w:sz w:val="19"/>
                <w:szCs w:val="19"/>
              </w:rPr>
              <w:t xml:space="preserve">, </w:t>
            </w:r>
            <w:proofErr w:type="spellStart"/>
            <w:r>
              <w:rPr>
                <w:color w:val="222222"/>
                <w:sz w:val="19"/>
                <w:szCs w:val="19"/>
              </w:rPr>
              <w:t>completed_at</w:t>
            </w:r>
            <w:proofErr w:type="spellEnd"/>
            <w:r>
              <w:rPr>
                <w:color w:val="222222"/>
                <w:sz w:val="19"/>
                <w:szCs w:val="19"/>
              </w:rPr>
              <w:t xml:space="preserve"> (≤72 h), scope</w:t>
            </w:r>
          </w:p>
        </w:tc>
        <w:tc>
          <w:tcPr>
            <w:tcW w:w="2600" w:type="dxa"/>
            <w:shd w:val="clear" w:color="auto" w:fill="E8F3EA"/>
            <w:tcMar>
              <w:top w:w="60" w:type="dxa"/>
              <w:left w:w="100" w:type="dxa"/>
              <w:bottom w:w="60" w:type="dxa"/>
              <w:right w:w="100" w:type="dxa"/>
            </w:tcMar>
          </w:tcPr>
          <w:p w:rsidR="00CB69B7" w:rsidRDefault="008F5C4C">
            <w:r>
              <w:rPr>
                <w:color w:val="222222"/>
                <w:sz w:val="19"/>
                <w:szCs w:val="19"/>
              </w:rPr>
              <w:t>DPDP right-to-erasure</w:t>
            </w:r>
          </w:p>
        </w:tc>
      </w:tr>
      <w:tr w:rsidR="00CB69B7">
        <w:tblPrEx>
          <w:tblCellMar>
            <w:top w:w="0" w:type="dxa"/>
            <w:bottom w:w="0" w:type="dxa"/>
          </w:tblCellMar>
        </w:tblPrEx>
        <w:tc>
          <w:tcPr>
            <w:tcW w:w="2100" w:type="dxa"/>
            <w:tcMar>
              <w:top w:w="60" w:type="dxa"/>
              <w:left w:w="100" w:type="dxa"/>
              <w:bottom w:w="60" w:type="dxa"/>
              <w:right w:w="100" w:type="dxa"/>
            </w:tcMar>
          </w:tcPr>
          <w:p w:rsidR="00CB69B7" w:rsidRDefault="008F5C4C">
            <w:proofErr w:type="spellStart"/>
            <w:r>
              <w:rPr>
                <w:color w:val="222222"/>
                <w:sz w:val="19"/>
                <w:szCs w:val="19"/>
              </w:rPr>
              <w:t>message_templates</w:t>
            </w:r>
            <w:proofErr w:type="spellEnd"/>
          </w:p>
        </w:tc>
        <w:tc>
          <w:tcPr>
            <w:tcW w:w="4300" w:type="dxa"/>
            <w:tcMar>
              <w:top w:w="60" w:type="dxa"/>
              <w:left w:w="100" w:type="dxa"/>
              <w:bottom w:w="60" w:type="dxa"/>
              <w:right w:w="100" w:type="dxa"/>
            </w:tcMar>
          </w:tcPr>
          <w:p w:rsidR="00CB69B7" w:rsidRDefault="008F5C4C">
            <w:proofErr w:type="spellStart"/>
            <w:r>
              <w:rPr>
                <w:color w:val="222222"/>
                <w:sz w:val="19"/>
                <w:szCs w:val="19"/>
              </w:rPr>
              <w:t>template_id</w:t>
            </w:r>
            <w:proofErr w:type="spellEnd"/>
            <w:r>
              <w:rPr>
                <w:color w:val="222222"/>
                <w:sz w:val="19"/>
                <w:szCs w:val="19"/>
              </w:rPr>
              <w:t xml:space="preserve">, </w:t>
            </w:r>
            <w:proofErr w:type="spellStart"/>
            <w:r>
              <w:rPr>
                <w:color w:val="222222"/>
                <w:sz w:val="19"/>
                <w:szCs w:val="19"/>
              </w:rPr>
              <w:t>meta_template_name</w:t>
            </w:r>
            <w:proofErr w:type="spellEnd"/>
            <w:r>
              <w:rPr>
                <w:color w:val="222222"/>
                <w:sz w:val="19"/>
                <w:szCs w:val="19"/>
              </w:rPr>
              <w:t xml:space="preserve">, category (UTILITY enforced), language, body, </w:t>
            </w:r>
            <w:proofErr w:type="spellStart"/>
            <w:r>
              <w:rPr>
                <w:color w:val="222222"/>
                <w:sz w:val="19"/>
                <w:szCs w:val="19"/>
              </w:rPr>
              <w:t>approved_at</w:t>
            </w:r>
            <w:proofErr w:type="spellEnd"/>
          </w:p>
        </w:tc>
        <w:tc>
          <w:tcPr>
            <w:tcW w:w="2600" w:type="dxa"/>
            <w:tcMar>
              <w:top w:w="60" w:type="dxa"/>
              <w:left w:w="100" w:type="dxa"/>
              <w:bottom w:w="60" w:type="dxa"/>
              <w:right w:w="100" w:type="dxa"/>
            </w:tcMar>
          </w:tcPr>
          <w:p w:rsidR="00CB69B7" w:rsidRDefault="008F5C4C">
            <w:r>
              <w:rPr>
                <w:color w:val="222222"/>
                <w:sz w:val="19"/>
                <w:szCs w:val="19"/>
              </w:rPr>
              <w:t>Meta template registry</w:t>
            </w:r>
          </w:p>
        </w:tc>
      </w:tr>
      <w:tr w:rsidR="00CB69B7">
        <w:tblPrEx>
          <w:tblCellMar>
            <w:top w:w="0" w:type="dxa"/>
            <w:bottom w:w="0" w:type="dxa"/>
          </w:tblCellMar>
        </w:tblPrEx>
        <w:tc>
          <w:tcPr>
            <w:tcW w:w="2100" w:type="dxa"/>
            <w:shd w:val="clear" w:color="auto" w:fill="E8F3EA"/>
            <w:tcMar>
              <w:top w:w="60" w:type="dxa"/>
              <w:left w:w="100" w:type="dxa"/>
              <w:bottom w:w="60" w:type="dxa"/>
              <w:right w:w="100" w:type="dxa"/>
            </w:tcMar>
          </w:tcPr>
          <w:p w:rsidR="00CB69B7" w:rsidRDefault="008F5C4C">
            <w:r>
              <w:rPr>
                <w:color w:val="222222"/>
                <w:sz w:val="19"/>
                <w:szCs w:val="19"/>
              </w:rPr>
              <w:t>testimonials</w:t>
            </w:r>
          </w:p>
        </w:tc>
        <w:tc>
          <w:tcPr>
            <w:tcW w:w="4300" w:type="dxa"/>
            <w:shd w:val="clear" w:color="auto" w:fill="E8F3EA"/>
            <w:tcMar>
              <w:top w:w="60" w:type="dxa"/>
              <w:left w:w="100" w:type="dxa"/>
              <w:bottom w:w="60" w:type="dxa"/>
              <w:right w:w="100" w:type="dxa"/>
            </w:tcMar>
          </w:tcPr>
          <w:p w:rsidR="00CB69B7" w:rsidRDefault="008F5C4C">
            <w:proofErr w:type="spellStart"/>
            <w:r>
              <w:rPr>
                <w:color w:val="222222"/>
                <w:sz w:val="19"/>
                <w:szCs w:val="19"/>
              </w:rPr>
              <w:t>testimonial_id</w:t>
            </w:r>
            <w:proofErr w:type="spellEnd"/>
            <w:r>
              <w:rPr>
                <w:color w:val="222222"/>
                <w:sz w:val="19"/>
                <w:szCs w:val="19"/>
              </w:rPr>
              <w:t xml:space="preserve">, </w:t>
            </w:r>
            <w:proofErr w:type="spellStart"/>
            <w:r>
              <w:rPr>
                <w:color w:val="222222"/>
                <w:sz w:val="19"/>
                <w:szCs w:val="19"/>
              </w:rPr>
              <w:t>user_id</w:t>
            </w:r>
            <w:proofErr w:type="spellEnd"/>
            <w:r>
              <w:rPr>
                <w:color w:val="222222"/>
                <w:sz w:val="19"/>
                <w:szCs w:val="19"/>
              </w:rPr>
              <w:t>/</w:t>
            </w:r>
            <w:proofErr w:type="spellStart"/>
            <w:r>
              <w:rPr>
                <w:color w:val="222222"/>
                <w:sz w:val="19"/>
                <w:szCs w:val="19"/>
              </w:rPr>
              <w:t>contact_id</w:t>
            </w:r>
            <w:proofErr w:type="spellEnd"/>
            <w:r>
              <w:rPr>
                <w:color w:val="222222"/>
                <w:sz w:val="19"/>
                <w:szCs w:val="19"/>
              </w:rPr>
              <w:t xml:space="preserve">, role (senior/family), </w:t>
            </w:r>
            <w:proofErr w:type="spellStart"/>
            <w:r>
              <w:rPr>
                <w:color w:val="222222"/>
                <w:sz w:val="19"/>
                <w:szCs w:val="19"/>
              </w:rPr>
              <w:t>quote_text</w:t>
            </w:r>
            <w:proofErr w:type="spellEnd"/>
            <w:r>
              <w:rPr>
                <w:color w:val="222222"/>
                <w:sz w:val="19"/>
                <w:szCs w:val="19"/>
              </w:rPr>
              <w:t xml:space="preserve">, language, </w:t>
            </w:r>
            <w:proofErr w:type="spellStart"/>
            <w:r>
              <w:rPr>
                <w:color w:val="222222"/>
                <w:sz w:val="19"/>
                <w:szCs w:val="19"/>
              </w:rPr>
              <w:t>consent_id</w:t>
            </w:r>
            <w:proofErr w:type="spellEnd"/>
            <w:r>
              <w:rPr>
                <w:color w:val="222222"/>
                <w:sz w:val="19"/>
                <w:szCs w:val="19"/>
              </w:rPr>
              <w:t xml:space="preserve"> (FK consents), </w:t>
            </w:r>
            <w:proofErr w:type="spellStart"/>
            <w:r>
              <w:rPr>
                <w:color w:val="222222"/>
                <w:sz w:val="19"/>
                <w:szCs w:val="19"/>
              </w:rPr>
              <w:t>approved_for</w:t>
            </w:r>
            <w:proofErr w:type="spellEnd"/>
            <w:r>
              <w:rPr>
                <w:color w:val="222222"/>
                <w:sz w:val="19"/>
                <w:szCs w:val="19"/>
              </w:rPr>
              <w:t xml:space="preserve"> (web/deck), </w:t>
            </w:r>
            <w:proofErr w:type="spellStart"/>
            <w:r>
              <w:rPr>
                <w:color w:val="222222"/>
                <w:sz w:val="19"/>
                <w:szCs w:val="19"/>
              </w:rPr>
              <w:t>live_from</w:t>
            </w:r>
            <w:proofErr w:type="spellEnd"/>
            <w:r>
              <w:rPr>
                <w:color w:val="222222"/>
                <w:sz w:val="19"/>
                <w:szCs w:val="19"/>
              </w:rPr>
              <w:t xml:space="preserve">, </w:t>
            </w:r>
            <w:proofErr w:type="spellStart"/>
            <w:r>
              <w:rPr>
                <w:color w:val="222222"/>
                <w:sz w:val="19"/>
                <w:szCs w:val="19"/>
              </w:rPr>
              <w:t>withdrawn_at</w:t>
            </w:r>
            <w:proofErr w:type="spellEnd"/>
          </w:p>
        </w:tc>
        <w:tc>
          <w:tcPr>
            <w:tcW w:w="2600" w:type="dxa"/>
            <w:shd w:val="clear" w:color="auto" w:fill="E8F3EA"/>
            <w:tcMar>
              <w:top w:w="60" w:type="dxa"/>
              <w:left w:w="100" w:type="dxa"/>
              <w:bottom w:w="60" w:type="dxa"/>
              <w:right w:w="100" w:type="dxa"/>
            </w:tcMar>
          </w:tcPr>
          <w:p w:rsidR="00CB69B7" w:rsidRDefault="008F5C4C">
            <w:r>
              <w:rPr>
                <w:color w:val="222222"/>
                <w:sz w:val="19"/>
                <w:szCs w:val="19"/>
              </w:rPr>
              <w:t>Experiences content — publishable only with a linked, unrevoked consent record</w:t>
            </w:r>
          </w:p>
        </w:tc>
      </w:tr>
    </w:tbl>
    <w:p w:rsidR="00CB69B7" w:rsidRDefault="008F5C4C">
      <w:pPr>
        <w:pStyle w:val="Heading2"/>
        <w:spacing w:before="260" w:after="120"/>
      </w:pPr>
      <w:bookmarkStart w:id="34" w:name="_Toc234512354"/>
      <w:r>
        <w:t>9.7 Access &amp; Retention Rules</w:t>
      </w:r>
      <w:bookmarkEnd w:id="34"/>
    </w:p>
    <w:p w:rsidR="00CB69B7" w:rsidRDefault="008F5C4C">
      <w:pPr>
        <w:pStyle w:val="ListParagraph"/>
        <w:numPr>
          <w:ilvl w:val="0"/>
          <w:numId w:val="2"/>
        </w:numPr>
        <w:spacing w:after="80" w:line="280" w:lineRule="auto"/>
      </w:pPr>
      <w:r>
        <w:t xml:space="preserve">Family View API reads only: </w:t>
      </w:r>
      <w:proofErr w:type="spellStart"/>
      <w:r>
        <w:t>energy_scores</w:t>
      </w:r>
      <w:proofErr w:type="spellEnd"/>
      <w:r>
        <w:t xml:space="preserve">, </w:t>
      </w:r>
      <w:proofErr w:type="spellStart"/>
      <w:r>
        <w:t>reminder_logs</w:t>
      </w:r>
      <w:proofErr w:type="spellEnd"/>
      <w:r>
        <w:t xml:space="preserve">, </w:t>
      </w:r>
      <w:proofErr w:type="spellStart"/>
      <w:r>
        <w:t>distress_alerts</w:t>
      </w:r>
      <w:proofErr w:type="spellEnd"/>
      <w:r>
        <w:t xml:space="preserve">, dispatches (status), </w:t>
      </w:r>
      <w:proofErr w:type="spellStart"/>
      <w:r>
        <w:t>event_rsvps</w:t>
      </w:r>
      <w:proofErr w:type="spellEnd"/>
      <w:r>
        <w:t xml:space="preserve">, visits, </w:t>
      </w:r>
      <w:proofErr w:type="spellStart"/>
      <w:r>
        <w:t>brain_gym_logs</w:t>
      </w:r>
      <w:proofErr w:type="spellEnd"/>
      <w:r>
        <w:t xml:space="preserve"> (aggregates).</w:t>
      </w:r>
    </w:p>
    <w:p w:rsidR="00CB69B7" w:rsidRDefault="008F5C4C">
      <w:pPr>
        <w:pStyle w:val="ListParagraph"/>
        <w:numPr>
          <w:ilvl w:val="0"/>
          <w:numId w:val="2"/>
        </w:numPr>
        <w:spacing w:after="80" w:line="280" w:lineRule="auto"/>
      </w:pPr>
      <w:r>
        <w:t xml:space="preserve">Volunteer View API reads only: own volunteer + </w:t>
      </w:r>
      <w:proofErr w:type="spellStart"/>
      <w:r>
        <w:t>volunteer_verifications</w:t>
      </w:r>
      <w:proofErr w:type="spellEnd"/>
      <w:r>
        <w:t xml:space="preserve"> rows, assi</w:t>
      </w:r>
      <w:r>
        <w:t>gned visits, dispatches, companions, events.</w:t>
      </w:r>
    </w:p>
    <w:p w:rsidR="00CB69B7" w:rsidRDefault="008F5C4C">
      <w:pPr>
        <w:pStyle w:val="ListParagraph"/>
        <w:numPr>
          <w:ilvl w:val="0"/>
          <w:numId w:val="2"/>
        </w:numPr>
        <w:spacing w:after="80" w:line="280" w:lineRule="auto"/>
      </w:pPr>
      <w:r>
        <w:t>Admin Console reads registries, queues, logs and aggregates — conversations table is excluded at the API layer for every role.</w:t>
      </w:r>
    </w:p>
    <w:p w:rsidR="00CB69B7" w:rsidRDefault="008F5C4C">
      <w:pPr>
        <w:pStyle w:val="ListParagraph"/>
        <w:numPr>
          <w:ilvl w:val="0"/>
          <w:numId w:val="2"/>
        </w:numPr>
        <w:spacing w:after="80" w:line="280" w:lineRule="auto"/>
      </w:pPr>
      <w:r>
        <w:t>Conversations: live 90 days → archive → delete at 180 days. Images ≤1 hour. Voice ne</w:t>
      </w:r>
      <w:r>
        <w:t>ver stored. OTPs, bank/card details, biometrics never stored anywhere.</w:t>
      </w:r>
    </w:p>
    <w:p w:rsidR="00CB69B7" w:rsidRDefault="008F5C4C">
      <w:r>
        <w:br w:type="page"/>
      </w:r>
    </w:p>
    <w:p w:rsidR="00CB69B7" w:rsidRDefault="008F5C4C">
      <w:pPr>
        <w:pStyle w:val="Heading1"/>
        <w:spacing w:before="360" w:after="160"/>
      </w:pPr>
      <w:bookmarkStart w:id="35" w:name="_Toc234512355"/>
      <w:r>
        <w:lastRenderedPageBreak/>
        <w:t>10. Verified Cross-Role Integration Flows</w:t>
      </w:r>
      <w:bookmarkEnd w:id="35"/>
    </w:p>
    <w:p w:rsidR="00CB69B7" w:rsidRDefault="008F5C4C">
      <w:pPr>
        <w:spacing w:after="140" w:line="300" w:lineRule="auto"/>
      </w:pPr>
      <w:r>
        <w:t>These eight flows define the integration contract for the production build. All eight were exercised end-to-end in Solution Demo Build v1 (in</w:t>
      </w:r>
      <w:r>
        <w:t>tegration checklist: 8/8).</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2300"/>
        <w:gridCol w:w="3600"/>
      </w:tblGrid>
      <w:tr w:rsidR="00CB69B7">
        <w:tblPrEx>
          <w:tblCellMar>
            <w:top w:w="0" w:type="dxa"/>
            <w:bottom w:w="0" w:type="dxa"/>
          </w:tblCellMar>
        </w:tblPrEx>
        <w:trPr>
          <w:tblHeader/>
        </w:trPr>
        <w:tc>
          <w:tcPr>
            <w:tcW w:w="500" w:type="dxa"/>
            <w:shd w:val="clear" w:color="auto" w:fill="1B3A2A"/>
            <w:tcMar>
              <w:top w:w="60" w:type="dxa"/>
              <w:left w:w="100" w:type="dxa"/>
              <w:bottom w:w="60" w:type="dxa"/>
              <w:right w:w="100" w:type="dxa"/>
            </w:tcMar>
          </w:tcPr>
          <w:p w:rsidR="00CB69B7" w:rsidRDefault="008F5C4C">
            <w:r>
              <w:rPr>
                <w:b/>
                <w:bCs/>
                <w:color w:val="FFFFFF"/>
                <w:sz w:val="19"/>
                <w:szCs w:val="19"/>
              </w:rPr>
              <w:t>#</w:t>
            </w:r>
          </w:p>
        </w:tc>
        <w:tc>
          <w:tcPr>
            <w:tcW w:w="2700" w:type="dxa"/>
            <w:shd w:val="clear" w:color="auto" w:fill="1B3A2A"/>
            <w:tcMar>
              <w:top w:w="60" w:type="dxa"/>
              <w:left w:w="100" w:type="dxa"/>
              <w:bottom w:w="60" w:type="dxa"/>
              <w:right w:w="100" w:type="dxa"/>
            </w:tcMar>
          </w:tcPr>
          <w:p w:rsidR="00CB69B7" w:rsidRDefault="008F5C4C">
            <w:r>
              <w:rPr>
                <w:b/>
                <w:bCs/>
                <w:color w:val="FFFFFF"/>
                <w:sz w:val="19"/>
                <w:szCs w:val="19"/>
              </w:rPr>
              <w:t>Flow</w:t>
            </w:r>
          </w:p>
        </w:tc>
        <w:tc>
          <w:tcPr>
            <w:tcW w:w="2300" w:type="dxa"/>
            <w:shd w:val="clear" w:color="auto" w:fill="1B3A2A"/>
            <w:tcMar>
              <w:top w:w="60" w:type="dxa"/>
              <w:left w:w="100" w:type="dxa"/>
              <w:bottom w:w="60" w:type="dxa"/>
              <w:right w:w="100" w:type="dxa"/>
            </w:tcMar>
          </w:tcPr>
          <w:p w:rsidR="00CB69B7" w:rsidRDefault="008F5C4C">
            <w:r>
              <w:rPr>
                <w:b/>
                <w:bCs/>
                <w:color w:val="FFFFFF"/>
                <w:sz w:val="19"/>
                <w:szCs w:val="19"/>
              </w:rPr>
              <w:t>Roles touched</w:t>
            </w:r>
          </w:p>
        </w:tc>
        <w:tc>
          <w:tcPr>
            <w:tcW w:w="3600" w:type="dxa"/>
            <w:shd w:val="clear" w:color="auto" w:fill="1B3A2A"/>
            <w:tcMar>
              <w:top w:w="60" w:type="dxa"/>
              <w:left w:w="100" w:type="dxa"/>
              <w:bottom w:w="60" w:type="dxa"/>
              <w:right w:w="100" w:type="dxa"/>
            </w:tcMar>
          </w:tcPr>
          <w:p w:rsidR="00CB69B7" w:rsidRDefault="008F5C4C">
            <w:r>
              <w:rPr>
                <w:b/>
                <w:bCs/>
                <w:color w:val="FFFFFF"/>
                <w:sz w:val="19"/>
                <w:szCs w:val="19"/>
              </w:rPr>
              <w:t>Contract</w:t>
            </w:r>
          </w:p>
        </w:tc>
      </w:tr>
      <w:tr w:rsidR="00CB69B7">
        <w:tblPrEx>
          <w:tblCellMar>
            <w:top w:w="0" w:type="dxa"/>
            <w:bottom w:w="0" w:type="dxa"/>
          </w:tblCellMar>
        </w:tblPrEx>
        <w:tc>
          <w:tcPr>
            <w:tcW w:w="500" w:type="dxa"/>
            <w:tcMar>
              <w:top w:w="60" w:type="dxa"/>
              <w:left w:w="100" w:type="dxa"/>
              <w:bottom w:w="60" w:type="dxa"/>
              <w:right w:w="100" w:type="dxa"/>
            </w:tcMar>
          </w:tcPr>
          <w:p w:rsidR="00CB69B7" w:rsidRDefault="008F5C4C">
            <w:r>
              <w:rPr>
                <w:color w:val="222222"/>
                <w:sz w:val="19"/>
                <w:szCs w:val="19"/>
              </w:rPr>
              <w:t>1</w:t>
            </w:r>
          </w:p>
        </w:tc>
        <w:tc>
          <w:tcPr>
            <w:tcW w:w="2700" w:type="dxa"/>
            <w:tcMar>
              <w:top w:w="60" w:type="dxa"/>
              <w:left w:w="100" w:type="dxa"/>
              <w:bottom w:w="60" w:type="dxa"/>
              <w:right w:w="100" w:type="dxa"/>
            </w:tcMar>
          </w:tcPr>
          <w:p w:rsidR="00CB69B7" w:rsidRDefault="008F5C4C">
            <w:r>
              <w:rPr>
                <w:color w:val="222222"/>
                <w:sz w:val="19"/>
                <w:szCs w:val="19"/>
              </w:rPr>
              <w:t>Morning check-in answered</w:t>
            </w:r>
          </w:p>
        </w:tc>
        <w:tc>
          <w:tcPr>
            <w:tcW w:w="2300" w:type="dxa"/>
            <w:tcMar>
              <w:top w:w="60" w:type="dxa"/>
              <w:left w:w="100" w:type="dxa"/>
              <w:bottom w:w="60" w:type="dxa"/>
              <w:right w:w="100" w:type="dxa"/>
            </w:tcMar>
          </w:tcPr>
          <w:p w:rsidR="00CB69B7" w:rsidRDefault="008F5C4C">
            <w:r>
              <w:rPr>
                <w:color w:val="222222"/>
                <w:sz w:val="19"/>
                <w:szCs w:val="19"/>
              </w:rPr>
              <w:t>Senior → Family, Admin</w:t>
            </w:r>
          </w:p>
        </w:tc>
        <w:tc>
          <w:tcPr>
            <w:tcW w:w="3600" w:type="dxa"/>
            <w:tcMar>
              <w:top w:w="60" w:type="dxa"/>
              <w:left w:w="100" w:type="dxa"/>
              <w:bottom w:w="60" w:type="dxa"/>
              <w:right w:w="100" w:type="dxa"/>
            </w:tcMar>
          </w:tcPr>
          <w:p w:rsidR="00CB69B7" w:rsidRDefault="008F5C4C">
            <w:r>
              <w:rPr>
                <w:color w:val="222222"/>
                <w:sz w:val="19"/>
                <w:szCs w:val="19"/>
              </w:rPr>
              <w:t>Mood signal to family feed; log line to admin; energy recomputed</w:t>
            </w:r>
          </w:p>
        </w:tc>
      </w:tr>
      <w:tr w:rsidR="00CB69B7">
        <w:tblPrEx>
          <w:tblCellMar>
            <w:top w:w="0" w:type="dxa"/>
            <w:bottom w:w="0" w:type="dxa"/>
          </w:tblCellMar>
        </w:tblPrEx>
        <w:tc>
          <w:tcPr>
            <w:tcW w:w="500" w:type="dxa"/>
            <w:shd w:val="clear" w:color="auto" w:fill="E8F3EA"/>
            <w:tcMar>
              <w:top w:w="60" w:type="dxa"/>
              <w:left w:w="100" w:type="dxa"/>
              <w:bottom w:w="60" w:type="dxa"/>
              <w:right w:w="100" w:type="dxa"/>
            </w:tcMar>
          </w:tcPr>
          <w:p w:rsidR="00CB69B7" w:rsidRDefault="008F5C4C">
            <w:r>
              <w:rPr>
                <w:color w:val="222222"/>
                <w:sz w:val="19"/>
                <w:szCs w:val="19"/>
              </w:rPr>
              <w:t>2</w:t>
            </w:r>
          </w:p>
        </w:tc>
        <w:tc>
          <w:tcPr>
            <w:tcW w:w="2700" w:type="dxa"/>
            <w:shd w:val="clear" w:color="auto" w:fill="E8F3EA"/>
            <w:tcMar>
              <w:top w:w="60" w:type="dxa"/>
              <w:left w:w="100" w:type="dxa"/>
              <w:bottom w:w="60" w:type="dxa"/>
              <w:right w:w="100" w:type="dxa"/>
            </w:tcMar>
          </w:tcPr>
          <w:p w:rsidR="00CB69B7" w:rsidRDefault="008F5C4C">
            <w:r>
              <w:rPr>
                <w:color w:val="222222"/>
                <w:sz w:val="19"/>
                <w:szCs w:val="19"/>
              </w:rPr>
              <w:t>Exercise / Brain Gym completed</w:t>
            </w:r>
          </w:p>
        </w:tc>
        <w:tc>
          <w:tcPr>
            <w:tcW w:w="2300" w:type="dxa"/>
            <w:shd w:val="clear" w:color="auto" w:fill="E8F3EA"/>
            <w:tcMar>
              <w:top w:w="60" w:type="dxa"/>
              <w:left w:w="100" w:type="dxa"/>
              <w:bottom w:w="60" w:type="dxa"/>
              <w:right w:w="100" w:type="dxa"/>
            </w:tcMar>
          </w:tcPr>
          <w:p w:rsidR="00CB69B7" w:rsidRDefault="008F5C4C">
            <w:r>
              <w:rPr>
                <w:color w:val="222222"/>
                <w:sz w:val="19"/>
                <w:szCs w:val="19"/>
              </w:rPr>
              <w:t>Senior → Family, Admin</w:t>
            </w:r>
          </w:p>
        </w:tc>
        <w:tc>
          <w:tcPr>
            <w:tcW w:w="3600" w:type="dxa"/>
            <w:shd w:val="clear" w:color="auto" w:fill="E8F3EA"/>
            <w:tcMar>
              <w:top w:w="60" w:type="dxa"/>
              <w:left w:w="100" w:type="dxa"/>
              <w:bottom w:w="60" w:type="dxa"/>
              <w:right w:w="100" w:type="dxa"/>
            </w:tcMar>
          </w:tcPr>
          <w:p w:rsidR="00CB69B7" w:rsidRDefault="008F5C4C">
            <w:r>
              <w:rPr>
                <w:color w:val="222222"/>
                <w:sz w:val="19"/>
                <w:szCs w:val="19"/>
              </w:rPr>
              <w:t>Activity signal; energy +; cognitive/exercise streak updated</w:t>
            </w:r>
          </w:p>
        </w:tc>
      </w:tr>
      <w:tr w:rsidR="00CB69B7">
        <w:tblPrEx>
          <w:tblCellMar>
            <w:top w:w="0" w:type="dxa"/>
            <w:bottom w:w="0" w:type="dxa"/>
          </w:tblCellMar>
        </w:tblPrEx>
        <w:tc>
          <w:tcPr>
            <w:tcW w:w="500" w:type="dxa"/>
            <w:tcMar>
              <w:top w:w="60" w:type="dxa"/>
              <w:left w:w="100" w:type="dxa"/>
              <w:bottom w:w="60" w:type="dxa"/>
              <w:right w:w="100" w:type="dxa"/>
            </w:tcMar>
          </w:tcPr>
          <w:p w:rsidR="00CB69B7" w:rsidRDefault="008F5C4C">
            <w:r>
              <w:rPr>
                <w:color w:val="222222"/>
                <w:sz w:val="19"/>
                <w:szCs w:val="19"/>
              </w:rPr>
              <w:t>3</w:t>
            </w:r>
          </w:p>
        </w:tc>
        <w:tc>
          <w:tcPr>
            <w:tcW w:w="2700" w:type="dxa"/>
            <w:tcMar>
              <w:top w:w="60" w:type="dxa"/>
              <w:left w:w="100" w:type="dxa"/>
              <w:bottom w:w="60" w:type="dxa"/>
              <w:right w:w="100" w:type="dxa"/>
            </w:tcMar>
          </w:tcPr>
          <w:p w:rsidR="00CB69B7" w:rsidRDefault="008F5C4C">
            <w:r>
              <w:rPr>
                <w:color w:val="222222"/>
                <w:sz w:val="19"/>
                <w:szCs w:val="19"/>
              </w:rPr>
              <w:t>Family sets a reminder</w:t>
            </w:r>
          </w:p>
        </w:tc>
        <w:tc>
          <w:tcPr>
            <w:tcW w:w="2300" w:type="dxa"/>
            <w:tcMar>
              <w:top w:w="60" w:type="dxa"/>
              <w:left w:w="100" w:type="dxa"/>
              <w:bottom w:w="60" w:type="dxa"/>
              <w:right w:w="100" w:type="dxa"/>
            </w:tcMar>
          </w:tcPr>
          <w:p w:rsidR="00CB69B7" w:rsidRDefault="008F5C4C">
            <w:r>
              <w:rPr>
                <w:color w:val="222222"/>
                <w:sz w:val="19"/>
                <w:szCs w:val="19"/>
              </w:rPr>
              <w:t>Family → Senior, Admin</w:t>
            </w:r>
          </w:p>
        </w:tc>
        <w:tc>
          <w:tcPr>
            <w:tcW w:w="3600" w:type="dxa"/>
            <w:tcMar>
              <w:top w:w="60" w:type="dxa"/>
              <w:left w:w="100" w:type="dxa"/>
              <w:bottom w:w="60" w:type="dxa"/>
              <w:right w:w="100" w:type="dxa"/>
            </w:tcMar>
          </w:tcPr>
          <w:p w:rsidR="00CB69B7" w:rsidRDefault="008F5C4C">
            <w:r>
              <w:rPr>
                <w:color w:val="222222"/>
                <w:sz w:val="19"/>
                <w:szCs w:val="19"/>
              </w:rPr>
              <w:t xml:space="preserve">Delivered into senior's WhatsApp via </w:t>
            </w:r>
            <w:proofErr w:type="spellStart"/>
            <w:r>
              <w:rPr>
                <w:color w:val="222222"/>
                <w:sz w:val="19"/>
                <w:szCs w:val="19"/>
              </w:rPr>
              <w:t>Saathi</w:t>
            </w:r>
            <w:proofErr w:type="spellEnd"/>
            <w:r>
              <w:rPr>
                <w:color w:val="222222"/>
                <w:sz w:val="19"/>
                <w:szCs w:val="19"/>
              </w:rPr>
              <w:t xml:space="preserve"> Didi ≤1 min as Utility template; admin logs template cost</w:t>
            </w:r>
          </w:p>
        </w:tc>
      </w:tr>
      <w:tr w:rsidR="00CB69B7">
        <w:tblPrEx>
          <w:tblCellMar>
            <w:top w:w="0" w:type="dxa"/>
            <w:bottom w:w="0" w:type="dxa"/>
          </w:tblCellMar>
        </w:tblPrEx>
        <w:tc>
          <w:tcPr>
            <w:tcW w:w="500" w:type="dxa"/>
            <w:shd w:val="clear" w:color="auto" w:fill="E8F3EA"/>
            <w:tcMar>
              <w:top w:w="60" w:type="dxa"/>
              <w:left w:w="100" w:type="dxa"/>
              <w:bottom w:w="60" w:type="dxa"/>
              <w:right w:w="100" w:type="dxa"/>
            </w:tcMar>
          </w:tcPr>
          <w:p w:rsidR="00CB69B7" w:rsidRDefault="008F5C4C">
            <w:r>
              <w:rPr>
                <w:color w:val="222222"/>
                <w:sz w:val="19"/>
                <w:szCs w:val="19"/>
              </w:rPr>
              <w:t>4</w:t>
            </w:r>
          </w:p>
        </w:tc>
        <w:tc>
          <w:tcPr>
            <w:tcW w:w="2700" w:type="dxa"/>
            <w:shd w:val="clear" w:color="auto" w:fill="E8F3EA"/>
            <w:tcMar>
              <w:top w:w="60" w:type="dxa"/>
              <w:left w:w="100" w:type="dxa"/>
              <w:bottom w:w="60" w:type="dxa"/>
              <w:right w:w="100" w:type="dxa"/>
            </w:tcMar>
          </w:tcPr>
          <w:p w:rsidR="00CB69B7" w:rsidRDefault="008F5C4C">
            <w:r>
              <w:rPr>
                <w:color w:val="222222"/>
                <w:sz w:val="19"/>
                <w:szCs w:val="19"/>
              </w:rPr>
              <w:t>Admin approves senior-created event</w:t>
            </w:r>
          </w:p>
        </w:tc>
        <w:tc>
          <w:tcPr>
            <w:tcW w:w="2300" w:type="dxa"/>
            <w:shd w:val="clear" w:color="auto" w:fill="E8F3EA"/>
            <w:tcMar>
              <w:top w:w="60" w:type="dxa"/>
              <w:left w:w="100" w:type="dxa"/>
              <w:bottom w:w="60" w:type="dxa"/>
              <w:right w:w="100" w:type="dxa"/>
            </w:tcMar>
          </w:tcPr>
          <w:p w:rsidR="00CB69B7" w:rsidRDefault="008F5C4C">
            <w:r>
              <w:rPr>
                <w:color w:val="222222"/>
                <w:sz w:val="19"/>
                <w:szCs w:val="19"/>
              </w:rPr>
              <w:t>Admin → Senior(s), Volunteer</w:t>
            </w:r>
          </w:p>
        </w:tc>
        <w:tc>
          <w:tcPr>
            <w:tcW w:w="3600" w:type="dxa"/>
            <w:shd w:val="clear" w:color="auto" w:fill="E8F3EA"/>
            <w:tcMar>
              <w:top w:w="60" w:type="dxa"/>
              <w:left w:w="100" w:type="dxa"/>
              <w:bottom w:w="60" w:type="dxa"/>
              <w:right w:w="100" w:type="dxa"/>
            </w:tcMar>
          </w:tcPr>
          <w:p w:rsidR="00CB69B7" w:rsidRDefault="008F5C4C">
            <w:r>
              <w:rPr>
                <w:color w:val="222222"/>
                <w:sz w:val="19"/>
                <w:szCs w:val="19"/>
              </w:rPr>
              <w:t xml:space="preserve">Nudges to matched seniors ≤5 km; </w:t>
            </w:r>
            <w:proofErr w:type="spellStart"/>
            <w:r>
              <w:rPr>
                <w:color w:val="222222"/>
                <w:sz w:val="19"/>
                <w:szCs w:val="19"/>
              </w:rPr>
              <w:t>organiser</w:t>
            </w:r>
            <w:proofErr w:type="spellEnd"/>
            <w:r>
              <w:rPr>
                <w:color w:val="222222"/>
                <w:sz w:val="19"/>
                <w:szCs w:val="19"/>
              </w:rPr>
              <w:t xml:space="preserve"> notified; support tasks created</w:t>
            </w:r>
          </w:p>
        </w:tc>
      </w:tr>
      <w:tr w:rsidR="00CB69B7">
        <w:tblPrEx>
          <w:tblCellMar>
            <w:top w:w="0" w:type="dxa"/>
            <w:bottom w:w="0" w:type="dxa"/>
          </w:tblCellMar>
        </w:tblPrEx>
        <w:tc>
          <w:tcPr>
            <w:tcW w:w="500" w:type="dxa"/>
            <w:tcMar>
              <w:top w:w="60" w:type="dxa"/>
              <w:left w:w="100" w:type="dxa"/>
              <w:bottom w:w="60" w:type="dxa"/>
              <w:right w:w="100" w:type="dxa"/>
            </w:tcMar>
          </w:tcPr>
          <w:p w:rsidR="00CB69B7" w:rsidRDefault="008F5C4C">
            <w:r>
              <w:rPr>
                <w:color w:val="222222"/>
                <w:sz w:val="19"/>
                <w:szCs w:val="19"/>
              </w:rPr>
              <w:t>5</w:t>
            </w:r>
          </w:p>
        </w:tc>
        <w:tc>
          <w:tcPr>
            <w:tcW w:w="2700" w:type="dxa"/>
            <w:tcMar>
              <w:top w:w="60" w:type="dxa"/>
              <w:left w:w="100" w:type="dxa"/>
              <w:bottom w:w="60" w:type="dxa"/>
              <w:right w:w="100" w:type="dxa"/>
            </w:tcMar>
          </w:tcPr>
          <w:p w:rsidR="00CB69B7" w:rsidRDefault="008F5C4C">
            <w:r>
              <w:rPr>
                <w:color w:val="222222"/>
                <w:sz w:val="19"/>
                <w:szCs w:val="19"/>
              </w:rPr>
              <w:t>Senior RSVPs to event</w:t>
            </w:r>
          </w:p>
        </w:tc>
        <w:tc>
          <w:tcPr>
            <w:tcW w:w="2300" w:type="dxa"/>
            <w:tcMar>
              <w:top w:w="60" w:type="dxa"/>
              <w:left w:w="100" w:type="dxa"/>
              <w:bottom w:w="60" w:type="dxa"/>
              <w:right w:w="100" w:type="dxa"/>
            </w:tcMar>
          </w:tcPr>
          <w:p w:rsidR="00CB69B7" w:rsidRDefault="008F5C4C">
            <w:r>
              <w:rPr>
                <w:color w:val="222222"/>
                <w:sz w:val="19"/>
                <w:szCs w:val="19"/>
              </w:rPr>
              <w:t>Senior → Family, Admin</w:t>
            </w:r>
          </w:p>
        </w:tc>
        <w:tc>
          <w:tcPr>
            <w:tcW w:w="3600" w:type="dxa"/>
            <w:tcMar>
              <w:top w:w="60" w:type="dxa"/>
              <w:left w:w="100" w:type="dxa"/>
              <w:bottom w:w="60" w:type="dxa"/>
              <w:right w:w="100" w:type="dxa"/>
            </w:tcMar>
          </w:tcPr>
          <w:p w:rsidR="00CB69B7" w:rsidRDefault="008F5C4C">
            <w:r>
              <w:rPr>
                <w:color w:val="222222"/>
                <w:sz w:val="19"/>
                <w:szCs w:val="19"/>
              </w:rPr>
              <w:t>Participation signal to family; attendee count to admin; reminder scheduled</w:t>
            </w:r>
          </w:p>
        </w:tc>
      </w:tr>
      <w:tr w:rsidR="00CB69B7">
        <w:tblPrEx>
          <w:tblCellMar>
            <w:top w:w="0" w:type="dxa"/>
            <w:bottom w:w="0" w:type="dxa"/>
          </w:tblCellMar>
        </w:tblPrEx>
        <w:tc>
          <w:tcPr>
            <w:tcW w:w="500" w:type="dxa"/>
            <w:shd w:val="clear" w:color="auto" w:fill="E8F3EA"/>
            <w:tcMar>
              <w:top w:w="60" w:type="dxa"/>
              <w:left w:w="100" w:type="dxa"/>
              <w:bottom w:w="60" w:type="dxa"/>
              <w:right w:w="100" w:type="dxa"/>
            </w:tcMar>
          </w:tcPr>
          <w:p w:rsidR="00CB69B7" w:rsidRDefault="008F5C4C">
            <w:r>
              <w:rPr>
                <w:color w:val="222222"/>
                <w:sz w:val="19"/>
                <w:szCs w:val="19"/>
              </w:rPr>
              <w:t>6</w:t>
            </w:r>
          </w:p>
        </w:tc>
        <w:tc>
          <w:tcPr>
            <w:tcW w:w="2700" w:type="dxa"/>
            <w:shd w:val="clear" w:color="auto" w:fill="E8F3EA"/>
            <w:tcMar>
              <w:top w:w="60" w:type="dxa"/>
              <w:left w:w="100" w:type="dxa"/>
              <w:bottom w:w="60" w:type="dxa"/>
              <w:right w:w="100" w:type="dxa"/>
            </w:tcMar>
          </w:tcPr>
          <w:p w:rsidR="00CB69B7" w:rsidRDefault="008F5C4C">
            <w:r>
              <w:rPr>
                <w:color w:val="222222"/>
                <w:sz w:val="19"/>
                <w:szCs w:val="19"/>
              </w:rPr>
              <w:t>SOS raised</w:t>
            </w:r>
          </w:p>
        </w:tc>
        <w:tc>
          <w:tcPr>
            <w:tcW w:w="2300" w:type="dxa"/>
            <w:shd w:val="clear" w:color="auto" w:fill="E8F3EA"/>
            <w:tcMar>
              <w:top w:w="60" w:type="dxa"/>
              <w:left w:w="100" w:type="dxa"/>
              <w:bottom w:w="60" w:type="dxa"/>
              <w:right w:w="100" w:type="dxa"/>
            </w:tcMar>
          </w:tcPr>
          <w:p w:rsidR="00CB69B7" w:rsidRDefault="008F5C4C">
            <w:r>
              <w:rPr>
                <w:color w:val="222222"/>
                <w:sz w:val="19"/>
                <w:szCs w:val="19"/>
              </w:rPr>
              <w:t>Senior → Family, Volunteer, Admin</w:t>
            </w:r>
          </w:p>
        </w:tc>
        <w:tc>
          <w:tcPr>
            <w:tcW w:w="3600" w:type="dxa"/>
            <w:shd w:val="clear" w:color="auto" w:fill="E8F3EA"/>
            <w:tcMar>
              <w:top w:w="60" w:type="dxa"/>
              <w:left w:w="100" w:type="dxa"/>
              <w:bottom w:w="60" w:type="dxa"/>
              <w:right w:w="100" w:type="dxa"/>
            </w:tcMar>
          </w:tcPr>
          <w:p w:rsidR="00CB69B7" w:rsidRDefault="008F5C4C">
            <w:r>
              <w:rPr>
                <w:color w:val="222222"/>
                <w:sz w:val="19"/>
                <w:szCs w:val="19"/>
              </w:rPr>
              <w:t>≤10 s: family SMS + dispatch card to nearest active verified volunteer + admin alert with SLA stamp</w:t>
            </w:r>
          </w:p>
        </w:tc>
      </w:tr>
      <w:tr w:rsidR="00CB69B7">
        <w:tblPrEx>
          <w:tblCellMar>
            <w:top w:w="0" w:type="dxa"/>
            <w:bottom w:w="0" w:type="dxa"/>
          </w:tblCellMar>
        </w:tblPrEx>
        <w:tc>
          <w:tcPr>
            <w:tcW w:w="500" w:type="dxa"/>
            <w:tcMar>
              <w:top w:w="60" w:type="dxa"/>
              <w:left w:w="100" w:type="dxa"/>
              <w:bottom w:w="60" w:type="dxa"/>
              <w:right w:w="100" w:type="dxa"/>
            </w:tcMar>
          </w:tcPr>
          <w:p w:rsidR="00CB69B7" w:rsidRDefault="008F5C4C">
            <w:r>
              <w:rPr>
                <w:color w:val="222222"/>
                <w:sz w:val="19"/>
                <w:szCs w:val="19"/>
              </w:rPr>
              <w:t>7</w:t>
            </w:r>
          </w:p>
        </w:tc>
        <w:tc>
          <w:tcPr>
            <w:tcW w:w="2700" w:type="dxa"/>
            <w:tcMar>
              <w:top w:w="60" w:type="dxa"/>
              <w:left w:w="100" w:type="dxa"/>
              <w:bottom w:w="60" w:type="dxa"/>
              <w:right w:w="100" w:type="dxa"/>
            </w:tcMar>
          </w:tcPr>
          <w:p w:rsidR="00CB69B7" w:rsidRDefault="008F5C4C">
            <w:r>
              <w:rPr>
                <w:color w:val="222222"/>
                <w:sz w:val="19"/>
                <w:szCs w:val="19"/>
              </w:rPr>
              <w:t>Volunteer accepts &amp; resolves emergency</w:t>
            </w:r>
          </w:p>
        </w:tc>
        <w:tc>
          <w:tcPr>
            <w:tcW w:w="2300" w:type="dxa"/>
            <w:tcMar>
              <w:top w:w="60" w:type="dxa"/>
              <w:left w:w="100" w:type="dxa"/>
              <w:bottom w:w="60" w:type="dxa"/>
              <w:right w:w="100" w:type="dxa"/>
            </w:tcMar>
          </w:tcPr>
          <w:p w:rsidR="00CB69B7" w:rsidRDefault="008F5C4C">
            <w:r>
              <w:rPr>
                <w:color w:val="222222"/>
                <w:sz w:val="19"/>
                <w:szCs w:val="19"/>
              </w:rPr>
              <w:t>Volunteer → Senior, Family, Admin</w:t>
            </w:r>
          </w:p>
        </w:tc>
        <w:tc>
          <w:tcPr>
            <w:tcW w:w="3600" w:type="dxa"/>
            <w:tcMar>
              <w:top w:w="60" w:type="dxa"/>
              <w:left w:w="100" w:type="dxa"/>
              <w:bottom w:w="60" w:type="dxa"/>
              <w:right w:w="100" w:type="dxa"/>
            </w:tcMar>
          </w:tcPr>
          <w:p w:rsidR="00CB69B7" w:rsidRDefault="008F5C4C">
            <w:r>
              <w:rPr>
                <w:color w:val="222222"/>
                <w:sz w:val="19"/>
                <w:szCs w:val="19"/>
              </w:rPr>
              <w:t>ETA + geo-log to family; in-chat reassurance to senior; structured outcome closes admin alert; re-check scheduled</w:t>
            </w:r>
          </w:p>
        </w:tc>
      </w:tr>
      <w:tr w:rsidR="00CB69B7">
        <w:tblPrEx>
          <w:tblCellMar>
            <w:top w:w="0" w:type="dxa"/>
            <w:bottom w:w="0" w:type="dxa"/>
          </w:tblCellMar>
        </w:tblPrEx>
        <w:tc>
          <w:tcPr>
            <w:tcW w:w="500" w:type="dxa"/>
            <w:shd w:val="clear" w:color="auto" w:fill="E8F3EA"/>
            <w:tcMar>
              <w:top w:w="60" w:type="dxa"/>
              <w:left w:w="100" w:type="dxa"/>
              <w:bottom w:w="60" w:type="dxa"/>
              <w:right w:w="100" w:type="dxa"/>
            </w:tcMar>
          </w:tcPr>
          <w:p w:rsidR="00CB69B7" w:rsidRDefault="008F5C4C">
            <w:r>
              <w:rPr>
                <w:color w:val="222222"/>
                <w:sz w:val="19"/>
                <w:szCs w:val="19"/>
              </w:rPr>
              <w:t>8</w:t>
            </w:r>
          </w:p>
        </w:tc>
        <w:tc>
          <w:tcPr>
            <w:tcW w:w="2700" w:type="dxa"/>
            <w:shd w:val="clear" w:color="auto" w:fill="E8F3EA"/>
            <w:tcMar>
              <w:top w:w="60" w:type="dxa"/>
              <w:left w:w="100" w:type="dxa"/>
              <w:bottom w:w="60" w:type="dxa"/>
              <w:right w:w="100" w:type="dxa"/>
            </w:tcMar>
          </w:tcPr>
          <w:p w:rsidR="00CB69B7" w:rsidRDefault="008F5C4C">
            <w:r>
              <w:rPr>
                <w:color w:val="222222"/>
                <w:sz w:val="19"/>
                <w:szCs w:val="19"/>
              </w:rPr>
              <w:t>Scheduled visit completed</w:t>
            </w:r>
          </w:p>
        </w:tc>
        <w:tc>
          <w:tcPr>
            <w:tcW w:w="2300" w:type="dxa"/>
            <w:shd w:val="clear" w:color="auto" w:fill="E8F3EA"/>
            <w:tcMar>
              <w:top w:w="60" w:type="dxa"/>
              <w:left w:w="100" w:type="dxa"/>
              <w:bottom w:w="60" w:type="dxa"/>
              <w:right w:w="100" w:type="dxa"/>
            </w:tcMar>
          </w:tcPr>
          <w:p w:rsidR="00CB69B7" w:rsidRDefault="008F5C4C">
            <w:r>
              <w:rPr>
                <w:color w:val="222222"/>
                <w:sz w:val="19"/>
                <w:szCs w:val="19"/>
              </w:rPr>
              <w:t>Volunteer → Family, Admin (+Senior on flag)</w:t>
            </w:r>
          </w:p>
        </w:tc>
        <w:tc>
          <w:tcPr>
            <w:tcW w:w="3600" w:type="dxa"/>
            <w:shd w:val="clear" w:color="auto" w:fill="E8F3EA"/>
            <w:tcMar>
              <w:top w:w="60" w:type="dxa"/>
              <w:left w:w="100" w:type="dxa"/>
              <w:bottom w:w="60" w:type="dxa"/>
              <w:right w:w="100" w:type="dxa"/>
            </w:tcMar>
          </w:tcPr>
          <w:p w:rsidR="00CB69B7" w:rsidRDefault="008F5C4C">
            <w:r>
              <w:rPr>
                <w:color w:val="222222"/>
                <w:sz w:val="19"/>
                <w:szCs w:val="19"/>
              </w:rPr>
              <w:t xml:space="preserve">Structured note to family; KPI increment; health flag raises family signal + </w:t>
            </w:r>
            <w:proofErr w:type="spellStart"/>
            <w:r>
              <w:rPr>
                <w:color w:val="222222"/>
                <w:sz w:val="19"/>
                <w:szCs w:val="19"/>
              </w:rPr>
              <w:t>Saathi</w:t>
            </w:r>
            <w:proofErr w:type="spellEnd"/>
            <w:r>
              <w:rPr>
                <w:color w:val="222222"/>
                <w:sz w:val="19"/>
                <w:szCs w:val="19"/>
              </w:rPr>
              <w:t xml:space="preserve"> follow-up + </w:t>
            </w:r>
            <w:proofErr w:type="spellStart"/>
            <w:r>
              <w:rPr>
                <w:color w:val="222222"/>
                <w:sz w:val="19"/>
                <w:szCs w:val="19"/>
              </w:rPr>
              <w:t>health_note</w:t>
            </w:r>
            <w:proofErr w:type="spellEnd"/>
          </w:p>
        </w:tc>
      </w:tr>
    </w:tbl>
    <w:p w:rsidR="00CB69B7" w:rsidRDefault="008F5C4C">
      <w:pPr>
        <w:pStyle w:val="Heading1"/>
        <w:spacing w:before="360" w:after="160"/>
      </w:pPr>
      <w:bookmarkStart w:id="36" w:name="_Toc234512356"/>
      <w:r>
        <w:t>11. WhatsApp Integration Requirements</w:t>
      </w:r>
      <w:bookmarkEnd w:id="36"/>
    </w:p>
    <w:p w:rsidR="00CB69B7" w:rsidRDefault="008F5C4C">
      <w:pPr>
        <w:pStyle w:val="ListParagraph"/>
        <w:numPr>
          <w:ilvl w:val="0"/>
          <w:numId w:val="2"/>
        </w:numPr>
        <w:spacing w:after="80" w:line="280" w:lineRule="auto"/>
      </w:pPr>
      <w:r>
        <w:t>Twilio WhatsApp Business API (pilot) → Meta Cloud API direct (scale); Meta business verification and per-template approval tracked as launch gates.</w:t>
      </w:r>
    </w:p>
    <w:p w:rsidR="00CB69B7" w:rsidRDefault="008F5C4C">
      <w:pPr>
        <w:pStyle w:val="ListParagraph"/>
        <w:numPr>
          <w:ilvl w:val="0"/>
          <w:numId w:val="2"/>
        </w:numPr>
        <w:spacing w:after="80" w:line="280" w:lineRule="auto"/>
      </w:pPr>
      <w:r>
        <w:t xml:space="preserve">All proactive templates </w:t>
      </w:r>
      <w:proofErr w:type="spellStart"/>
      <w:r>
        <w:t>categorised</w:t>
      </w:r>
      <w:proofErr w:type="spellEnd"/>
      <w:r>
        <w:t xml:space="preserve"> Utility (~₹0.13) — never Marketing (~7× saving); free-form kept inside t</w:t>
      </w:r>
      <w:r>
        <w:t>he 24-hour service window.</w:t>
      </w:r>
    </w:p>
    <w:p w:rsidR="00CB69B7" w:rsidRDefault="008F5C4C">
      <w:pPr>
        <w:pStyle w:val="ListParagraph"/>
        <w:numPr>
          <w:ilvl w:val="0"/>
          <w:numId w:val="2"/>
        </w:numPr>
        <w:spacing w:after="80" w:line="280" w:lineRule="auto"/>
      </w:pPr>
      <w:r>
        <w:t>Interactive buttons (max 3) and lists; every menu offers Back ('</w:t>
      </w:r>
      <w:r>
        <w:t>⬅</w:t>
      </w:r>
      <w:r>
        <w:t xml:space="preserve"> </w:t>
      </w:r>
      <w:proofErr w:type="spellStart"/>
      <w:r>
        <w:t>Peeche</w:t>
      </w:r>
      <w:proofErr w:type="spellEnd"/>
      <w:r>
        <w:t>') and Home via the server-side state machine.</w:t>
      </w:r>
    </w:p>
    <w:p w:rsidR="00CB69B7" w:rsidRDefault="008F5C4C">
      <w:pPr>
        <w:pStyle w:val="ListParagraph"/>
        <w:numPr>
          <w:ilvl w:val="0"/>
          <w:numId w:val="2"/>
        </w:numPr>
        <w:spacing w:after="80" w:line="280" w:lineRule="auto"/>
      </w:pPr>
      <w:r>
        <w:t>No silent group adding — clusters are logical DB constructs only.</w:t>
      </w:r>
    </w:p>
    <w:p w:rsidR="00CB69B7" w:rsidRDefault="008F5C4C">
      <w:pPr>
        <w:pStyle w:val="ListParagraph"/>
        <w:numPr>
          <w:ilvl w:val="0"/>
          <w:numId w:val="2"/>
        </w:numPr>
        <w:spacing w:after="80" w:line="280" w:lineRule="auto"/>
      </w:pPr>
      <w:r>
        <w:t>Voice notes both directions; images under th</w:t>
      </w:r>
      <w:r>
        <w:t>e 1-hour deletion policy.</w:t>
      </w:r>
    </w:p>
    <w:p w:rsidR="00CB69B7" w:rsidRDefault="008F5C4C">
      <w:pPr>
        <w:pStyle w:val="Heading1"/>
        <w:spacing w:before="360" w:after="160"/>
      </w:pPr>
      <w:bookmarkStart w:id="37" w:name="_Toc234512357"/>
      <w:r>
        <w:t>12. Non-Functional Requirements</w:t>
      </w:r>
      <w:bookmarkEnd w:id="3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300"/>
      </w:tblGrid>
      <w:tr w:rsidR="00CB69B7">
        <w:tblPrEx>
          <w:tblCellMar>
            <w:top w:w="0" w:type="dxa"/>
            <w:bottom w:w="0" w:type="dxa"/>
          </w:tblCellMar>
        </w:tblPrEx>
        <w:trPr>
          <w:tblHeader/>
        </w:trPr>
        <w:tc>
          <w:tcPr>
            <w:tcW w:w="1800" w:type="dxa"/>
            <w:shd w:val="clear" w:color="auto" w:fill="1B3A2A"/>
            <w:tcMar>
              <w:top w:w="60" w:type="dxa"/>
              <w:left w:w="100" w:type="dxa"/>
              <w:bottom w:w="60" w:type="dxa"/>
              <w:right w:w="100" w:type="dxa"/>
            </w:tcMar>
          </w:tcPr>
          <w:p w:rsidR="00CB69B7" w:rsidRDefault="008F5C4C">
            <w:r>
              <w:rPr>
                <w:b/>
                <w:bCs/>
                <w:color w:val="FFFFFF"/>
                <w:sz w:val="19"/>
                <w:szCs w:val="19"/>
              </w:rPr>
              <w:t>Area</w:t>
            </w:r>
          </w:p>
        </w:tc>
        <w:tc>
          <w:tcPr>
            <w:tcW w:w="7300" w:type="dxa"/>
            <w:shd w:val="clear" w:color="auto" w:fill="1B3A2A"/>
            <w:tcMar>
              <w:top w:w="60" w:type="dxa"/>
              <w:left w:w="100" w:type="dxa"/>
              <w:bottom w:w="60" w:type="dxa"/>
              <w:right w:w="100" w:type="dxa"/>
            </w:tcMar>
          </w:tcPr>
          <w:p w:rsidR="00CB69B7" w:rsidRDefault="008F5C4C">
            <w:r>
              <w:rPr>
                <w:b/>
                <w:bCs/>
                <w:color w:val="FFFFFF"/>
                <w:sz w:val="19"/>
                <w:szCs w:val="19"/>
              </w:rPr>
              <w:t>Requirement</w:t>
            </w:r>
          </w:p>
        </w:tc>
      </w:tr>
      <w:tr w:rsidR="00CB69B7">
        <w:tblPrEx>
          <w:tblCellMar>
            <w:top w:w="0" w:type="dxa"/>
            <w:bottom w:w="0" w:type="dxa"/>
          </w:tblCellMar>
        </w:tblPrEx>
        <w:tc>
          <w:tcPr>
            <w:tcW w:w="1800" w:type="dxa"/>
            <w:tcMar>
              <w:top w:w="60" w:type="dxa"/>
              <w:left w:w="100" w:type="dxa"/>
              <w:bottom w:w="60" w:type="dxa"/>
              <w:right w:w="100" w:type="dxa"/>
            </w:tcMar>
          </w:tcPr>
          <w:p w:rsidR="00CB69B7" w:rsidRDefault="008F5C4C">
            <w:r>
              <w:rPr>
                <w:color w:val="222222"/>
                <w:sz w:val="19"/>
                <w:szCs w:val="19"/>
              </w:rPr>
              <w:t>Latency</w:t>
            </w:r>
          </w:p>
        </w:tc>
        <w:tc>
          <w:tcPr>
            <w:tcW w:w="7300" w:type="dxa"/>
            <w:tcMar>
              <w:top w:w="60" w:type="dxa"/>
              <w:left w:w="100" w:type="dxa"/>
              <w:bottom w:w="60" w:type="dxa"/>
              <w:right w:w="100" w:type="dxa"/>
            </w:tcMar>
          </w:tcPr>
          <w:p w:rsidR="00CB69B7" w:rsidRDefault="008F5C4C">
            <w:r>
              <w:rPr>
                <w:color w:val="222222"/>
                <w:sz w:val="19"/>
                <w:szCs w:val="19"/>
              </w:rPr>
              <w:t>Chat reply &lt;4 s p95; emergency path &lt;10 s end-to-end (synchronous, pre-AI); dispatch card &lt;10 s; family reminder delivery &lt;1 min; dispatch non-acceptance reassignment at 90 s</w:t>
            </w:r>
          </w:p>
        </w:tc>
      </w:tr>
      <w:tr w:rsidR="00CB69B7">
        <w:tblPrEx>
          <w:tblCellMar>
            <w:top w:w="0" w:type="dxa"/>
            <w:bottom w:w="0" w:type="dxa"/>
          </w:tblCellMar>
        </w:tblPrEx>
        <w:tc>
          <w:tcPr>
            <w:tcW w:w="1800" w:type="dxa"/>
            <w:shd w:val="clear" w:color="auto" w:fill="E8F3EA"/>
            <w:tcMar>
              <w:top w:w="60" w:type="dxa"/>
              <w:left w:w="100" w:type="dxa"/>
              <w:bottom w:w="60" w:type="dxa"/>
              <w:right w:w="100" w:type="dxa"/>
            </w:tcMar>
          </w:tcPr>
          <w:p w:rsidR="00CB69B7" w:rsidRDefault="008F5C4C">
            <w:r>
              <w:rPr>
                <w:color w:val="222222"/>
                <w:sz w:val="19"/>
                <w:szCs w:val="19"/>
              </w:rPr>
              <w:t>Availability</w:t>
            </w:r>
          </w:p>
        </w:tc>
        <w:tc>
          <w:tcPr>
            <w:tcW w:w="7300" w:type="dxa"/>
            <w:shd w:val="clear" w:color="auto" w:fill="E8F3EA"/>
            <w:tcMar>
              <w:top w:w="60" w:type="dxa"/>
              <w:left w:w="100" w:type="dxa"/>
              <w:bottom w:w="60" w:type="dxa"/>
              <w:right w:w="100" w:type="dxa"/>
            </w:tcMar>
          </w:tcPr>
          <w:p w:rsidR="00CB69B7" w:rsidRDefault="008F5C4C">
            <w:r>
              <w:rPr>
                <w:color w:val="222222"/>
                <w:sz w:val="19"/>
                <w:szCs w:val="19"/>
              </w:rPr>
              <w:t>99.5% pilot; circuit breaker serves pre-scripted empathetic fallbac</w:t>
            </w:r>
            <w:r>
              <w:rPr>
                <w:color w:val="222222"/>
                <w:sz w:val="19"/>
                <w:szCs w:val="19"/>
              </w:rPr>
              <w:t>ks if the AI API is down; emergency path independent of AI availability</w:t>
            </w:r>
          </w:p>
        </w:tc>
      </w:tr>
      <w:tr w:rsidR="00CB69B7">
        <w:tblPrEx>
          <w:tblCellMar>
            <w:top w:w="0" w:type="dxa"/>
            <w:bottom w:w="0" w:type="dxa"/>
          </w:tblCellMar>
        </w:tblPrEx>
        <w:tc>
          <w:tcPr>
            <w:tcW w:w="1800" w:type="dxa"/>
            <w:tcMar>
              <w:top w:w="60" w:type="dxa"/>
              <w:left w:w="100" w:type="dxa"/>
              <w:bottom w:w="60" w:type="dxa"/>
              <w:right w:w="100" w:type="dxa"/>
            </w:tcMar>
          </w:tcPr>
          <w:p w:rsidR="00CB69B7" w:rsidRDefault="008F5C4C">
            <w:r>
              <w:rPr>
                <w:color w:val="222222"/>
                <w:sz w:val="19"/>
                <w:szCs w:val="19"/>
              </w:rPr>
              <w:t>Accessibility</w:t>
            </w:r>
          </w:p>
        </w:tc>
        <w:tc>
          <w:tcPr>
            <w:tcW w:w="7300" w:type="dxa"/>
            <w:tcMar>
              <w:top w:w="60" w:type="dxa"/>
              <w:left w:w="100" w:type="dxa"/>
              <w:bottom w:w="60" w:type="dxa"/>
              <w:right w:w="100" w:type="dxa"/>
            </w:tcMar>
          </w:tcPr>
          <w:p w:rsidR="00CB69B7" w:rsidRDefault="008F5C4C">
            <w:r>
              <w:rPr>
                <w:color w:val="222222"/>
                <w:sz w:val="19"/>
                <w:szCs w:val="19"/>
              </w:rPr>
              <w:t>TTS 0.85× default, large fonts, max 3 choices per menu, always voice-repeatable</w:t>
            </w:r>
          </w:p>
        </w:tc>
      </w:tr>
      <w:tr w:rsidR="00CB69B7">
        <w:tblPrEx>
          <w:tblCellMar>
            <w:top w:w="0" w:type="dxa"/>
            <w:bottom w:w="0" w:type="dxa"/>
          </w:tblCellMar>
        </w:tblPrEx>
        <w:tc>
          <w:tcPr>
            <w:tcW w:w="1800" w:type="dxa"/>
            <w:shd w:val="clear" w:color="auto" w:fill="E8F3EA"/>
            <w:tcMar>
              <w:top w:w="60" w:type="dxa"/>
              <w:left w:w="100" w:type="dxa"/>
              <w:bottom w:w="60" w:type="dxa"/>
              <w:right w:w="100" w:type="dxa"/>
            </w:tcMar>
          </w:tcPr>
          <w:p w:rsidR="00CB69B7" w:rsidRDefault="008F5C4C">
            <w:r>
              <w:rPr>
                <w:color w:val="222222"/>
                <w:sz w:val="19"/>
                <w:szCs w:val="19"/>
              </w:rPr>
              <w:t>Security</w:t>
            </w:r>
          </w:p>
        </w:tc>
        <w:tc>
          <w:tcPr>
            <w:tcW w:w="7300" w:type="dxa"/>
            <w:shd w:val="clear" w:color="auto" w:fill="E8F3EA"/>
            <w:tcMar>
              <w:top w:w="60" w:type="dxa"/>
              <w:left w:w="100" w:type="dxa"/>
              <w:bottom w:w="60" w:type="dxa"/>
              <w:right w:w="100" w:type="dxa"/>
            </w:tcMar>
          </w:tcPr>
          <w:p w:rsidR="00CB69B7" w:rsidRDefault="008F5C4C">
            <w:r>
              <w:rPr>
                <w:color w:val="222222"/>
                <w:sz w:val="19"/>
                <w:szCs w:val="19"/>
              </w:rPr>
              <w:t>RLS on all tables, TDE, Key Vault, phone hashed, names encrypted; role-scoped APIs (9.7)</w:t>
            </w:r>
          </w:p>
        </w:tc>
      </w:tr>
      <w:tr w:rsidR="00CB69B7">
        <w:tblPrEx>
          <w:tblCellMar>
            <w:top w:w="0" w:type="dxa"/>
            <w:bottom w:w="0" w:type="dxa"/>
          </w:tblCellMar>
        </w:tblPrEx>
        <w:tc>
          <w:tcPr>
            <w:tcW w:w="1800" w:type="dxa"/>
            <w:tcMar>
              <w:top w:w="60" w:type="dxa"/>
              <w:left w:w="100" w:type="dxa"/>
              <w:bottom w:w="60" w:type="dxa"/>
              <w:right w:w="100" w:type="dxa"/>
            </w:tcMar>
          </w:tcPr>
          <w:p w:rsidR="00CB69B7" w:rsidRDefault="008F5C4C">
            <w:r>
              <w:rPr>
                <w:color w:val="222222"/>
                <w:sz w:val="19"/>
                <w:szCs w:val="19"/>
              </w:rPr>
              <w:lastRenderedPageBreak/>
              <w:t>Privacy</w:t>
            </w:r>
          </w:p>
        </w:tc>
        <w:tc>
          <w:tcPr>
            <w:tcW w:w="7300" w:type="dxa"/>
            <w:tcMar>
              <w:top w:w="60" w:type="dxa"/>
              <w:left w:w="100" w:type="dxa"/>
              <w:bottom w:w="60" w:type="dxa"/>
              <w:right w:w="100" w:type="dxa"/>
            </w:tcMar>
          </w:tcPr>
          <w:p w:rsidR="00CB69B7" w:rsidRDefault="008F5C4C">
            <w:r>
              <w:rPr>
                <w:color w:val="222222"/>
                <w:sz w:val="19"/>
                <w:szCs w:val="19"/>
              </w:rPr>
              <w:t>No raw voice; images ≤1 h; conversations archived 90 d, deleted 180 d; signals-only surfaces for all non-senior roles</w:t>
            </w:r>
          </w:p>
        </w:tc>
      </w:tr>
      <w:tr w:rsidR="00CB69B7">
        <w:tblPrEx>
          <w:tblCellMar>
            <w:top w:w="0" w:type="dxa"/>
            <w:bottom w:w="0" w:type="dxa"/>
          </w:tblCellMar>
        </w:tblPrEx>
        <w:tc>
          <w:tcPr>
            <w:tcW w:w="1800" w:type="dxa"/>
            <w:shd w:val="clear" w:color="auto" w:fill="E8F3EA"/>
            <w:tcMar>
              <w:top w:w="60" w:type="dxa"/>
              <w:left w:w="100" w:type="dxa"/>
              <w:bottom w:w="60" w:type="dxa"/>
              <w:right w:w="100" w:type="dxa"/>
            </w:tcMar>
          </w:tcPr>
          <w:p w:rsidR="00CB69B7" w:rsidRDefault="008F5C4C">
            <w:r>
              <w:rPr>
                <w:color w:val="222222"/>
                <w:sz w:val="19"/>
                <w:szCs w:val="19"/>
              </w:rPr>
              <w:t>Compliance</w:t>
            </w:r>
          </w:p>
        </w:tc>
        <w:tc>
          <w:tcPr>
            <w:tcW w:w="7300" w:type="dxa"/>
            <w:shd w:val="clear" w:color="auto" w:fill="E8F3EA"/>
            <w:tcMar>
              <w:top w:w="60" w:type="dxa"/>
              <w:left w:w="100" w:type="dxa"/>
              <w:bottom w:w="60" w:type="dxa"/>
              <w:right w:w="100" w:type="dxa"/>
            </w:tcMar>
          </w:tcPr>
          <w:p w:rsidR="00CB69B7" w:rsidRDefault="008F5C4C">
            <w:r>
              <w:rPr>
                <w:color w:val="222222"/>
                <w:sz w:val="19"/>
                <w:szCs w:val="19"/>
              </w:rPr>
              <w:t>DPDP 2023 (72-h deletion), TRAI-DLT, Meta verification + Utility templates, annual police-verification renewal with auto-suspension, geriatrician content sign-off, GST entity</w:t>
            </w:r>
          </w:p>
        </w:tc>
      </w:tr>
      <w:tr w:rsidR="00CB69B7">
        <w:tblPrEx>
          <w:tblCellMar>
            <w:top w:w="0" w:type="dxa"/>
            <w:bottom w:w="0" w:type="dxa"/>
          </w:tblCellMar>
        </w:tblPrEx>
        <w:tc>
          <w:tcPr>
            <w:tcW w:w="1800" w:type="dxa"/>
            <w:tcMar>
              <w:top w:w="60" w:type="dxa"/>
              <w:left w:w="100" w:type="dxa"/>
              <w:bottom w:w="60" w:type="dxa"/>
              <w:right w:w="100" w:type="dxa"/>
            </w:tcMar>
          </w:tcPr>
          <w:p w:rsidR="00CB69B7" w:rsidRDefault="008F5C4C">
            <w:r>
              <w:rPr>
                <w:color w:val="222222"/>
                <w:sz w:val="19"/>
                <w:szCs w:val="19"/>
              </w:rPr>
              <w:t>Cost</w:t>
            </w:r>
          </w:p>
        </w:tc>
        <w:tc>
          <w:tcPr>
            <w:tcW w:w="7300" w:type="dxa"/>
            <w:tcMar>
              <w:top w:w="60" w:type="dxa"/>
              <w:left w:w="100" w:type="dxa"/>
              <w:bottom w:w="60" w:type="dxa"/>
              <w:right w:w="100" w:type="dxa"/>
            </w:tcMar>
          </w:tcPr>
          <w:p w:rsidR="00CB69B7" w:rsidRDefault="008F5C4C">
            <w:r>
              <w:rPr>
                <w:color w:val="222222"/>
                <w:sz w:val="19"/>
                <w:szCs w:val="19"/>
              </w:rPr>
              <w:t xml:space="preserve">≈ ₹40,100/month at 100 </w:t>
            </w:r>
            <w:proofErr w:type="gramStart"/>
            <w:r>
              <w:rPr>
                <w:color w:val="222222"/>
                <w:sz w:val="19"/>
                <w:szCs w:val="19"/>
              </w:rPr>
              <w:t>users</w:t>
            </w:r>
            <w:proofErr w:type="gramEnd"/>
            <w:r>
              <w:rPr>
                <w:color w:val="222222"/>
                <w:sz w:val="19"/>
                <w:szCs w:val="19"/>
              </w:rPr>
              <w:t xml:space="preserve"> baseline; ₹99 activity cost vs ₹499+ revenue unit economics</w:t>
            </w:r>
          </w:p>
        </w:tc>
      </w:tr>
    </w:tbl>
    <w:p w:rsidR="00CB69B7" w:rsidRDefault="008F5C4C">
      <w:pPr>
        <w:pStyle w:val="Heading1"/>
        <w:spacing w:before="360" w:after="160"/>
      </w:pPr>
      <w:bookmarkStart w:id="38" w:name="_Toc234512358"/>
      <w:r>
        <w:t>13. Compliance &amp; Regional Non-Negotiables</w:t>
      </w:r>
      <w:bookmarkEnd w:id="38"/>
    </w:p>
    <w:p w:rsidR="00CB69B7" w:rsidRDefault="008F5C4C">
      <w:pPr>
        <w:pStyle w:val="ListParagraph"/>
        <w:numPr>
          <w:ilvl w:val="0"/>
          <w:numId w:val="2"/>
        </w:numPr>
        <w:spacing w:after="80" w:line="280" w:lineRule="auto"/>
      </w:pPr>
      <w:r>
        <w:rPr>
          <w:b/>
          <w:bCs/>
        </w:rPr>
        <w:t xml:space="preserve">DPDP Act 2023 — </w:t>
      </w:r>
      <w:r>
        <w:t>Consent captured in the senior's own language; testimonials publishable only against a linked, unrevoked tes</w:t>
      </w:r>
      <w:r>
        <w:t>timonial consent (Experiences section requirement).</w:t>
      </w:r>
    </w:p>
    <w:p w:rsidR="00CB69B7" w:rsidRDefault="008F5C4C">
      <w:pPr>
        <w:pStyle w:val="ListParagraph"/>
        <w:numPr>
          <w:ilvl w:val="0"/>
          <w:numId w:val="2"/>
        </w:numPr>
        <w:spacing w:after="80" w:line="280" w:lineRule="auto"/>
      </w:pPr>
      <w:r>
        <w:rPr>
          <w:b/>
          <w:bCs/>
        </w:rPr>
        <w:t xml:space="preserve">Police verification — </w:t>
      </w:r>
      <w:r>
        <w:t>Police Verification Certificate mandatory for all in-person roles; annual renewal; T-60/30/7 reminders; lapse = automatic suspension. Registry auditable at any time.</w:t>
      </w:r>
    </w:p>
    <w:p w:rsidR="00CB69B7" w:rsidRDefault="008F5C4C">
      <w:pPr>
        <w:pStyle w:val="ListParagraph"/>
        <w:numPr>
          <w:ilvl w:val="0"/>
          <w:numId w:val="2"/>
        </w:numPr>
        <w:spacing w:after="80" w:line="280" w:lineRule="auto"/>
      </w:pPr>
      <w:r>
        <w:rPr>
          <w:b/>
          <w:bCs/>
        </w:rPr>
        <w:t xml:space="preserve">TRAI-DLT — </w:t>
      </w:r>
      <w:r>
        <w:t>DLT-r</w:t>
      </w:r>
      <w:r>
        <w:t>egistered headers and approved templates for all SMS alerts.</w:t>
      </w:r>
    </w:p>
    <w:p w:rsidR="00CB69B7" w:rsidRDefault="008F5C4C">
      <w:pPr>
        <w:pStyle w:val="ListParagraph"/>
        <w:numPr>
          <w:ilvl w:val="0"/>
          <w:numId w:val="2"/>
        </w:numPr>
        <w:spacing w:after="80" w:line="280" w:lineRule="auto"/>
      </w:pPr>
      <w:r>
        <w:rPr>
          <w:b/>
          <w:bCs/>
        </w:rPr>
        <w:t xml:space="preserve">Meta / WhatsApp — </w:t>
      </w:r>
      <w:r>
        <w:t xml:space="preserve">Verified business account, per-template Meta approval, Utility </w:t>
      </w:r>
      <w:proofErr w:type="spellStart"/>
      <w:r>
        <w:t>categorisation</w:t>
      </w:r>
      <w:proofErr w:type="spellEnd"/>
      <w:r>
        <w:t xml:space="preserve"> enforced in the template registry, instant opt-out </w:t>
      </w:r>
      <w:proofErr w:type="spellStart"/>
      <w:r>
        <w:t>honoured</w:t>
      </w:r>
      <w:proofErr w:type="spellEnd"/>
      <w:r>
        <w:t>.</w:t>
      </w:r>
    </w:p>
    <w:p w:rsidR="00CB69B7" w:rsidRDefault="008F5C4C">
      <w:pPr>
        <w:pStyle w:val="ListParagraph"/>
        <w:numPr>
          <w:ilvl w:val="0"/>
          <w:numId w:val="2"/>
        </w:numPr>
        <w:spacing w:after="80" w:line="280" w:lineRule="auto"/>
      </w:pPr>
      <w:r>
        <w:rPr>
          <w:b/>
          <w:bCs/>
        </w:rPr>
        <w:t xml:space="preserve">Language tiers — </w:t>
      </w:r>
      <w:r>
        <w:t>Hindi-primary / Hindi</w:t>
      </w:r>
      <w:r>
        <w:t>-fallback / local-language-only state tiers; native prompt engineering; launch language matches the state.</w:t>
      </w:r>
    </w:p>
    <w:p w:rsidR="00CB69B7" w:rsidRDefault="008F5C4C">
      <w:pPr>
        <w:pStyle w:val="ListParagraph"/>
        <w:numPr>
          <w:ilvl w:val="0"/>
          <w:numId w:val="2"/>
        </w:numPr>
        <w:spacing w:after="80" w:line="280" w:lineRule="auto"/>
      </w:pPr>
      <w:r>
        <w:rPr>
          <w:b/>
          <w:bCs/>
        </w:rPr>
        <w:t xml:space="preserve">Cultural &amp; welfare fit — </w:t>
      </w:r>
      <w:r>
        <w:t xml:space="preserve">Festivals, food, faith and community partners </w:t>
      </w:r>
      <w:proofErr w:type="spellStart"/>
      <w:r>
        <w:t>localised</w:t>
      </w:r>
      <w:proofErr w:type="spellEnd"/>
      <w:r>
        <w:t xml:space="preserve"> per the 12-state archetype framework; state welfare-scheme mapping p</w:t>
      </w:r>
      <w:r>
        <w:t>recedes every state rollout.</w:t>
      </w:r>
    </w:p>
    <w:p w:rsidR="00CB69B7" w:rsidRDefault="008F5C4C">
      <w:pPr>
        <w:pStyle w:val="ListParagraph"/>
        <w:numPr>
          <w:ilvl w:val="0"/>
          <w:numId w:val="2"/>
        </w:numPr>
        <w:spacing w:after="80" w:line="280" w:lineRule="auto"/>
      </w:pPr>
      <w:r>
        <w:rPr>
          <w:b/>
          <w:bCs/>
        </w:rPr>
        <w:t xml:space="preserve">Data residency — </w:t>
      </w:r>
      <w:r>
        <w:t>All data in Azure Central India.</w:t>
      </w:r>
    </w:p>
    <w:p w:rsidR="00CB69B7" w:rsidRDefault="008F5C4C">
      <w:pPr>
        <w:pStyle w:val="Heading1"/>
        <w:spacing w:before="360" w:after="160"/>
      </w:pPr>
      <w:bookmarkStart w:id="39" w:name="_Toc234512359"/>
      <w:r>
        <w:t>14. Success Metrics (Pilot — Mumbai, ~150 seniors)</w:t>
      </w:r>
      <w:bookmarkEnd w:id="3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300"/>
      </w:tblGrid>
      <w:tr w:rsidR="00CB69B7">
        <w:tblPrEx>
          <w:tblCellMar>
            <w:top w:w="0" w:type="dxa"/>
            <w:bottom w:w="0" w:type="dxa"/>
          </w:tblCellMar>
        </w:tblPrEx>
        <w:trPr>
          <w:tblHeader/>
        </w:trPr>
        <w:tc>
          <w:tcPr>
            <w:tcW w:w="5800" w:type="dxa"/>
            <w:shd w:val="clear" w:color="auto" w:fill="1B3A2A"/>
            <w:tcMar>
              <w:top w:w="60" w:type="dxa"/>
              <w:left w:w="100" w:type="dxa"/>
              <w:bottom w:w="60" w:type="dxa"/>
              <w:right w:w="100" w:type="dxa"/>
            </w:tcMar>
          </w:tcPr>
          <w:p w:rsidR="00CB69B7" w:rsidRDefault="008F5C4C">
            <w:r>
              <w:rPr>
                <w:b/>
                <w:bCs/>
                <w:color w:val="FFFFFF"/>
                <w:sz w:val="19"/>
                <w:szCs w:val="19"/>
              </w:rPr>
              <w:t>Metric</w:t>
            </w:r>
          </w:p>
        </w:tc>
        <w:tc>
          <w:tcPr>
            <w:tcW w:w="3300" w:type="dxa"/>
            <w:shd w:val="clear" w:color="auto" w:fill="1B3A2A"/>
            <w:tcMar>
              <w:top w:w="60" w:type="dxa"/>
              <w:left w:w="100" w:type="dxa"/>
              <w:bottom w:w="60" w:type="dxa"/>
              <w:right w:w="100" w:type="dxa"/>
            </w:tcMar>
          </w:tcPr>
          <w:p w:rsidR="00CB69B7" w:rsidRDefault="008F5C4C">
            <w:r>
              <w:rPr>
                <w:b/>
                <w:bCs/>
                <w:color w:val="FFFFFF"/>
                <w:sz w:val="19"/>
                <w:szCs w:val="19"/>
              </w:rPr>
              <w:t>Target</w:t>
            </w:r>
          </w:p>
        </w:tc>
      </w:tr>
      <w:tr w:rsidR="00CB69B7">
        <w:tblPrEx>
          <w:tblCellMar>
            <w:top w:w="0" w:type="dxa"/>
            <w:bottom w:w="0" w:type="dxa"/>
          </w:tblCellMar>
        </w:tblPrEx>
        <w:tc>
          <w:tcPr>
            <w:tcW w:w="5800" w:type="dxa"/>
            <w:tcMar>
              <w:top w:w="60" w:type="dxa"/>
              <w:left w:w="100" w:type="dxa"/>
              <w:bottom w:w="60" w:type="dxa"/>
              <w:right w:w="100" w:type="dxa"/>
            </w:tcMar>
          </w:tcPr>
          <w:p w:rsidR="00CB69B7" w:rsidRDefault="008F5C4C">
            <w:r>
              <w:rPr>
                <w:color w:val="222222"/>
                <w:sz w:val="19"/>
                <w:szCs w:val="19"/>
              </w:rPr>
              <w:t>Daily active seniors (any interaction)</w:t>
            </w:r>
          </w:p>
        </w:tc>
        <w:tc>
          <w:tcPr>
            <w:tcW w:w="3300" w:type="dxa"/>
            <w:tcMar>
              <w:top w:w="60" w:type="dxa"/>
              <w:left w:w="100" w:type="dxa"/>
              <w:bottom w:w="60" w:type="dxa"/>
              <w:right w:w="100" w:type="dxa"/>
            </w:tcMar>
          </w:tcPr>
          <w:p w:rsidR="00CB69B7" w:rsidRDefault="008F5C4C">
            <w:r>
              <w:rPr>
                <w:color w:val="222222"/>
                <w:sz w:val="19"/>
                <w:szCs w:val="19"/>
              </w:rPr>
              <w:t>≥ 60%</w:t>
            </w:r>
          </w:p>
        </w:tc>
      </w:tr>
      <w:tr w:rsidR="00CB69B7">
        <w:tblPrEx>
          <w:tblCellMar>
            <w:top w:w="0" w:type="dxa"/>
            <w:bottom w:w="0" w:type="dxa"/>
          </w:tblCellMar>
        </w:tblPrEx>
        <w:tc>
          <w:tcPr>
            <w:tcW w:w="5800" w:type="dxa"/>
            <w:shd w:val="clear" w:color="auto" w:fill="E8F3EA"/>
            <w:tcMar>
              <w:top w:w="60" w:type="dxa"/>
              <w:left w:w="100" w:type="dxa"/>
              <w:bottom w:w="60" w:type="dxa"/>
              <w:right w:w="100" w:type="dxa"/>
            </w:tcMar>
          </w:tcPr>
          <w:p w:rsidR="00CB69B7" w:rsidRDefault="008F5C4C">
            <w:r>
              <w:rPr>
                <w:color w:val="222222"/>
                <w:sz w:val="19"/>
                <w:szCs w:val="19"/>
              </w:rPr>
              <w:t>Morning check-in response rate</w:t>
            </w:r>
          </w:p>
        </w:tc>
        <w:tc>
          <w:tcPr>
            <w:tcW w:w="3300" w:type="dxa"/>
            <w:shd w:val="clear" w:color="auto" w:fill="E8F3EA"/>
            <w:tcMar>
              <w:top w:w="60" w:type="dxa"/>
              <w:left w:w="100" w:type="dxa"/>
              <w:bottom w:w="60" w:type="dxa"/>
              <w:right w:w="100" w:type="dxa"/>
            </w:tcMar>
          </w:tcPr>
          <w:p w:rsidR="00CB69B7" w:rsidRDefault="008F5C4C">
            <w:r>
              <w:rPr>
                <w:color w:val="222222"/>
                <w:sz w:val="19"/>
                <w:szCs w:val="19"/>
              </w:rPr>
              <w:t>≥ 70%</w:t>
            </w:r>
          </w:p>
        </w:tc>
      </w:tr>
      <w:tr w:rsidR="00CB69B7">
        <w:tblPrEx>
          <w:tblCellMar>
            <w:top w:w="0" w:type="dxa"/>
            <w:bottom w:w="0" w:type="dxa"/>
          </w:tblCellMar>
        </w:tblPrEx>
        <w:tc>
          <w:tcPr>
            <w:tcW w:w="5800" w:type="dxa"/>
            <w:tcMar>
              <w:top w:w="60" w:type="dxa"/>
              <w:left w:w="100" w:type="dxa"/>
              <w:bottom w:w="60" w:type="dxa"/>
              <w:right w:w="100" w:type="dxa"/>
            </w:tcMar>
          </w:tcPr>
          <w:p w:rsidR="00CB69B7" w:rsidRDefault="008F5C4C">
            <w:r>
              <w:rPr>
                <w:color w:val="222222"/>
                <w:sz w:val="19"/>
                <w:szCs w:val="19"/>
              </w:rPr>
              <w:t>Emergency SLA (detection → family SMS + dispatch)</w:t>
            </w:r>
          </w:p>
        </w:tc>
        <w:tc>
          <w:tcPr>
            <w:tcW w:w="3300" w:type="dxa"/>
            <w:tcMar>
              <w:top w:w="60" w:type="dxa"/>
              <w:left w:w="100" w:type="dxa"/>
              <w:bottom w:w="60" w:type="dxa"/>
              <w:right w:w="100" w:type="dxa"/>
            </w:tcMar>
          </w:tcPr>
          <w:p w:rsidR="00CB69B7" w:rsidRDefault="008F5C4C">
            <w:r>
              <w:rPr>
                <w:color w:val="222222"/>
                <w:sz w:val="19"/>
                <w:szCs w:val="19"/>
              </w:rPr>
              <w:t>100% within 10 s</w:t>
            </w:r>
          </w:p>
        </w:tc>
      </w:tr>
      <w:tr w:rsidR="00CB69B7">
        <w:tblPrEx>
          <w:tblCellMar>
            <w:top w:w="0" w:type="dxa"/>
            <w:bottom w:w="0" w:type="dxa"/>
          </w:tblCellMar>
        </w:tblPrEx>
        <w:tc>
          <w:tcPr>
            <w:tcW w:w="5800" w:type="dxa"/>
            <w:shd w:val="clear" w:color="auto" w:fill="E8F3EA"/>
            <w:tcMar>
              <w:top w:w="60" w:type="dxa"/>
              <w:left w:w="100" w:type="dxa"/>
              <w:bottom w:w="60" w:type="dxa"/>
              <w:right w:w="100" w:type="dxa"/>
            </w:tcMar>
          </w:tcPr>
          <w:p w:rsidR="00CB69B7" w:rsidRDefault="008F5C4C">
            <w:r>
              <w:rPr>
                <w:color w:val="222222"/>
                <w:sz w:val="19"/>
                <w:szCs w:val="19"/>
              </w:rPr>
              <w:t>Dispatch acceptance within 90 s</w:t>
            </w:r>
          </w:p>
        </w:tc>
        <w:tc>
          <w:tcPr>
            <w:tcW w:w="3300" w:type="dxa"/>
            <w:shd w:val="clear" w:color="auto" w:fill="E8F3EA"/>
            <w:tcMar>
              <w:top w:w="60" w:type="dxa"/>
              <w:left w:w="100" w:type="dxa"/>
              <w:bottom w:w="60" w:type="dxa"/>
              <w:right w:w="100" w:type="dxa"/>
            </w:tcMar>
          </w:tcPr>
          <w:p w:rsidR="00CB69B7" w:rsidRDefault="008F5C4C">
            <w:r>
              <w:rPr>
                <w:color w:val="222222"/>
                <w:sz w:val="19"/>
                <w:szCs w:val="19"/>
              </w:rPr>
              <w:t>≥ 95% (else auto-reassign)</w:t>
            </w:r>
          </w:p>
        </w:tc>
      </w:tr>
      <w:tr w:rsidR="00CB69B7">
        <w:tblPrEx>
          <w:tblCellMar>
            <w:top w:w="0" w:type="dxa"/>
            <w:bottom w:w="0" w:type="dxa"/>
          </w:tblCellMar>
        </w:tblPrEx>
        <w:tc>
          <w:tcPr>
            <w:tcW w:w="5800" w:type="dxa"/>
            <w:tcMar>
              <w:top w:w="60" w:type="dxa"/>
              <w:left w:w="100" w:type="dxa"/>
              <w:bottom w:w="60" w:type="dxa"/>
              <w:right w:w="100" w:type="dxa"/>
            </w:tcMar>
          </w:tcPr>
          <w:p w:rsidR="00CB69B7" w:rsidRDefault="008F5C4C">
            <w:r>
              <w:rPr>
                <w:color w:val="222222"/>
                <w:sz w:val="19"/>
                <w:szCs w:val="19"/>
              </w:rPr>
              <w:t>Reminder adherence acknowledged</w:t>
            </w:r>
          </w:p>
        </w:tc>
        <w:tc>
          <w:tcPr>
            <w:tcW w:w="3300" w:type="dxa"/>
            <w:tcMar>
              <w:top w:w="60" w:type="dxa"/>
              <w:left w:w="100" w:type="dxa"/>
              <w:bottom w:w="60" w:type="dxa"/>
              <w:right w:w="100" w:type="dxa"/>
            </w:tcMar>
          </w:tcPr>
          <w:p w:rsidR="00CB69B7" w:rsidRDefault="008F5C4C">
            <w:r>
              <w:rPr>
                <w:color w:val="222222"/>
                <w:sz w:val="19"/>
                <w:szCs w:val="19"/>
              </w:rPr>
              <w:t>≥ 75%</w:t>
            </w:r>
          </w:p>
        </w:tc>
      </w:tr>
      <w:tr w:rsidR="00CB69B7">
        <w:tblPrEx>
          <w:tblCellMar>
            <w:top w:w="0" w:type="dxa"/>
            <w:bottom w:w="0" w:type="dxa"/>
          </w:tblCellMar>
        </w:tblPrEx>
        <w:tc>
          <w:tcPr>
            <w:tcW w:w="5800" w:type="dxa"/>
            <w:shd w:val="clear" w:color="auto" w:fill="E8F3EA"/>
            <w:tcMar>
              <w:top w:w="60" w:type="dxa"/>
              <w:left w:w="100" w:type="dxa"/>
              <w:bottom w:w="60" w:type="dxa"/>
              <w:right w:w="100" w:type="dxa"/>
            </w:tcMar>
          </w:tcPr>
          <w:p w:rsidR="00CB69B7" w:rsidRDefault="008F5C4C">
            <w:r>
              <w:rPr>
                <w:color w:val="222222"/>
                <w:sz w:val="19"/>
                <w:szCs w:val="19"/>
              </w:rPr>
              <w:t>Seniors attending ≥1 event/month</w:t>
            </w:r>
          </w:p>
        </w:tc>
        <w:tc>
          <w:tcPr>
            <w:tcW w:w="3300" w:type="dxa"/>
            <w:shd w:val="clear" w:color="auto" w:fill="E8F3EA"/>
            <w:tcMar>
              <w:top w:w="60" w:type="dxa"/>
              <w:left w:w="100" w:type="dxa"/>
              <w:bottom w:w="60" w:type="dxa"/>
              <w:right w:w="100" w:type="dxa"/>
            </w:tcMar>
          </w:tcPr>
          <w:p w:rsidR="00CB69B7" w:rsidRDefault="008F5C4C">
            <w:r>
              <w:rPr>
                <w:color w:val="222222"/>
                <w:sz w:val="19"/>
                <w:szCs w:val="19"/>
              </w:rPr>
              <w:t>≥ 40%</w:t>
            </w:r>
          </w:p>
        </w:tc>
      </w:tr>
      <w:tr w:rsidR="00CB69B7">
        <w:tblPrEx>
          <w:tblCellMar>
            <w:top w:w="0" w:type="dxa"/>
            <w:bottom w:w="0" w:type="dxa"/>
          </w:tblCellMar>
        </w:tblPrEx>
        <w:tc>
          <w:tcPr>
            <w:tcW w:w="5800" w:type="dxa"/>
            <w:tcMar>
              <w:top w:w="60" w:type="dxa"/>
              <w:left w:w="100" w:type="dxa"/>
              <w:bottom w:w="60" w:type="dxa"/>
              <w:right w:w="100" w:type="dxa"/>
            </w:tcMar>
          </w:tcPr>
          <w:p w:rsidR="00CB69B7" w:rsidRDefault="008F5C4C">
            <w:r>
              <w:rPr>
                <w:color w:val="222222"/>
                <w:sz w:val="19"/>
                <w:szCs w:val="19"/>
              </w:rPr>
              <w:t>Scheduled visits completed on time</w:t>
            </w:r>
          </w:p>
        </w:tc>
        <w:tc>
          <w:tcPr>
            <w:tcW w:w="3300" w:type="dxa"/>
            <w:tcMar>
              <w:top w:w="60" w:type="dxa"/>
              <w:left w:w="100" w:type="dxa"/>
              <w:bottom w:w="60" w:type="dxa"/>
              <w:right w:w="100" w:type="dxa"/>
            </w:tcMar>
          </w:tcPr>
          <w:p w:rsidR="00CB69B7" w:rsidRDefault="008F5C4C">
            <w:r>
              <w:rPr>
                <w:color w:val="222222"/>
                <w:sz w:val="19"/>
                <w:szCs w:val="19"/>
              </w:rPr>
              <w:t>≥ 95%</w:t>
            </w:r>
          </w:p>
        </w:tc>
      </w:tr>
      <w:tr w:rsidR="00CB69B7">
        <w:tblPrEx>
          <w:tblCellMar>
            <w:top w:w="0" w:type="dxa"/>
            <w:bottom w:w="0" w:type="dxa"/>
          </w:tblCellMar>
        </w:tblPrEx>
        <w:tc>
          <w:tcPr>
            <w:tcW w:w="5800" w:type="dxa"/>
            <w:shd w:val="clear" w:color="auto" w:fill="E8F3EA"/>
            <w:tcMar>
              <w:top w:w="60" w:type="dxa"/>
              <w:left w:w="100" w:type="dxa"/>
              <w:bottom w:w="60" w:type="dxa"/>
              <w:right w:w="100" w:type="dxa"/>
            </w:tcMar>
          </w:tcPr>
          <w:p w:rsidR="00CB69B7" w:rsidRDefault="008F5C4C">
            <w:r>
              <w:rPr>
                <w:color w:val="222222"/>
                <w:sz w:val="19"/>
                <w:szCs w:val="19"/>
              </w:rPr>
              <w:t>Volunteer verification registry currency</w:t>
            </w:r>
          </w:p>
        </w:tc>
        <w:tc>
          <w:tcPr>
            <w:tcW w:w="3300" w:type="dxa"/>
            <w:shd w:val="clear" w:color="auto" w:fill="E8F3EA"/>
            <w:tcMar>
              <w:top w:w="60" w:type="dxa"/>
              <w:left w:w="100" w:type="dxa"/>
              <w:bottom w:w="60" w:type="dxa"/>
              <w:right w:w="100" w:type="dxa"/>
            </w:tcMar>
          </w:tcPr>
          <w:p w:rsidR="00CB69B7" w:rsidRDefault="008F5C4C">
            <w:r>
              <w:rPr>
                <w:color w:val="222222"/>
                <w:sz w:val="19"/>
                <w:szCs w:val="19"/>
              </w:rPr>
              <w:t>100% ACTIVE with valid police verification (zero lapses unsuspended)</w:t>
            </w:r>
          </w:p>
        </w:tc>
      </w:tr>
      <w:tr w:rsidR="00CB69B7">
        <w:tblPrEx>
          <w:tblCellMar>
            <w:top w:w="0" w:type="dxa"/>
            <w:bottom w:w="0" w:type="dxa"/>
          </w:tblCellMar>
        </w:tblPrEx>
        <w:tc>
          <w:tcPr>
            <w:tcW w:w="5800" w:type="dxa"/>
            <w:tcMar>
              <w:top w:w="60" w:type="dxa"/>
              <w:left w:w="100" w:type="dxa"/>
              <w:bottom w:w="60" w:type="dxa"/>
              <w:right w:w="100" w:type="dxa"/>
            </w:tcMar>
          </w:tcPr>
          <w:p w:rsidR="00CB69B7" w:rsidRDefault="008F5C4C">
            <w:r>
              <w:rPr>
                <w:color w:val="222222"/>
                <w:sz w:val="19"/>
                <w:szCs w:val="19"/>
              </w:rPr>
              <w:t>Family app weekly active</w:t>
            </w:r>
          </w:p>
        </w:tc>
        <w:tc>
          <w:tcPr>
            <w:tcW w:w="3300" w:type="dxa"/>
            <w:tcMar>
              <w:top w:w="60" w:type="dxa"/>
              <w:left w:w="100" w:type="dxa"/>
              <w:bottom w:w="60" w:type="dxa"/>
              <w:right w:w="100" w:type="dxa"/>
            </w:tcMar>
          </w:tcPr>
          <w:p w:rsidR="00CB69B7" w:rsidRDefault="008F5C4C">
            <w:r>
              <w:rPr>
                <w:color w:val="222222"/>
                <w:sz w:val="19"/>
                <w:szCs w:val="19"/>
              </w:rPr>
              <w:t>≥ 80% of paying families</w:t>
            </w:r>
          </w:p>
        </w:tc>
      </w:tr>
      <w:tr w:rsidR="00CB69B7">
        <w:tblPrEx>
          <w:tblCellMar>
            <w:top w:w="0" w:type="dxa"/>
            <w:bottom w:w="0" w:type="dxa"/>
          </w:tblCellMar>
        </w:tblPrEx>
        <w:tc>
          <w:tcPr>
            <w:tcW w:w="5800" w:type="dxa"/>
            <w:shd w:val="clear" w:color="auto" w:fill="E8F3EA"/>
            <w:tcMar>
              <w:top w:w="60" w:type="dxa"/>
              <w:left w:w="100" w:type="dxa"/>
              <w:bottom w:w="60" w:type="dxa"/>
              <w:right w:w="100" w:type="dxa"/>
            </w:tcMar>
          </w:tcPr>
          <w:p w:rsidR="00CB69B7" w:rsidRDefault="008F5C4C">
            <w:r>
              <w:rPr>
                <w:color w:val="222222"/>
                <w:sz w:val="19"/>
                <w:szCs w:val="19"/>
              </w:rPr>
              <w:t>Family NPS</w:t>
            </w:r>
          </w:p>
        </w:tc>
        <w:tc>
          <w:tcPr>
            <w:tcW w:w="3300" w:type="dxa"/>
            <w:shd w:val="clear" w:color="auto" w:fill="E8F3EA"/>
            <w:tcMar>
              <w:top w:w="60" w:type="dxa"/>
              <w:left w:w="100" w:type="dxa"/>
              <w:bottom w:w="60" w:type="dxa"/>
              <w:right w:w="100" w:type="dxa"/>
            </w:tcMar>
          </w:tcPr>
          <w:p w:rsidR="00CB69B7" w:rsidRDefault="008F5C4C">
            <w:r>
              <w:rPr>
                <w:color w:val="222222"/>
                <w:sz w:val="19"/>
                <w:szCs w:val="19"/>
              </w:rPr>
              <w:t>≥ 60</w:t>
            </w:r>
          </w:p>
        </w:tc>
      </w:tr>
    </w:tbl>
    <w:p w:rsidR="00CB69B7" w:rsidRDefault="008F5C4C">
      <w:pPr>
        <w:pStyle w:val="Heading1"/>
        <w:spacing w:before="360" w:after="160"/>
      </w:pPr>
      <w:bookmarkStart w:id="40" w:name="_Toc234512360"/>
      <w:r>
        <w:t>15. Out of Scope (this phase)</w:t>
      </w:r>
      <w:bookmarkEnd w:id="40"/>
    </w:p>
    <w:p w:rsidR="00CB69B7" w:rsidRDefault="008F5C4C">
      <w:pPr>
        <w:pStyle w:val="ListParagraph"/>
        <w:numPr>
          <w:ilvl w:val="0"/>
          <w:numId w:val="2"/>
        </w:numPr>
        <w:spacing w:after="80" w:line="280" w:lineRule="auto"/>
      </w:pPr>
      <w:r>
        <w:t>Medical diagnosis, prescription advice, tele-medicine (referral only).</w:t>
      </w:r>
    </w:p>
    <w:p w:rsidR="00CB69B7" w:rsidRDefault="008F5C4C">
      <w:pPr>
        <w:pStyle w:val="ListParagraph"/>
        <w:numPr>
          <w:ilvl w:val="0"/>
          <w:numId w:val="2"/>
        </w:numPr>
        <w:spacing w:after="80" w:line="280" w:lineRule="auto"/>
      </w:pPr>
      <w:r>
        <w:t>Financial transactions beyond confirmed orders within family-set limits.</w:t>
      </w:r>
    </w:p>
    <w:p w:rsidR="00CB69B7" w:rsidRDefault="008F5C4C">
      <w:pPr>
        <w:pStyle w:val="ListParagraph"/>
        <w:numPr>
          <w:ilvl w:val="0"/>
          <w:numId w:val="2"/>
        </w:numPr>
        <w:spacing w:after="80" w:line="280" w:lineRule="auto"/>
      </w:pPr>
      <w:r>
        <w:t>Hardware devices — software-first is structural.</w:t>
      </w:r>
    </w:p>
    <w:p w:rsidR="00CB69B7" w:rsidRDefault="008F5C4C">
      <w:pPr>
        <w:pStyle w:val="ListParagraph"/>
        <w:numPr>
          <w:ilvl w:val="0"/>
          <w:numId w:val="2"/>
        </w:numPr>
        <w:spacing w:after="80" w:line="280" w:lineRule="auto"/>
      </w:pPr>
      <w:r>
        <w:t>Real WhatsApp groups for clusters.</w:t>
      </w:r>
    </w:p>
    <w:p w:rsidR="00CB69B7" w:rsidRDefault="008F5C4C">
      <w:pPr>
        <w:pStyle w:val="ListParagraph"/>
        <w:numPr>
          <w:ilvl w:val="0"/>
          <w:numId w:val="2"/>
        </w:numPr>
        <w:spacing w:after="80" w:line="280" w:lineRule="auto"/>
      </w:pPr>
      <w:r>
        <w:lastRenderedPageBreak/>
        <w:t>Volunteer payroll/stipend ma</w:t>
      </w:r>
      <w:r>
        <w:t>nagement (tracked operationally, not in-product this phase).</w:t>
      </w:r>
    </w:p>
    <w:sectPr w:rsidR="00CB69B7">
      <w:footerReference w:type="default" r:id="rId7"/>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5C4C" w:rsidRDefault="008F5C4C">
      <w:r>
        <w:separator/>
      </w:r>
    </w:p>
  </w:endnote>
  <w:endnote w:type="continuationSeparator" w:id="0">
    <w:p w:rsidR="008F5C4C" w:rsidRDefault="008F5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69B7" w:rsidRDefault="008F5C4C">
    <w:pPr>
      <w:jc w:val="center"/>
    </w:pPr>
    <w:proofErr w:type="spellStart"/>
    <w:r>
      <w:rPr>
        <w:color w:val="5F6B63"/>
        <w:sz w:val="16"/>
        <w:szCs w:val="16"/>
      </w:rPr>
      <w:t>Saathi</w:t>
    </w:r>
    <w:proofErr w:type="spellEnd"/>
    <w:r>
      <w:rPr>
        <w:color w:val="5F6B63"/>
        <w:sz w:val="16"/>
        <w:szCs w:val="16"/>
      </w:rPr>
      <w:t xml:space="preserve"> BRD v4.0 · Confidential · Page </w:t>
    </w:r>
    <w:r>
      <w:rPr>
        <w:color w:val="5F6B63"/>
        <w:sz w:val="16"/>
        <w:szCs w:val="16"/>
      </w:rPr>
      <w:fldChar w:fldCharType="begin"/>
    </w:r>
    <w:r>
      <w:rPr>
        <w:color w:val="5F6B63"/>
        <w:sz w:val="16"/>
        <w:szCs w:val="16"/>
      </w:rPr>
      <w:instrText>PAGE</w:instrText>
    </w:r>
    <w:r w:rsidR="00A41C70">
      <w:rPr>
        <w:color w:val="5F6B63"/>
        <w:sz w:val="16"/>
        <w:szCs w:val="16"/>
      </w:rPr>
      <w:fldChar w:fldCharType="separate"/>
    </w:r>
    <w:r w:rsidR="00A41C70">
      <w:rPr>
        <w:noProof/>
        <w:color w:val="5F6B63"/>
        <w:sz w:val="16"/>
        <w:szCs w:val="16"/>
      </w:rPr>
      <w:t>1</w:t>
    </w:r>
    <w:r>
      <w:rPr>
        <w:color w:val="5F6B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5C4C" w:rsidRDefault="008F5C4C">
      <w:r>
        <w:separator/>
      </w:r>
    </w:p>
  </w:footnote>
  <w:footnote w:type="continuationSeparator" w:id="0">
    <w:p w:rsidR="008F5C4C" w:rsidRDefault="008F5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362839"/>
    <w:multiLevelType w:val="hybridMultilevel"/>
    <w:tmpl w:val="B4F6AF18"/>
    <w:lvl w:ilvl="0" w:tplc="AA04E058">
      <w:start w:val="1"/>
      <w:numFmt w:val="bullet"/>
      <w:lvlText w:val="●"/>
      <w:lvlJc w:val="left"/>
      <w:pPr>
        <w:ind w:left="720" w:hanging="360"/>
      </w:pPr>
    </w:lvl>
    <w:lvl w:ilvl="1" w:tplc="1FA6978A">
      <w:start w:val="1"/>
      <w:numFmt w:val="bullet"/>
      <w:lvlText w:val="○"/>
      <w:lvlJc w:val="left"/>
      <w:pPr>
        <w:ind w:left="1440" w:hanging="360"/>
      </w:pPr>
    </w:lvl>
    <w:lvl w:ilvl="2" w:tplc="085ACAEA">
      <w:start w:val="1"/>
      <w:numFmt w:val="bullet"/>
      <w:lvlText w:val="■"/>
      <w:lvlJc w:val="left"/>
      <w:pPr>
        <w:ind w:left="2160" w:hanging="360"/>
      </w:pPr>
    </w:lvl>
    <w:lvl w:ilvl="3" w:tplc="FAD2FCA0">
      <w:start w:val="1"/>
      <w:numFmt w:val="bullet"/>
      <w:lvlText w:val="●"/>
      <w:lvlJc w:val="left"/>
      <w:pPr>
        <w:ind w:left="2880" w:hanging="360"/>
      </w:pPr>
    </w:lvl>
    <w:lvl w:ilvl="4" w:tplc="2FECB8B4">
      <w:start w:val="1"/>
      <w:numFmt w:val="bullet"/>
      <w:lvlText w:val="○"/>
      <w:lvlJc w:val="left"/>
      <w:pPr>
        <w:ind w:left="3600" w:hanging="360"/>
      </w:pPr>
    </w:lvl>
    <w:lvl w:ilvl="5" w:tplc="7676FDAA">
      <w:start w:val="1"/>
      <w:numFmt w:val="bullet"/>
      <w:lvlText w:val="■"/>
      <w:lvlJc w:val="left"/>
      <w:pPr>
        <w:ind w:left="4320" w:hanging="360"/>
      </w:pPr>
    </w:lvl>
    <w:lvl w:ilvl="6" w:tplc="29145146">
      <w:start w:val="1"/>
      <w:numFmt w:val="bullet"/>
      <w:lvlText w:val="●"/>
      <w:lvlJc w:val="left"/>
      <w:pPr>
        <w:ind w:left="5040" w:hanging="360"/>
      </w:pPr>
    </w:lvl>
    <w:lvl w:ilvl="7" w:tplc="63F8BAF8">
      <w:start w:val="1"/>
      <w:numFmt w:val="bullet"/>
      <w:lvlText w:val="●"/>
      <w:lvlJc w:val="left"/>
      <w:pPr>
        <w:ind w:left="5760" w:hanging="360"/>
      </w:pPr>
    </w:lvl>
    <w:lvl w:ilvl="8" w:tplc="74BE323E">
      <w:start w:val="1"/>
      <w:numFmt w:val="bullet"/>
      <w:lvlText w:val="●"/>
      <w:lvlJc w:val="left"/>
      <w:pPr>
        <w:ind w:left="6480" w:hanging="360"/>
      </w:pPr>
    </w:lvl>
  </w:abstractNum>
  <w:abstractNum w:abstractNumId="1" w15:restartNumberingAfterBreak="0">
    <w:nsid w:val="7A601AD0"/>
    <w:multiLevelType w:val="hybridMultilevel"/>
    <w:tmpl w:val="A12CA950"/>
    <w:lvl w:ilvl="0" w:tplc="FCA6EEF4">
      <w:start w:val="1"/>
      <w:numFmt w:val="bullet"/>
      <w:lvlText w:val="•"/>
      <w:lvlJc w:val="left"/>
      <w:pPr>
        <w:ind w:left="360" w:hanging="200"/>
      </w:pPr>
    </w:lvl>
    <w:lvl w:ilvl="1" w:tplc="94201030">
      <w:numFmt w:val="decimal"/>
      <w:lvlText w:val=""/>
      <w:lvlJc w:val="left"/>
    </w:lvl>
    <w:lvl w:ilvl="2" w:tplc="45623726">
      <w:numFmt w:val="decimal"/>
      <w:lvlText w:val=""/>
      <w:lvlJc w:val="left"/>
    </w:lvl>
    <w:lvl w:ilvl="3" w:tplc="FBCAFC62">
      <w:numFmt w:val="decimal"/>
      <w:lvlText w:val=""/>
      <w:lvlJc w:val="left"/>
    </w:lvl>
    <w:lvl w:ilvl="4" w:tplc="FFA61DFC">
      <w:numFmt w:val="decimal"/>
      <w:lvlText w:val=""/>
      <w:lvlJc w:val="left"/>
    </w:lvl>
    <w:lvl w:ilvl="5" w:tplc="BB8A3C4E">
      <w:numFmt w:val="decimal"/>
      <w:lvlText w:val=""/>
      <w:lvlJc w:val="left"/>
    </w:lvl>
    <w:lvl w:ilvl="6" w:tplc="DCBA6B30">
      <w:numFmt w:val="decimal"/>
      <w:lvlText w:val=""/>
      <w:lvlJc w:val="left"/>
    </w:lvl>
    <w:lvl w:ilvl="7" w:tplc="A0CC1B34">
      <w:numFmt w:val="decimal"/>
      <w:lvlText w:val=""/>
      <w:lvlJc w:val="left"/>
    </w:lvl>
    <w:lvl w:ilvl="8" w:tplc="F98E512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9B7"/>
    <w:rsid w:val="008F5C4C"/>
    <w:rsid w:val="00A41C70"/>
    <w:rsid w:val="00CB69B7"/>
    <w:rsid w:val="00CD1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F8C6BC-E6F1-43BA-860A-5E3CFF98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1B3A2A"/>
      <w:sz w:val="32"/>
      <w:szCs w:val="32"/>
    </w:rPr>
  </w:style>
  <w:style w:type="paragraph" w:styleId="Heading2">
    <w:name w:val="heading 2"/>
    <w:uiPriority w:val="9"/>
    <w:unhideWhenUsed/>
    <w:qFormat/>
    <w:pPr>
      <w:outlineLvl w:val="1"/>
    </w:pPr>
    <w:rPr>
      <w:b/>
      <w:bCs/>
      <w:color w:val="2E7D3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1C70"/>
    <w:pPr>
      <w:spacing w:after="100"/>
    </w:pPr>
  </w:style>
  <w:style w:type="paragraph" w:styleId="TOC2">
    <w:name w:val="toc 2"/>
    <w:basedOn w:val="Normal"/>
    <w:next w:val="Normal"/>
    <w:autoRedefine/>
    <w:uiPriority w:val="39"/>
    <w:unhideWhenUsed/>
    <w:rsid w:val="00A41C7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4138</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cp:lastModifiedBy>
  <cp:revision>2</cp:revision>
  <dcterms:created xsi:type="dcterms:W3CDTF">2026-07-09T12:29:00Z</dcterms:created>
  <dcterms:modified xsi:type="dcterms:W3CDTF">2026-07-09T12:29:00Z</dcterms:modified>
</cp:coreProperties>
</file>