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FoodPrintDB: an extensive database for recipes sustainability estimation</w:t>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b w:val="1"/>
          <w:sz w:val="36"/>
          <w:szCs w:val="36"/>
        </w:rPr>
        <w:drawing>
          <wp:inline distB="114300" distT="114300" distL="114300" distR="114300">
            <wp:extent cx="1775663" cy="179202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75663" cy="179202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sz w:val="32"/>
          <w:szCs w:val="32"/>
          <w:rtl w:val="0"/>
        </w:rPr>
        <w:t xml:space="preserve">Department of Computer Science</w:t>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Master's Degree in Computer Science</w:t>
      </w:r>
    </w:p>
    <w:p w:rsidR="00000000" w:rsidDel="00000000" w:rsidP="00000000" w:rsidRDefault="00000000" w:rsidRPr="00000000" w14:paraId="00000006">
      <w:pPr>
        <w:jc w:val="cente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Semantics in Intelligent Systems</w:t>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A.Y. 2022/2023</w:t>
      </w:r>
    </w:p>
    <w:p w:rsidR="00000000" w:rsidDel="00000000" w:rsidP="00000000" w:rsidRDefault="00000000" w:rsidRPr="00000000" w14:paraId="00000009">
      <w:pPr>
        <w:rPr>
          <w:b w:val="1"/>
          <w:sz w:val="36"/>
          <w:szCs w:val="36"/>
        </w:rPr>
      </w:pPr>
      <w:r w:rsidDel="00000000" w:rsidR="00000000" w:rsidRPr="00000000">
        <w:rPr>
          <w:rtl w:val="0"/>
        </w:rPr>
      </w:r>
    </w:p>
    <w:p w:rsidR="00000000" w:rsidDel="00000000" w:rsidP="00000000" w:rsidRDefault="00000000" w:rsidRPr="00000000" w14:paraId="0000000A">
      <w:pPr>
        <w:jc w:val="left"/>
        <w:rPr>
          <w:b w:val="1"/>
          <w:sz w:val="36"/>
          <w:szCs w:val="36"/>
        </w:rPr>
      </w:pPr>
      <w:r w:rsidDel="00000000" w:rsidR="00000000" w:rsidRPr="00000000">
        <w:rPr>
          <w:rtl w:val="0"/>
        </w:rPr>
      </w:r>
    </w:p>
    <w:p w:rsidR="00000000" w:rsidDel="00000000" w:rsidP="00000000" w:rsidRDefault="00000000" w:rsidRPr="00000000" w14:paraId="0000000B">
      <w:pPr>
        <w:jc w:val="left"/>
        <w:rPr>
          <w:b w:val="1"/>
          <w:sz w:val="36"/>
          <w:szCs w:val="36"/>
        </w:rPr>
      </w:pPr>
      <w:r w:rsidDel="00000000" w:rsidR="00000000" w:rsidRPr="00000000">
        <w:rPr>
          <w:rtl w:val="0"/>
        </w:rPr>
      </w:r>
    </w:p>
    <w:p w:rsidR="00000000" w:rsidDel="00000000" w:rsidP="00000000" w:rsidRDefault="00000000" w:rsidRPr="00000000" w14:paraId="0000000C">
      <w:pPr>
        <w:jc w:val="left"/>
        <w:rPr>
          <w:b w:val="1"/>
          <w:sz w:val="36"/>
          <w:szCs w:val="36"/>
        </w:rPr>
      </w:pPr>
      <w:r w:rsidDel="00000000" w:rsidR="00000000" w:rsidRPr="00000000">
        <w:rPr>
          <w:rtl w:val="0"/>
        </w:rPr>
      </w:r>
    </w:p>
    <w:p w:rsidR="00000000" w:rsidDel="00000000" w:rsidP="00000000" w:rsidRDefault="00000000" w:rsidRPr="00000000" w14:paraId="0000000D">
      <w:pPr>
        <w:jc w:val="left"/>
        <w:rPr>
          <w:b w:val="1"/>
          <w:sz w:val="36"/>
          <w:szCs w:val="36"/>
        </w:rPr>
      </w:pPr>
      <w:r w:rsidDel="00000000" w:rsidR="00000000" w:rsidRPr="00000000">
        <w:rPr>
          <w:rtl w:val="0"/>
        </w:rPr>
      </w:r>
    </w:p>
    <w:p w:rsidR="00000000" w:rsidDel="00000000" w:rsidP="00000000" w:rsidRDefault="00000000" w:rsidRPr="00000000" w14:paraId="0000000E">
      <w:pPr>
        <w:jc w:val="left"/>
        <w:rPr>
          <w:b w:val="1"/>
          <w:sz w:val="36"/>
          <w:szCs w:val="36"/>
        </w:rPr>
      </w:pPr>
      <w:r w:rsidDel="00000000" w:rsidR="00000000" w:rsidRPr="00000000">
        <w:rPr>
          <w:rtl w:val="0"/>
        </w:rPr>
      </w:r>
    </w:p>
    <w:p w:rsidR="00000000" w:rsidDel="00000000" w:rsidP="00000000" w:rsidRDefault="00000000" w:rsidRPr="00000000" w14:paraId="0000000F">
      <w:pPr>
        <w:jc w:val="left"/>
        <w:rPr>
          <w:b w:val="1"/>
          <w:sz w:val="36"/>
          <w:szCs w:val="36"/>
        </w:rPr>
      </w:pPr>
      <w:r w:rsidDel="00000000" w:rsidR="00000000" w:rsidRPr="00000000">
        <w:rPr>
          <w:rtl w:val="0"/>
        </w:rPr>
      </w:r>
    </w:p>
    <w:p w:rsidR="00000000" w:rsidDel="00000000" w:rsidP="00000000" w:rsidRDefault="00000000" w:rsidRPr="00000000" w14:paraId="00000010">
      <w:pPr>
        <w:jc w:val="left"/>
        <w:rPr>
          <w:b w:val="1"/>
          <w:sz w:val="36"/>
          <w:szCs w:val="36"/>
        </w:rPr>
      </w:pPr>
      <w:r w:rsidDel="00000000" w:rsidR="00000000" w:rsidRPr="00000000">
        <w:rPr>
          <w:rtl w:val="0"/>
        </w:rPr>
      </w:r>
    </w:p>
    <w:p w:rsidR="00000000" w:rsidDel="00000000" w:rsidP="00000000" w:rsidRDefault="00000000" w:rsidRPr="00000000" w14:paraId="00000011">
      <w:pPr>
        <w:jc w:val="left"/>
        <w:rPr>
          <w:b w:val="1"/>
          <w:sz w:val="36"/>
          <w:szCs w:val="36"/>
        </w:rPr>
      </w:pPr>
      <w:r w:rsidDel="00000000" w:rsidR="00000000" w:rsidRPr="00000000">
        <w:rPr>
          <w:rtl w:val="0"/>
        </w:rPr>
      </w:r>
    </w:p>
    <w:p w:rsidR="00000000" w:rsidDel="00000000" w:rsidP="00000000" w:rsidRDefault="00000000" w:rsidRPr="00000000" w14:paraId="00000012">
      <w:pPr>
        <w:rPr>
          <w:sz w:val="30"/>
          <w:szCs w:val="30"/>
        </w:rPr>
      </w:pPr>
      <w:r w:rsidDel="00000000" w:rsidR="00000000" w:rsidRPr="00000000">
        <w:rPr>
          <w:rtl w:val="0"/>
        </w:rPr>
      </w:r>
    </w:p>
    <w:p w:rsidR="00000000" w:rsidDel="00000000" w:rsidP="00000000" w:rsidRDefault="00000000" w:rsidRPr="00000000" w14:paraId="00000013">
      <w:pPr>
        <w:rPr>
          <w:sz w:val="30"/>
          <w:szCs w:val="30"/>
        </w:rPr>
      </w:pPr>
      <w:r w:rsidDel="00000000" w:rsidR="00000000" w:rsidRPr="00000000">
        <w:rPr>
          <w:sz w:val="30"/>
          <w:szCs w:val="30"/>
          <w:rtl w:val="0"/>
        </w:rPr>
        <w:t xml:space="preserve">Professors:</w:t>
      </w:r>
    </w:p>
    <w:p w:rsidR="00000000" w:rsidDel="00000000" w:rsidP="00000000" w:rsidRDefault="00000000" w:rsidRPr="00000000" w14:paraId="00000014">
      <w:pPr>
        <w:rPr>
          <w:sz w:val="30"/>
          <w:szCs w:val="30"/>
        </w:rPr>
      </w:pPr>
      <w:r w:rsidDel="00000000" w:rsidR="00000000" w:rsidRPr="00000000">
        <w:rPr>
          <w:sz w:val="30"/>
          <w:szCs w:val="30"/>
          <w:rtl w:val="0"/>
        </w:rPr>
        <w:t xml:space="preserve">Semeraro Giovanni</w:t>
      </w:r>
    </w:p>
    <w:p w:rsidR="00000000" w:rsidDel="00000000" w:rsidP="00000000" w:rsidRDefault="00000000" w:rsidRPr="00000000" w14:paraId="00000015">
      <w:pPr>
        <w:rPr>
          <w:sz w:val="30"/>
          <w:szCs w:val="30"/>
        </w:rPr>
      </w:pPr>
      <w:r w:rsidDel="00000000" w:rsidR="00000000" w:rsidRPr="00000000">
        <w:rPr>
          <w:sz w:val="30"/>
          <w:szCs w:val="30"/>
          <w:rtl w:val="0"/>
        </w:rPr>
        <w:t xml:space="preserve">Musto Cataldo</w:t>
      </w:r>
    </w:p>
    <w:p w:rsidR="00000000" w:rsidDel="00000000" w:rsidP="00000000" w:rsidRDefault="00000000" w:rsidRPr="00000000" w14:paraId="00000016">
      <w:pPr>
        <w:rPr>
          <w:sz w:val="30"/>
          <w:szCs w:val="30"/>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sz w:val="30"/>
          <w:szCs w:val="30"/>
          <w:rtl w:val="0"/>
        </w:rPr>
        <w:t xml:space="preserve">Students: </w:t>
      </w:r>
    </w:p>
    <w:p w:rsidR="00000000" w:rsidDel="00000000" w:rsidP="00000000" w:rsidRDefault="00000000" w:rsidRPr="00000000" w14:paraId="00000018">
      <w:pPr>
        <w:rPr>
          <w:sz w:val="30"/>
          <w:szCs w:val="30"/>
        </w:rPr>
      </w:pPr>
      <w:r w:rsidDel="00000000" w:rsidR="00000000" w:rsidRPr="00000000">
        <w:rPr>
          <w:sz w:val="30"/>
          <w:szCs w:val="30"/>
          <w:rtl w:val="0"/>
        </w:rPr>
        <w:t xml:space="preserve">Gigantelli Alberto</w:t>
      </w:r>
    </w:p>
    <w:p w:rsidR="00000000" w:rsidDel="00000000" w:rsidP="00000000" w:rsidRDefault="00000000" w:rsidRPr="00000000" w14:paraId="00000019">
      <w:pPr>
        <w:rPr>
          <w:sz w:val="30"/>
          <w:szCs w:val="30"/>
        </w:rPr>
      </w:pPr>
      <w:r w:rsidDel="00000000" w:rsidR="00000000" w:rsidRPr="00000000">
        <w:rPr>
          <w:sz w:val="30"/>
          <w:szCs w:val="30"/>
          <w:rtl w:val="0"/>
        </w:rPr>
        <w:t xml:space="preserve">Iacovazzi Antonio Raffaele</w:t>
      </w:r>
    </w:p>
    <w:p w:rsidR="00000000" w:rsidDel="00000000" w:rsidP="00000000" w:rsidRDefault="00000000" w:rsidRPr="00000000" w14:paraId="0000001A">
      <w:pPr>
        <w:rPr>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none" w:pos="10480.0393700787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4tc7dwom5v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_g4tc7dwom5vl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10480.0393700787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iwgu3lxnvi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Carbon footprint (CFP) and water footprint (WFP)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_oiwgu3lxnvi7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10480.0393700787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1gjuxnnf1o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Challenges in gathering information on recipe sustainability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_71gjuxnnf1oq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10480.0393700787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sgc278wl23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FoodPrintDB_v1: properties and issues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_ksgc278wl23o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10480.0393700787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bwx0qd8g3kv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SU-EATABLE Life database description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_bwx0qd8g3kv8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10480.0393700787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n5hp94ej3re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Using SEL Database as the source for FoodPrintDB_v1 completion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_n5hp94ej3rec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10480.0393700787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iavn761nanl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 database preprocessing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_iavn761nanl5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10480.0393700787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ghxkxofj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Integration of SEL database data into FoodPrintDB: FoodPrintDB_v2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_mghxkxofj0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10480.0393700787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ogf0jhyiupv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FoodPrintDB_v2 structure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_ogf0jhyiupvr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10480.0393700787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x43ffiqrt4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Comparison: FoodPrintDB_v1 vs FoodPrintDB_v2</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_xx43ffiqrt4a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10480.0393700787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b2jjfta01j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Recipe coverage in FoodPrintDB_v1</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_3b2jjfta01jc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10480.0393700787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tcy2a7mghh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Recipe coverage in FoodPrintDB_v2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_1tcy2a7mghhd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10480.0393700787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fi00d8s62f9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Sustainability score computation (static score)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_fi00d8s62f98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10480.0393700787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hfbwqt4ul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old formula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_rhfbwqt4ul2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10480.0393700787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wx6q7mtyd8f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First solution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_wx6q7mtyd8fd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10480.0393700787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6kf3ke3zf4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Second solution: importance-based sustainability score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_66kf3ke3zf4t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10480.0393700787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9etj72etdl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Transformers applications as suggestions for dataset use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_h9etj72etdl2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10480.0393700787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87zsj54htzh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Preprocessing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_87zsj54htzhv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10480.0393700787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s42ufav1f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Classification with roberta-base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_ms42ufav1fa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10480.0393700787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m98ybyqyc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Food recommendation using transformer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_e0m98ybyqyc4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10480.0393700787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vliwic4gl16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Conclusions and future works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_vliwic4gl162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10480.0393700787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ts5vw0bwsir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Bibliography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_ts5vw0bwsirb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b w:val="1"/>
          <w:sz w:val="36"/>
          <w:szCs w:val="36"/>
        </w:rPr>
      </w:pPr>
      <w:r w:rsidDel="00000000" w:rsidR="00000000" w:rsidRPr="00000000">
        <w:rPr>
          <w:rtl w:val="0"/>
        </w:rPr>
      </w:r>
    </w:p>
    <w:p w:rsidR="00000000" w:rsidDel="00000000" w:rsidP="00000000" w:rsidRDefault="00000000" w:rsidRPr="00000000" w14:paraId="00000032">
      <w:pPr>
        <w:rPr>
          <w:b w:val="1"/>
          <w:sz w:val="36"/>
          <w:szCs w:val="36"/>
        </w:rPr>
      </w:pPr>
      <w:r w:rsidDel="00000000" w:rsidR="00000000" w:rsidRPr="00000000">
        <w:rPr>
          <w:rtl w:val="0"/>
        </w:rPr>
      </w:r>
    </w:p>
    <w:p w:rsidR="00000000" w:rsidDel="00000000" w:rsidP="00000000" w:rsidRDefault="00000000" w:rsidRPr="00000000" w14:paraId="00000033">
      <w:pPr>
        <w:jc w:val="left"/>
        <w:rPr>
          <w:b w:val="1"/>
          <w:sz w:val="36"/>
          <w:szCs w:val="36"/>
        </w:rPr>
      </w:pPr>
      <w:r w:rsidDel="00000000" w:rsidR="00000000" w:rsidRPr="00000000">
        <w:rPr>
          <w:rtl w:val="0"/>
        </w:rPr>
      </w:r>
    </w:p>
    <w:p w:rsidR="00000000" w:rsidDel="00000000" w:rsidP="00000000" w:rsidRDefault="00000000" w:rsidRPr="00000000" w14:paraId="00000034">
      <w:pPr>
        <w:jc w:val="left"/>
        <w:rPr>
          <w:b w:val="1"/>
          <w:sz w:val="36"/>
          <w:szCs w:val="36"/>
        </w:rPr>
      </w:pPr>
      <w:r w:rsidDel="00000000" w:rsidR="00000000" w:rsidRPr="00000000">
        <w:rPr>
          <w:rtl w:val="0"/>
        </w:rPr>
      </w:r>
    </w:p>
    <w:p w:rsidR="00000000" w:rsidDel="00000000" w:rsidP="00000000" w:rsidRDefault="00000000" w:rsidRPr="00000000" w14:paraId="00000035">
      <w:pPr>
        <w:rPr>
          <w:b w:val="1"/>
          <w:sz w:val="36"/>
          <w:szCs w:val="36"/>
        </w:rPr>
      </w:pPr>
      <w:r w:rsidDel="00000000" w:rsidR="00000000" w:rsidRPr="00000000">
        <w:rPr>
          <w:rtl w:val="0"/>
        </w:rPr>
      </w:r>
    </w:p>
    <w:p w:rsidR="00000000" w:rsidDel="00000000" w:rsidP="00000000" w:rsidRDefault="00000000" w:rsidRPr="00000000" w14:paraId="00000036">
      <w:pPr>
        <w:jc w:val="left"/>
        <w:rPr>
          <w:b w:val="1"/>
          <w:sz w:val="36"/>
          <w:szCs w:val="36"/>
        </w:rPr>
      </w:pPr>
      <w:r w:rsidDel="00000000" w:rsidR="00000000" w:rsidRPr="00000000">
        <w:rPr>
          <w:rtl w:val="0"/>
        </w:rPr>
      </w:r>
    </w:p>
    <w:p w:rsidR="00000000" w:rsidDel="00000000" w:rsidP="00000000" w:rsidRDefault="00000000" w:rsidRPr="00000000" w14:paraId="00000037">
      <w:pPr>
        <w:jc w:val="left"/>
        <w:rPr>
          <w:sz w:val="36"/>
          <w:szCs w:val="36"/>
        </w:rPr>
      </w:pPr>
      <w:r w:rsidDel="00000000" w:rsidR="00000000" w:rsidRPr="00000000">
        <w:rPr>
          <w:rtl w:val="0"/>
        </w:rPr>
      </w:r>
    </w:p>
    <w:p w:rsidR="00000000" w:rsidDel="00000000" w:rsidP="00000000" w:rsidRDefault="00000000" w:rsidRPr="00000000" w14:paraId="00000038">
      <w:pPr>
        <w:jc w:val="left"/>
        <w:rPr>
          <w:sz w:val="36"/>
          <w:szCs w:val="36"/>
        </w:rPr>
      </w:pPr>
      <w:r w:rsidDel="00000000" w:rsidR="00000000" w:rsidRPr="00000000">
        <w:rPr>
          <w:rtl w:val="0"/>
        </w:rPr>
      </w:r>
    </w:p>
    <w:p w:rsidR="00000000" w:rsidDel="00000000" w:rsidP="00000000" w:rsidRDefault="00000000" w:rsidRPr="00000000" w14:paraId="00000039">
      <w:pPr>
        <w:jc w:val="left"/>
        <w:rPr>
          <w:sz w:val="36"/>
          <w:szCs w:val="36"/>
        </w:rPr>
      </w:pPr>
      <w:r w:rsidDel="00000000" w:rsidR="00000000" w:rsidRPr="00000000">
        <w:rPr>
          <w:rtl w:val="0"/>
        </w:rPr>
      </w:r>
    </w:p>
    <w:p w:rsidR="00000000" w:rsidDel="00000000" w:rsidP="00000000" w:rsidRDefault="00000000" w:rsidRPr="00000000" w14:paraId="0000003A">
      <w:pPr>
        <w:jc w:val="left"/>
        <w:rPr>
          <w:sz w:val="36"/>
          <w:szCs w:val="36"/>
        </w:rPr>
      </w:pPr>
      <w:r w:rsidDel="00000000" w:rsidR="00000000" w:rsidRPr="00000000">
        <w:rPr>
          <w:rtl w:val="0"/>
        </w:rPr>
      </w:r>
    </w:p>
    <w:p w:rsidR="00000000" w:rsidDel="00000000" w:rsidP="00000000" w:rsidRDefault="00000000" w:rsidRPr="00000000" w14:paraId="0000003B">
      <w:pPr>
        <w:pStyle w:val="Heading1"/>
        <w:rPr>
          <w:b w:val="1"/>
        </w:rPr>
      </w:pPr>
      <w:bookmarkStart w:colFirst="0" w:colLast="0" w:name="_g4tc7dwom5vl" w:id="0"/>
      <w:bookmarkEnd w:id="0"/>
      <w:r w:rsidDel="00000000" w:rsidR="00000000" w:rsidRPr="00000000">
        <w:rPr>
          <w:b w:val="1"/>
          <w:rtl w:val="0"/>
        </w:rPr>
        <w:t xml:space="preserve">Introduction</w:t>
      </w:r>
    </w:p>
    <w:p w:rsidR="00000000" w:rsidDel="00000000" w:rsidP="00000000" w:rsidRDefault="00000000" w:rsidRPr="00000000" w14:paraId="0000003C">
      <w:pPr>
        <w:spacing w:after="240" w:before="240" w:lineRule="auto"/>
        <w:jc w:val="both"/>
        <w:rPr>
          <w:sz w:val="24"/>
          <w:szCs w:val="24"/>
        </w:rPr>
      </w:pPr>
      <w:r w:rsidDel="00000000" w:rsidR="00000000" w:rsidRPr="00000000">
        <w:rPr>
          <w:sz w:val="24"/>
          <w:szCs w:val="24"/>
          <w:rtl w:val="0"/>
        </w:rPr>
        <w:t xml:space="preserve">Today's world is facing several challenges against problems like climate change, biodiversity loss, and poverty. As a response to these issues, in 2015 the United Nations established 17 Sustainable Development Goals (SGD</w:t>
      </w:r>
      <w:r w:rsidDel="00000000" w:rsidR="00000000" w:rsidRPr="00000000">
        <w:rPr>
          <w:sz w:val="24"/>
          <w:szCs w:val="24"/>
          <w:rtl w:val="0"/>
        </w:rPr>
        <w:t xml:space="preserve">)[</w:t>
      </w:r>
      <w:hyperlink w:anchor="kkbao7lyzko3">
        <w:r w:rsidDel="00000000" w:rsidR="00000000" w:rsidRPr="00000000">
          <w:rPr>
            <w:sz w:val="24"/>
            <w:szCs w:val="24"/>
            <w:rtl w:val="0"/>
          </w:rPr>
          <w:t xml:space="preserve">1</w:t>
        </w:r>
      </w:hyperlink>
      <w:r w:rsidDel="00000000" w:rsidR="00000000" w:rsidRPr="00000000">
        <w:rPr>
          <w:sz w:val="24"/>
          <w:szCs w:val="24"/>
          <w:rtl w:val="0"/>
        </w:rPr>
        <w:t xml:space="preserve">]</w:t>
      </w:r>
      <w:r w:rsidDel="00000000" w:rsidR="00000000" w:rsidRPr="00000000">
        <w:rPr>
          <w:sz w:val="24"/>
          <w:szCs w:val="24"/>
          <w:rtl w:val="0"/>
        </w:rPr>
        <w:t xml:space="preserve"> th</w:t>
      </w:r>
      <w:r w:rsidDel="00000000" w:rsidR="00000000" w:rsidRPr="00000000">
        <w:rPr>
          <w:sz w:val="24"/>
          <w:szCs w:val="24"/>
          <w:rtl w:val="0"/>
        </w:rPr>
        <w:t xml:space="preserve">at should be reached by 2030 for the benefit of humankind. Among these goals, there are number 2, which aims to allow fair access to good quality food for all, and number 13, which aims to diminish the impact of greenhouse gasses that cause global warming. To achieve these two goals, it is important to nudge a sociocultural change in the way we produce and consume food, limiting food waste and preferring foods that are more healthy and sustainable in terms of carbon emissions and water use.</w:t>
      </w:r>
    </w:p>
    <w:p w:rsidR="00000000" w:rsidDel="00000000" w:rsidP="00000000" w:rsidRDefault="00000000" w:rsidRPr="00000000" w14:paraId="0000003D">
      <w:pPr>
        <w:spacing w:after="240" w:before="240" w:lineRule="auto"/>
        <w:jc w:val="both"/>
        <w:rPr>
          <w:sz w:val="24"/>
          <w:szCs w:val="24"/>
        </w:rPr>
      </w:pPr>
      <w:r w:rsidDel="00000000" w:rsidR="00000000" w:rsidRPr="00000000">
        <w:rPr>
          <w:sz w:val="24"/>
          <w:szCs w:val="24"/>
          <w:rtl w:val="0"/>
        </w:rPr>
        <w:t xml:space="preserve">A good way to motivate people and help them to pursue a change in terms of dietary habits is to give them suggestions about sustainable recipes using tools like recommender systems since these kinds of systems could be easily integrated into everyday lif</w:t>
      </w:r>
      <w:r w:rsidDel="00000000" w:rsidR="00000000" w:rsidRPr="00000000">
        <w:rPr>
          <w:sz w:val="24"/>
          <w:szCs w:val="24"/>
          <w:rtl w:val="0"/>
        </w:rPr>
        <w:t xml:space="preserve">e[</w:t>
      </w:r>
      <w:hyperlink w:anchor="82mc44j9vmch">
        <w:r w:rsidDel="00000000" w:rsidR="00000000" w:rsidRPr="00000000">
          <w:rPr>
            <w:sz w:val="24"/>
            <w:szCs w:val="24"/>
            <w:rtl w:val="0"/>
          </w:rPr>
          <w:t xml:space="preserve">2</w:t>
        </w:r>
      </w:hyperlink>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In order to make this possible, it is necessary to have a good dataset that can represent the properties of a wide range of ingredients and the recipes obtainable using them. In particular, it is crucial to have information about the carbon footprint and the water footprint of ingredients, in order to make it possible to estimate the environmental impact of a recipe.</w:t>
      </w:r>
    </w:p>
    <w:p w:rsidR="00000000" w:rsidDel="00000000" w:rsidP="00000000" w:rsidRDefault="00000000" w:rsidRPr="00000000" w14:paraId="0000003E">
      <w:pPr>
        <w:spacing w:after="240" w:before="240" w:lineRule="auto"/>
        <w:jc w:val="both"/>
        <w:rPr>
          <w:sz w:val="24"/>
          <w:szCs w:val="24"/>
        </w:rPr>
      </w:pPr>
      <w:r w:rsidDel="00000000" w:rsidR="00000000" w:rsidRPr="00000000">
        <w:rPr>
          <w:sz w:val="24"/>
          <w:szCs w:val="24"/>
          <w:rtl w:val="0"/>
        </w:rPr>
        <w:t xml:space="preserve">The aim of this work is to build a database of ingredients and recipes that can be used as a foundation for future work on a food recommender system. In particular, the focus is on the quality of information and the use of trustworthy sources. This will be done starting from an already existing database called FoodPrintDB and trying to overcome its limitation expanding the number of information available. </w:t>
      </w:r>
    </w:p>
    <w:p w:rsidR="00000000" w:rsidDel="00000000" w:rsidP="00000000" w:rsidRDefault="00000000" w:rsidRPr="00000000" w14:paraId="0000003F">
      <w:pPr>
        <w:spacing w:after="240" w:before="240" w:lineRule="auto"/>
        <w:jc w:val="both"/>
        <w:rPr>
          <w:sz w:val="24"/>
          <w:szCs w:val="24"/>
        </w:rPr>
      </w:pPr>
      <w:r w:rsidDel="00000000" w:rsidR="00000000" w:rsidRPr="00000000">
        <w:rPr>
          <w:sz w:val="24"/>
          <w:szCs w:val="24"/>
          <w:rtl w:val="0"/>
        </w:rPr>
        <w:t xml:space="preserve">Our hope is that this work could be a step toward the SGD goals and help future research on this fundamental topic.</w:t>
      </w:r>
    </w:p>
    <w:p w:rsidR="00000000" w:rsidDel="00000000" w:rsidP="00000000" w:rsidRDefault="00000000" w:rsidRPr="00000000" w14:paraId="0000004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41">
      <w:pPr>
        <w:spacing w:after="240" w:before="240" w:lineRule="auto"/>
        <w:jc w:val="right"/>
        <w:rPr>
          <w:color w:val="b7b7b7"/>
          <w:sz w:val="16"/>
          <w:szCs w:val="16"/>
        </w:rPr>
      </w:pPr>
      <w:r w:rsidDel="00000000" w:rsidR="00000000" w:rsidRPr="00000000">
        <w:rPr>
          <w:rtl w:val="0"/>
        </w:rPr>
      </w:r>
    </w:p>
    <w:p w:rsidR="00000000" w:rsidDel="00000000" w:rsidP="00000000" w:rsidRDefault="00000000" w:rsidRPr="00000000" w14:paraId="00000042">
      <w:pPr>
        <w:spacing w:after="240" w:before="240" w:lineRule="auto"/>
        <w:jc w:val="right"/>
        <w:rPr>
          <w:color w:val="b7b7b7"/>
          <w:sz w:val="16"/>
          <w:szCs w:val="16"/>
        </w:rPr>
      </w:pPr>
      <w:r w:rsidDel="00000000" w:rsidR="00000000" w:rsidRPr="00000000">
        <w:rPr>
          <w:rtl w:val="0"/>
        </w:rPr>
      </w:r>
    </w:p>
    <w:p w:rsidR="00000000" w:rsidDel="00000000" w:rsidP="00000000" w:rsidRDefault="00000000" w:rsidRPr="00000000" w14:paraId="0000004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44">
      <w:pPr>
        <w:jc w:val="left"/>
        <w:rPr>
          <w:sz w:val="36"/>
          <w:szCs w:val="36"/>
        </w:rPr>
      </w:pPr>
      <w:r w:rsidDel="00000000" w:rsidR="00000000" w:rsidRPr="00000000">
        <w:rPr>
          <w:rtl w:val="0"/>
        </w:rPr>
      </w:r>
    </w:p>
    <w:p w:rsidR="00000000" w:rsidDel="00000000" w:rsidP="00000000" w:rsidRDefault="00000000" w:rsidRPr="00000000" w14:paraId="00000045">
      <w:pPr>
        <w:ind w:left="0" w:firstLine="0"/>
        <w:jc w:val="left"/>
        <w:rPr>
          <w:sz w:val="36"/>
          <w:szCs w:val="36"/>
        </w:rPr>
      </w:pPr>
      <w:r w:rsidDel="00000000" w:rsidR="00000000" w:rsidRPr="00000000">
        <w:rPr>
          <w:rtl w:val="0"/>
        </w:rPr>
      </w:r>
    </w:p>
    <w:p w:rsidR="00000000" w:rsidDel="00000000" w:rsidP="00000000" w:rsidRDefault="00000000" w:rsidRPr="00000000" w14:paraId="00000046">
      <w:pPr>
        <w:ind w:left="0" w:firstLine="0"/>
        <w:jc w:val="left"/>
        <w:rPr>
          <w:sz w:val="36"/>
          <w:szCs w:val="36"/>
        </w:rPr>
      </w:pPr>
      <w:r w:rsidDel="00000000" w:rsidR="00000000" w:rsidRPr="00000000">
        <w:rPr>
          <w:rtl w:val="0"/>
        </w:rPr>
      </w:r>
    </w:p>
    <w:p w:rsidR="00000000" w:rsidDel="00000000" w:rsidP="00000000" w:rsidRDefault="00000000" w:rsidRPr="00000000" w14:paraId="00000047">
      <w:pPr>
        <w:ind w:left="0" w:firstLine="0"/>
        <w:jc w:val="left"/>
        <w:rPr>
          <w:sz w:val="36"/>
          <w:szCs w:val="36"/>
        </w:rPr>
      </w:pPr>
      <w:r w:rsidDel="00000000" w:rsidR="00000000" w:rsidRPr="00000000">
        <w:rPr>
          <w:rtl w:val="0"/>
        </w:rPr>
      </w:r>
    </w:p>
    <w:p w:rsidR="00000000" w:rsidDel="00000000" w:rsidP="00000000" w:rsidRDefault="00000000" w:rsidRPr="00000000" w14:paraId="00000048">
      <w:pPr>
        <w:ind w:left="0" w:firstLine="0"/>
        <w:jc w:val="left"/>
        <w:rPr>
          <w:sz w:val="36"/>
          <w:szCs w:val="36"/>
        </w:rPr>
      </w:pPr>
      <w:r w:rsidDel="00000000" w:rsidR="00000000" w:rsidRPr="00000000">
        <w:rPr>
          <w:rtl w:val="0"/>
        </w:rPr>
      </w:r>
    </w:p>
    <w:p w:rsidR="00000000" w:rsidDel="00000000" w:rsidP="00000000" w:rsidRDefault="00000000" w:rsidRPr="00000000" w14:paraId="00000049">
      <w:pPr>
        <w:ind w:left="0" w:firstLine="0"/>
        <w:jc w:val="left"/>
        <w:rPr>
          <w:b w:val="1"/>
          <w:sz w:val="32"/>
          <w:szCs w:val="32"/>
        </w:rPr>
      </w:pPr>
      <w:r w:rsidDel="00000000" w:rsidR="00000000" w:rsidRPr="00000000">
        <w:rPr>
          <w:rtl w:val="0"/>
        </w:rPr>
      </w:r>
    </w:p>
    <w:p w:rsidR="00000000" w:rsidDel="00000000" w:rsidP="00000000" w:rsidRDefault="00000000" w:rsidRPr="00000000" w14:paraId="0000004A">
      <w:pPr>
        <w:ind w:left="0" w:firstLine="0"/>
        <w:jc w:val="left"/>
        <w:rPr>
          <w:b w:val="1"/>
          <w:sz w:val="32"/>
          <w:szCs w:val="32"/>
        </w:rPr>
      </w:pPr>
      <w:r w:rsidDel="00000000" w:rsidR="00000000" w:rsidRPr="00000000">
        <w:rPr>
          <w:rtl w:val="0"/>
        </w:rPr>
      </w:r>
    </w:p>
    <w:p w:rsidR="00000000" w:rsidDel="00000000" w:rsidP="00000000" w:rsidRDefault="00000000" w:rsidRPr="00000000" w14:paraId="0000004B">
      <w:pPr>
        <w:ind w:left="0" w:firstLine="0"/>
        <w:jc w:val="left"/>
        <w:rPr>
          <w:b w:val="1"/>
          <w:sz w:val="32"/>
          <w:szCs w:val="32"/>
        </w:rPr>
      </w:pPr>
      <w:r w:rsidDel="00000000" w:rsidR="00000000" w:rsidRPr="00000000">
        <w:rPr>
          <w:rtl w:val="0"/>
        </w:rPr>
      </w:r>
    </w:p>
    <w:p w:rsidR="00000000" w:rsidDel="00000000" w:rsidP="00000000" w:rsidRDefault="00000000" w:rsidRPr="00000000" w14:paraId="0000004C">
      <w:pPr>
        <w:ind w:left="0" w:firstLine="0"/>
        <w:jc w:val="left"/>
        <w:rPr>
          <w:b w:val="1"/>
          <w:sz w:val="32"/>
          <w:szCs w:val="32"/>
        </w:rPr>
      </w:pPr>
      <w:r w:rsidDel="00000000" w:rsidR="00000000" w:rsidRPr="00000000">
        <w:rPr>
          <w:b w:val="1"/>
          <w:sz w:val="32"/>
          <w:szCs w:val="32"/>
          <w:rtl w:val="0"/>
        </w:rPr>
        <w:t xml:space="preserve">Food and sustainability: a complex problem</w:t>
      </w:r>
    </w:p>
    <w:p w:rsidR="00000000" w:rsidDel="00000000" w:rsidP="00000000" w:rsidRDefault="00000000" w:rsidRPr="00000000" w14:paraId="0000004D">
      <w:pPr>
        <w:jc w:val="left"/>
        <w:rPr>
          <w:b w:val="1"/>
          <w:sz w:val="24"/>
          <w:szCs w:val="24"/>
        </w:rPr>
      </w:pPr>
      <w:r w:rsidDel="00000000" w:rsidR="00000000" w:rsidRPr="00000000">
        <w:rPr>
          <w:rtl w:val="0"/>
        </w:rPr>
      </w:r>
    </w:p>
    <w:p w:rsidR="00000000" w:rsidDel="00000000" w:rsidP="00000000" w:rsidRDefault="00000000" w:rsidRPr="00000000" w14:paraId="0000004E">
      <w:pPr>
        <w:ind w:left="0" w:firstLine="0"/>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Global health</w:t>
      </w:r>
      <w:r w:rsidDel="00000000" w:rsidR="00000000" w:rsidRPr="00000000">
        <w:rPr>
          <w:sz w:val="24"/>
          <w:szCs w:val="24"/>
          <w:rtl w:val="0"/>
        </w:rPr>
        <w:t xml:space="preserve">” is an evolving concept that considers a person's health as physical, mental, and social well-being within the global context influenced by socioeconomic, political, socio-demographic, legal, and environmental factors. This has made it one of the cornerstones of the (SDG) Sustainable development Goa</w:t>
      </w:r>
      <w:r w:rsidDel="00000000" w:rsidR="00000000" w:rsidRPr="00000000">
        <w:rPr>
          <w:sz w:val="24"/>
          <w:szCs w:val="24"/>
          <w:rtl w:val="0"/>
        </w:rPr>
        <w:t xml:space="preserve">ls and requires the concept of sustainable development to preserve human health and the environment.[</w:t>
      </w:r>
      <w:hyperlink w:anchor="7savtjbb92h4">
        <w:r w:rsidDel="00000000" w:rsidR="00000000" w:rsidRPr="00000000">
          <w:rPr>
            <w:sz w:val="24"/>
            <w:szCs w:val="24"/>
            <w:rtl w:val="0"/>
          </w:rPr>
          <w:t xml:space="preserve">3.1</w:t>
        </w:r>
      </w:hyperlink>
      <w:r w:rsidDel="00000000" w:rsidR="00000000" w:rsidRPr="00000000">
        <w:rPr>
          <w:sz w:val="24"/>
          <w:szCs w:val="24"/>
          <w:rtl w:val="0"/>
        </w:rPr>
        <w:t xml:space="preserve">]</w:t>
      </w:r>
    </w:p>
    <w:p w:rsidR="00000000" w:rsidDel="00000000" w:rsidP="00000000" w:rsidRDefault="00000000" w:rsidRPr="00000000" w14:paraId="0000004F">
      <w:pPr>
        <w:ind w:left="0" w:firstLine="0"/>
        <w:rPr>
          <w:sz w:val="24"/>
          <w:szCs w:val="24"/>
        </w:rPr>
      </w:pPr>
      <w:r w:rsidDel="00000000" w:rsidR="00000000" w:rsidRPr="00000000">
        <w:rPr>
          <w:rtl w:val="0"/>
        </w:rPr>
      </w:r>
    </w:p>
    <w:p w:rsidR="00000000" w:rsidDel="00000000" w:rsidP="00000000" w:rsidRDefault="00000000" w:rsidRPr="00000000" w14:paraId="00000050">
      <w:pPr>
        <w:ind w:left="0" w:firstLine="0"/>
        <w:rPr>
          <w:sz w:val="24"/>
          <w:szCs w:val="24"/>
        </w:rPr>
      </w:pPr>
      <w:r w:rsidDel="00000000" w:rsidR="00000000" w:rsidRPr="00000000">
        <w:rPr>
          <w:sz w:val="24"/>
          <w:szCs w:val="24"/>
          <w:rtl w:val="0"/>
        </w:rPr>
        <w:t xml:space="preserve">The threat to global health [</w:t>
      </w:r>
      <w:hyperlink w:anchor="cjyn6t7aoyjn">
        <w:r w:rsidDel="00000000" w:rsidR="00000000" w:rsidRPr="00000000">
          <w:rPr>
            <w:sz w:val="24"/>
            <w:szCs w:val="24"/>
            <w:rtl w:val="0"/>
          </w:rPr>
          <w:t xml:space="preserve">3.2</w:t>
        </w:r>
      </w:hyperlink>
      <w:r w:rsidDel="00000000" w:rsidR="00000000" w:rsidRPr="00000000">
        <w:rPr>
          <w:sz w:val="24"/>
          <w:szCs w:val="24"/>
          <w:rtl w:val="0"/>
        </w:rPr>
        <w:t xml:space="preserve">] is caused by changes in food and production patterns due to industrialization, globalization, urbanization, and increased incomes, leading to a homogenization of global diets with higher fat, sugar, and salt content and causing the spread of excess malnutrition and non-communicable diseases. Malnutrition is becoming a global epidemic causing both </w:t>
      </w:r>
      <w:r w:rsidDel="00000000" w:rsidR="00000000" w:rsidRPr="00000000">
        <w:rPr>
          <w:i w:val="1"/>
          <w:sz w:val="24"/>
          <w:szCs w:val="24"/>
          <w:rtl w:val="0"/>
        </w:rPr>
        <w:t xml:space="preserve">overweight and obesity</w:t>
      </w:r>
      <w:r w:rsidDel="00000000" w:rsidR="00000000" w:rsidRPr="00000000">
        <w:rPr>
          <w:sz w:val="24"/>
          <w:szCs w:val="24"/>
          <w:rtl w:val="0"/>
        </w:rPr>
        <w:t xml:space="preserve"> as well as </w:t>
      </w:r>
      <w:r w:rsidDel="00000000" w:rsidR="00000000" w:rsidRPr="00000000">
        <w:rPr>
          <w:i w:val="1"/>
          <w:sz w:val="24"/>
          <w:szCs w:val="24"/>
          <w:rtl w:val="0"/>
        </w:rPr>
        <w:t xml:space="preserve">chronic deprivation of food</w:t>
      </w:r>
      <w:r w:rsidDel="00000000" w:rsidR="00000000" w:rsidRPr="00000000">
        <w:rPr>
          <w:sz w:val="24"/>
          <w:szCs w:val="24"/>
          <w:rtl w:val="0"/>
        </w:rPr>
        <w:t xml:space="preserve"> and </w:t>
      </w:r>
      <w:r w:rsidDel="00000000" w:rsidR="00000000" w:rsidRPr="00000000">
        <w:rPr>
          <w:i w:val="1"/>
          <w:sz w:val="24"/>
          <w:szCs w:val="24"/>
          <w:rtl w:val="0"/>
        </w:rPr>
        <w:t xml:space="preserve">hidden hunger</w:t>
      </w:r>
      <w:r w:rsidDel="00000000" w:rsidR="00000000" w:rsidRPr="00000000">
        <w:rPr>
          <w:sz w:val="24"/>
          <w:szCs w:val="24"/>
          <w:rtl w:val="0"/>
        </w:rPr>
        <w:t xml:space="preserve">[</w:t>
      </w:r>
      <w:hyperlink w:anchor="v4j7ve1aa6wp">
        <w:r w:rsidDel="00000000" w:rsidR="00000000" w:rsidRPr="00000000">
          <w:rPr>
            <w:sz w:val="24"/>
            <w:szCs w:val="24"/>
            <w:rtl w:val="0"/>
          </w:rPr>
          <w:t xml:space="preserve">3.3</w:t>
        </w:r>
      </w:hyperlink>
      <w:r w:rsidDel="00000000" w:rsidR="00000000" w:rsidRPr="00000000">
        <w:rPr>
          <w:sz w:val="24"/>
          <w:szCs w:val="24"/>
          <w:rtl w:val="0"/>
        </w:rPr>
        <w:t xml:space="preserve">] for micronutrients. Intensive food production also has a negative impact on the environment, causing global warming, catastrophic climatic events, reduced agricultural production, and increased malnutrition. Food production contributes significantly to greenhouse gas emissions, accounting for 30% of global emissions.</w:t>
      </w:r>
    </w:p>
    <w:p w:rsidR="00000000" w:rsidDel="00000000" w:rsidP="00000000" w:rsidRDefault="00000000" w:rsidRPr="00000000" w14:paraId="00000051">
      <w:pPr>
        <w:ind w:left="0" w:firstLine="0"/>
        <w:rPr>
          <w:sz w:val="24"/>
          <w:szCs w:val="24"/>
        </w:rPr>
      </w:pP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 xml:space="preserve">All this leads to the creation of several paradoxes, among which we recognize 3 relevant[</w:t>
      </w:r>
      <w:hyperlink w:anchor="smhcnsr1beu4">
        <w:r w:rsidDel="00000000" w:rsidR="00000000" w:rsidRPr="00000000">
          <w:rPr>
            <w:sz w:val="24"/>
            <w:szCs w:val="24"/>
            <w:rtl w:val="0"/>
          </w:rPr>
          <w:t xml:space="preserve">3.4</w:t>
        </w:r>
      </w:hyperlink>
      <w:r w:rsidDel="00000000" w:rsidR="00000000" w:rsidRPr="00000000">
        <w:rPr>
          <w:sz w:val="24"/>
          <w:szCs w:val="24"/>
          <w:rtl w:val="0"/>
        </w:rPr>
        <w:t xml:space="preserve">]:</w:t>
      </w:r>
    </w:p>
    <w:p w:rsidR="00000000" w:rsidDel="00000000" w:rsidP="00000000" w:rsidRDefault="00000000" w:rsidRPr="00000000" w14:paraId="00000053">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Extreme malnutrition (and the opposite) despite sufficient food production for all of </w:t>
      </w:r>
      <w:r w:rsidDel="00000000" w:rsidR="00000000" w:rsidRPr="00000000">
        <w:rPr>
          <w:sz w:val="24"/>
          <w:szCs w:val="24"/>
          <w:rtl w:val="0"/>
        </w:rPr>
        <w:t xml:space="preserve">humanity.</w:t>
      </w:r>
    </w:p>
    <w:p w:rsidR="00000000" w:rsidDel="00000000" w:rsidP="00000000" w:rsidRDefault="00000000" w:rsidRPr="00000000" w14:paraId="00000054">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About ⅓ of food production is used to feed livestock and to produce fuel, in the face of a scarcity of resources and growing food insecurity.</w:t>
      </w:r>
    </w:p>
    <w:p w:rsidR="00000000" w:rsidDel="00000000" w:rsidP="00000000" w:rsidRDefault="00000000" w:rsidRPr="00000000" w14:paraId="00000055">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Approximately ⅓ of the world's food production is wasted each year, i.e. more than a billion tons of food.</w:t>
      </w:r>
    </w:p>
    <w:p w:rsidR="00000000" w:rsidDel="00000000" w:rsidP="00000000" w:rsidRDefault="00000000" w:rsidRPr="00000000" w14:paraId="00000056">
      <w:pPr>
        <w:ind w:left="0" w:firstLine="0"/>
        <w:rPr>
          <w:sz w:val="24"/>
          <w:szCs w:val="24"/>
        </w:rPr>
      </w:pPr>
      <w:r w:rsidDel="00000000" w:rsidR="00000000" w:rsidRPr="00000000">
        <w:rPr>
          <w:sz w:val="24"/>
          <w:szCs w:val="24"/>
          <w:rtl w:val="0"/>
        </w:rPr>
        <w:t xml:space="preserve">From the point of view of production and consumption, however, we encounter two phenomena called </w:t>
      </w:r>
      <w:r w:rsidDel="00000000" w:rsidR="00000000" w:rsidRPr="00000000">
        <w:rPr>
          <w:i w:val="1"/>
          <w:sz w:val="24"/>
          <w:szCs w:val="24"/>
          <w:rtl w:val="0"/>
        </w:rPr>
        <w:t xml:space="preserve">Food loss</w:t>
      </w:r>
      <w:r w:rsidDel="00000000" w:rsidR="00000000" w:rsidRPr="00000000">
        <w:rPr>
          <w:sz w:val="24"/>
          <w:szCs w:val="24"/>
          <w:rtl w:val="0"/>
        </w:rPr>
        <w:t xml:space="preserve"> and </w:t>
      </w:r>
      <w:r w:rsidDel="00000000" w:rsidR="00000000" w:rsidRPr="00000000">
        <w:rPr>
          <w:i w:val="1"/>
          <w:sz w:val="24"/>
          <w:szCs w:val="24"/>
          <w:rtl w:val="0"/>
        </w:rPr>
        <w:t xml:space="preserve">Food waste</w:t>
      </w:r>
      <w:r w:rsidDel="00000000" w:rsidR="00000000" w:rsidRPr="00000000">
        <w:rPr>
          <w:sz w:val="24"/>
          <w:szCs w:val="24"/>
          <w:rtl w:val="0"/>
        </w:rPr>
        <w:t xml:space="preserve">, which occur respectively during production, post-harvest, processing, or intentional waste b</w:t>
      </w:r>
      <w:r w:rsidDel="00000000" w:rsidR="00000000" w:rsidRPr="00000000">
        <w:rPr>
          <w:sz w:val="24"/>
          <w:szCs w:val="24"/>
          <w:rtl w:val="0"/>
        </w:rPr>
        <w:t xml:space="preserve">y consumers. Food loss is more present in developing countries while food waste is in rich countries [</w:t>
      </w:r>
      <w:hyperlink w:anchor="j602bt5yddh8">
        <w:r w:rsidDel="00000000" w:rsidR="00000000" w:rsidRPr="00000000">
          <w:rPr>
            <w:sz w:val="24"/>
            <w:szCs w:val="24"/>
            <w:rtl w:val="0"/>
          </w:rPr>
          <w:t xml:space="preserve">3.5</w:t>
        </w:r>
      </w:hyperlink>
      <w:r w:rsidDel="00000000" w:rsidR="00000000" w:rsidRPr="00000000">
        <w:rPr>
          <w:sz w:val="24"/>
          <w:szCs w:val="24"/>
          <w:rtl w:val="0"/>
        </w:rPr>
        <w:t xml:space="preserve">].</w:t>
      </w:r>
    </w:p>
    <w:p w:rsidR="00000000" w:rsidDel="00000000" w:rsidP="00000000" w:rsidRDefault="00000000" w:rsidRPr="00000000" w14:paraId="00000057">
      <w:pPr>
        <w:ind w:left="0" w:firstLine="0"/>
        <w:rPr>
          <w:color w:val="4a86e8"/>
          <w:sz w:val="24"/>
          <w:szCs w:val="24"/>
        </w:rPr>
      </w:pPr>
      <w:r w:rsidDel="00000000" w:rsidR="00000000" w:rsidRPr="00000000">
        <w:rPr>
          <w:rtl w:val="0"/>
        </w:rPr>
      </w:r>
    </w:p>
    <w:p w:rsidR="00000000" w:rsidDel="00000000" w:rsidP="00000000" w:rsidRDefault="00000000" w:rsidRPr="00000000" w14:paraId="00000058">
      <w:pPr>
        <w:pStyle w:val="Heading2"/>
        <w:spacing w:after="240" w:before="240" w:lineRule="auto"/>
        <w:rPr>
          <w:b w:val="1"/>
        </w:rPr>
      </w:pPr>
      <w:bookmarkStart w:colFirst="0" w:colLast="0" w:name="_oiwgu3lxnvi7" w:id="1"/>
      <w:bookmarkEnd w:id="1"/>
      <w:r w:rsidDel="00000000" w:rsidR="00000000" w:rsidRPr="00000000">
        <w:rPr>
          <w:b w:val="1"/>
          <w:rtl w:val="0"/>
        </w:rPr>
        <w:t xml:space="preserve">Carbon footprint (CFP) and water footprint (WFP)</w:t>
      </w:r>
    </w:p>
    <w:p w:rsidR="00000000" w:rsidDel="00000000" w:rsidP="00000000" w:rsidRDefault="00000000" w:rsidRPr="00000000" w14:paraId="00000059">
      <w:pPr>
        <w:spacing w:after="240" w:before="240" w:lineRule="auto"/>
        <w:ind w:left="0" w:firstLine="0"/>
        <w:rPr>
          <w:sz w:val="24"/>
          <w:szCs w:val="24"/>
        </w:rPr>
      </w:pPr>
      <w:r w:rsidDel="00000000" w:rsidR="00000000" w:rsidRPr="00000000">
        <w:rPr>
          <w:sz w:val="24"/>
          <w:szCs w:val="24"/>
          <w:rtl w:val="0"/>
        </w:rPr>
        <w:t xml:space="preserve">The carbon footprint (CFP) refers to the total amount of carbon dioxide emissions produced as a result of the manufacturing, transportation, and use of a product or ingredient. These emissions can come from sources such as fuel combustion for energy production, and deforestation for agriculture and food processing.</w:t>
      </w:r>
    </w:p>
    <w:p w:rsidR="00000000" w:rsidDel="00000000" w:rsidP="00000000" w:rsidRDefault="00000000" w:rsidRPr="00000000" w14:paraId="0000005A">
      <w:pPr>
        <w:spacing w:after="240" w:before="240" w:lineRule="auto"/>
        <w:ind w:left="0" w:firstLine="0"/>
        <w:rPr>
          <w:sz w:val="24"/>
          <w:szCs w:val="24"/>
        </w:rPr>
      </w:pPr>
      <w:r w:rsidDel="00000000" w:rsidR="00000000" w:rsidRPr="00000000">
        <w:rPr>
          <w:sz w:val="24"/>
          <w:szCs w:val="24"/>
          <w:rtl w:val="0"/>
        </w:rPr>
        <w:t xml:space="preserve">The water footprint (WFP), on the other hand, measures the impact of water usage on the water resource. This includes the amount of water required for growing and manufacturing an ingredient, as well as water used during food processing and processing. This impact can have negative consequences on the availability of drinking water and on the health of aquatic ecosystems, especially in areas where water resources are scarce.</w:t>
      </w:r>
    </w:p>
    <w:p w:rsidR="00000000" w:rsidDel="00000000" w:rsidP="00000000" w:rsidRDefault="00000000" w:rsidRPr="00000000" w14:paraId="0000005B">
      <w:pPr>
        <w:spacing w:after="240" w:before="240" w:lineRule="auto"/>
        <w:ind w:left="0" w:firstLine="0"/>
        <w:rPr>
          <w:sz w:val="24"/>
          <w:szCs w:val="24"/>
        </w:rPr>
      </w:pPr>
      <w:r w:rsidDel="00000000" w:rsidR="00000000" w:rsidRPr="00000000">
        <w:rPr>
          <w:sz w:val="24"/>
          <w:szCs w:val="24"/>
          <w:rtl w:val="0"/>
        </w:rPr>
        <w:t xml:space="preserve">These two terms can be used to calculate a recipe's sustainability score as an indicator of the carbon emissions and water impact of the individual ingredients included in the recipe. The sum of the scores of the individual ingredients in a recipe could be used to obtain an overall score that represents its ecological</w:t>
      </w:r>
      <w:r w:rsidDel="00000000" w:rsidR="00000000" w:rsidRPr="00000000">
        <w:rPr>
          <w:sz w:val="24"/>
          <w:szCs w:val="24"/>
          <w:rtl w:val="0"/>
        </w:rPr>
        <w:t xml:space="preserve"> footprint[</w:t>
      </w:r>
      <w:hyperlink w:anchor="3vz982dr6jdn">
        <w:r w:rsidDel="00000000" w:rsidR="00000000" w:rsidRPr="00000000">
          <w:rPr>
            <w:sz w:val="24"/>
            <w:szCs w:val="24"/>
            <w:rtl w:val="0"/>
          </w:rPr>
          <w:t xml:space="preserve">4</w:t>
        </w:r>
      </w:hyperlink>
      <w:r w:rsidDel="00000000" w:rsidR="00000000" w:rsidRPr="00000000">
        <w:rPr>
          <w:sz w:val="24"/>
          <w:szCs w:val="24"/>
          <w:rtl w:val="0"/>
        </w:rPr>
        <w:t xml:space="preserve">] and</w:t>
      </w:r>
      <w:r w:rsidDel="00000000" w:rsidR="00000000" w:rsidRPr="00000000">
        <w:rPr>
          <w:sz w:val="24"/>
          <w:szCs w:val="24"/>
          <w:rtl w:val="0"/>
        </w:rPr>
        <w:t xml:space="preserve"> it can be used to promote more conscious and sustainable food choices.</w:t>
      </w:r>
    </w:p>
    <w:p w:rsidR="00000000" w:rsidDel="00000000" w:rsidP="00000000" w:rsidRDefault="00000000" w:rsidRPr="00000000" w14:paraId="0000005C">
      <w:pPr>
        <w:pStyle w:val="Heading2"/>
        <w:spacing w:after="240" w:before="240" w:lineRule="auto"/>
        <w:rPr>
          <w:b w:val="1"/>
        </w:rPr>
      </w:pPr>
      <w:bookmarkStart w:colFirst="0" w:colLast="0" w:name="_71gjuxnnf1oq" w:id="2"/>
      <w:bookmarkEnd w:id="2"/>
      <w:r w:rsidDel="00000000" w:rsidR="00000000" w:rsidRPr="00000000">
        <w:rPr>
          <w:b w:val="1"/>
          <w:rtl w:val="0"/>
        </w:rPr>
        <w:t xml:space="preserve">Challenges in gathering information on recipe sustainability</w:t>
      </w:r>
    </w:p>
    <w:p w:rsidR="00000000" w:rsidDel="00000000" w:rsidP="00000000" w:rsidRDefault="00000000" w:rsidRPr="00000000" w14:paraId="0000005D">
      <w:pPr>
        <w:rPr>
          <w:sz w:val="24"/>
          <w:szCs w:val="24"/>
        </w:rPr>
      </w:pPr>
      <w:r w:rsidDel="00000000" w:rsidR="00000000" w:rsidRPr="00000000">
        <w:rPr>
          <w:sz w:val="24"/>
          <w:szCs w:val="24"/>
          <w:rtl w:val="0"/>
        </w:rPr>
        <w:t xml:space="preserve">Building a reliable knowledge base about food sustainability is not simple for several reasons, the main ones are</w:t>
      </w:r>
      <w:r w:rsidDel="00000000" w:rsidR="00000000" w:rsidRPr="00000000">
        <w:rPr>
          <w:rtl w:val="0"/>
        </w:rPr>
      </w:r>
    </w:p>
    <w:p w:rsidR="00000000" w:rsidDel="00000000" w:rsidP="00000000" w:rsidRDefault="00000000" w:rsidRPr="00000000" w14:paraId="0000005E">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Location: Ingredient availability and cooking practices vary by location, this means that there may be farm-to-table products that reference the use of local, seasonal produce to prepare meals or products that come from far, this makes it difficult to gather information on sustainable recipes in a given geographical area.</w:t>
      </w:r>
      <w:r w:rsidDel="00000000" w:rsidR="00000000" w:rsidRPr="00000000">
        <w:rPr>
          <w:rtl w:val="0"/>
        </w:rPr>
      </w:r>
    </w:p>
    <w:p w:rsidR="00000000" w:rsidDel="00000000" w:rsidP="00000000" w:rsidRDefault="00000000" w:rsidRPr="00000000" w14:paraId="0000005F">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Correlation with quantities: the quantity of an ingredient needed for a recipe can vary due to many factors, such as personal taste, ingredient availability, and local habits[</w:t>
      </w:r>
      <w:hyperlink w:anchor="hvm44smgy1x">
        <w:r w:rsidDel="00000000" w:rsidR="00000000" w:rsidRPr="00000000">
          <w:rPr>
            <w:sz w:val="24"/>
            <w:szCs w:val="24"/>
            <w:rtl w:val="0"/>
          </w:rPr>
          <w:t xml:space="preserve">5</w:t>
        </w:r>
      </w:hyperlink>
      <w:r w:rsidDel="00000000" w:rsidR="00000000" w:rsidRPr="00000000">
        <w:rPr>
          <w:sz w:val="24"/>
          <w:szCs w:val="24"/>
          <w:rtl w:val="0"/>
        </w:rPr>
        <w:t xml:space="preserve">]. This makes it difficult to establish the true sustainability of an ingredient or recipe, as a less sustainable ingredient may be used in small quantities and vice versa.</w:t>
      </w:r>
    </w:p>
    <w:p w:rsidR="00000000" w:rsidDel="00000000" w:rsidP="00000000" w:rsidRDefault="00000000" w:rsidRPr="00000000" w14:paraId="00000060">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Diversity and sub-categories: There are many sub-categories of sustainable recipes, such as vegetarian, vegan, gluten-free recipes, etc., making it difficult to collect information covering all categories.</w:t>
      </w:r>
    </w:p>
    <w:p w:rsidR="00000000" w:rsidDel="00000000" w:rsidP="00000000" w:rsidRDefault="00000000" w:rsidRPr="00000000" w14:paraId="00000061">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Inability to fully trace: Tracing the impact of ingredients in the supply chain can be difficult or even impossible, making it difficult to determine the sustainability of a recipe with certainty.</w:t>
      </w:r>
    </w:p>
    <w:p w:rsidR="00000000" w:rsidDel="00000000" w:rsidP="00000000" w:rsidRDefault="00000000" w:rsidRPr="00000000" w14:paraId="00000062">
      <w:pPr>
        <w:rPr>
          <w:sz w:val="24"/>
          <w:szCs w:val="24"/>
        </w:rPr>
      </w:pPr>
      <w:r w:rsidDel="00000000" w:rsidR="00000000" w:rsidRPr="00000000">
        <w:rPr>
          <w:sz w:val="24"/>
          <w:szCs w:val="24"/>
          <w:rtl w:val="0"/>
        </w:rPr>
        <w:t xml:space="preserve">In conclusion, the sustainability of the food system is an important factor for human health and the environment. Lifestyles and dietary habits have a significant impact on health and life expectancy, and creating a carbon and water footprint dataset for food commodities is an important step in understanding and monitoring the environmental impact of food supply chains. This information can help prevent climate change and support the long-term sustainability of food supply chains. Detailed knowledge of the quantities of resources used and the emissions generated for the production of different food raw materials is essential to identify opportunities for improvement and support research on food sustainability.</w:t>
      </w:r>
    </w:p>
    <w:p w:rsidR="00000000" w:rsidDel="00000000" w:rsidP="00000000" w:rsidRDefault="00000000" w:rsidRPr="00000000" w14:paraId="00000063">
      <w:pPr>
        <w:ind w:left="0" w:firstLine="0"/>
        <w:rPr>
          <w:sz w:val="24"/>
          <w:szCs w:val="24"/>
        </w:rPr>
      </w:pPr>
      <w:r w:rsidDel="00000000" w:rsidR="00000000" w:rsidRPr="00000000">
        <w:rPr>
          <w:rtl w:val="0"/>
        </w:rPr>
      </w:r>
    </w:p>
    <w:p w:rsidR="00000000" w:rsidDel="00000000" w:rsidP="00000000" w:rsidRDefault="00000000" w:rsidRPr="00000000" w14:paraId="00000064">
      <w:pPr>
        <w:spacing w:after="240" w:before="240" w:lineRule="auto"/>
        <w:rPr>
          <w:sz w:val="32"/>
          <w:szCs w:val="32"/>
        </w:rPr>
      </w:pPr>
      <w:r w:rsidDel="00000000" w:rsidR="00000000" w:rsidRPr="00000000">
        <w:rPr>
          <w:rtl w:val="0"/>
        </w:rPr>
      </w:r>
    </w:p>
    <w:p w:rsidR="00000000" w:rsidDel="00000000" w:rsidP="00000000" w:rsidRDefault="00000000" w:rsidRPr="00000000" w14:paraId="00000065">
      <w:pPr>
        <w:spacing w:after="240" w:before="240" w:lineRule="auto"/>
        <w:rPr>
          <w:sz w:val="32"/>
          <w:szCs w:val="32"/>
        </w:rPr>
      </w:pPr>
      <w:r w:rsidDel="00000000" w:rsidR="00000000" w:rsidRPr="00000000">
        <w:rPr>
          <w:rtl w:val="0"/>
        </w:rPr>
      </w:r>
    </w:p>
    <w:p w:rsidR="00000000" w:rsidDel="00000000" w:rsidP="00000000" w:rsidRDefault="00000000" w:rsidRPr="00000000" w14:paraId="00000066">
      <w:pPr>
        <w:pStyle w:val="Heading1"/>
        <w:spacing w:after="240" w:before="240" w:lineRule="auto"/>
        <w:rPr>
          <w:b w:val="1"/>
        </w:rPr>
      </w:pPr>
      <w:bookmarkStart w:colFirst="0" w:colLast="0" w:name="_dufypssjijmb" w:id="3"/>
      <w:bookmarkEnd w:id="3"/>
      <w:r w:rsidDel="00000000" w:rsidR="00000000" w:rsidRPr="00000000">
        <w:rPr>
          <w:rtl w:val="0"/>
        </w:rPr>
      </w:r>
    </w:p>
    <w:p w:rsidR="00000000" w:rsidDel="00000000" w:rsidP="00000000" w:rsidRDefault="00000000" w:rsidRPr="00000000" w14:paraId="00000067">
      <w:pPr>
        <w:pStyle w:val="Heading1"/>
        <w:spacing w:after="240" w:before="240" w:lineRule="auto"/>
        <w:rPr>
          <w:b w:val="1"/>
        </w:rPr>
      </w:pPr>
      <w:bookmarkStart w:colFirst="0" w:colLast="0" w:name="_vyrdng26v75o" w:id="4"/>
      <w:bookmarkEnd w:id="4"/>
      <w:r w:rsidDel="00000000" w:rsidR="00000000" w:rsidRPr="00000000">
        <w:rPr>
          <w:rtl w:val="0"/>
        </w:rPr>
      </w:r>
    </w:p>
    <w:p w:rsidR="00000000" w:rsidDel="00000000" w:rsidP="00000000" w:rsidRDefault="00000000" w:rsidRPr="00000000" w14:paraId="00000068">
      <w:pPr>
        <w:pStyle w:val="Heading1"/>
        <w:spacing w:after="240" w:before="240" w:lineRule="auto"/>
        <w:rPr>
          <w:b w:val="1"/>
        </w:rPr>
      </w:pPr>
      <w:bookmarkStart w:colFirst="0" w:colLast="0" w:name="_ksgc278wl23o" w:id="5"/>
      <w:bookmarkEnd w:id="5"/>
      <w:r w:rsidDel="00000000" w:rsidR="00000000" w:rsidRPr="00000000">
        <w:rPr>
          <w:b w:val="1"/>
          <w:rtl w:val="0"/>
        </w:rPr>
        <w:t xml:space="preserve">FoodPrintDB_v1: properties and issues</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The first version of FoodPrintDB (FoodPrintDB_v1) derives from the work of Matteo Fusillo and Salvatore Amoruso as support for their food recommender system. The database was realized by combining different sources like the </w:t>
      </w:r>
      <w:r w:rsidDel="00000000" w:rsidR="00000000" w:rsidRPr="00000000">
        <w:rPr>
          <w:i w:val="1"/>
          <w:sz w:val="24"/>
          <w:szCs w:val="24"/>
          <w:rtl w:val="0"/>
        </w:rPr>
        <w:t xml:space="preserve">Recipe1M+ </w:t>
      </w:r>
      <w:r w:rsidDel="00000000" w:rsidR="00000000" w:rsidRPr="00000000">
        <w:rPr>
          <w:sz w:val="24"/>
          <w:szCs w:val="24"/>
          <w:rtl w:val="0"/>
        </w:rPr>
        <w:t xml:space="preserve">and the </w:t>
      </w:r>
      <w:r w:rsidDel="00000000" w:rsidR="00000000" w:rsidRPr="00000000">
        <w:rPr>
          <w:i w:val="1"/>
          <w:sz w:val="24"/>
          <w:szCs w:val="24"/>
          <w:rtl w:val="0"/>
        </w:rPr>
        <w:t xml:space="preserve">CORGIS </w:t>
      </w:r>
      <w:r w:rsidDel="00000000" w:rsidR="00000000" w:rsidRPr="00000000">
        <w:rPr>
          <w:sz w:val="24"/>
          <w:szCs w:val="24"/>
          <w:rtl w:val="0"/>
        </w:rPr>
        <w:t xml:space="preserve">datasets</w:t>
      </w:r>
      <w:r w:rsidDel="00000000" w:rsidR="00000000" w:rsidRPr="00000000">
        <w:rPr>
          <w:sz w:val="24"/>
          <w:szCs w:val="24"/>
          <w:rtl w:val="0"/>
        </w:rPr>
        <w:t xml:space="preserve">, the </w:t>
      </w:r>
      <w:r w:rsidDel="00000000" w:rsidR="00000000" w:rsidRPr="00000000">
        <w:rPr>
          <w:i w:val="1"/>
          <w:sz w:val="24"/>
          <w:szCs w:val="24"/>
          <w:rtl w:val="0"/>
        </w:rPr>
        <w:t xml:space="preserve">myemission.com</w:t>
      </w:r>
      <w:r w:rsidDel="00000000" w:rsidR="00000000" w:rsidRPr="00000000">
        <w:rPr>
          <w:sz w:val="24"/>
          <w:szCs w:val="24"/>
          <w:rtl w:val="0"/>
        </w:rPr>
        <w:t xml:space="preserve"> and </w:t>
      </w:r>
      <w:r w:rsidDel="00000000" w:rsidR="00000000" w:rsidRPr="00000000">
        <w:rPr>
          <w:i w:val="1"/>
          <w:sz w:val="24"/>
          <w:szCs w:val="24"/>
          <w:rtl w:val="0"/>
        </w:rPr>
        <w:t xml:space="preserve">healabel.com</w:t>
      </w:r>
      <w:r w:rsidDel="00000000" w:rsidR="00000000" w:rsidRPr="00000000">
        <w:rPr>
          <w:sz w:val="24"/>
          <w:szCs w:val="24"/>
          <w:rtl w:val="0"/>
        </w:rPr>
        <w:t xml:space="preserve"> websites data, and the </w:t>
      </w:r>
      <w:r w:rsidDel="00000000" w:rsidR="00000000" w:rsidRPr="00000000">
        <w:rPr>
          <w:i w:val="1"/>
          <w:sz w:val="24"/>
          <w:szCs w:val="24"/>
          <w:rtl w:val="0"/>
        </w:rPr>
        <w:t xml:space="preserve">Edamam </w:t>
      </w:r>
      <w:r w:rsidDel="00000000" w:rsidR="00000000" w:rsidRPr="00000000">
        <w:rPr>
          <w:sz w:val="24"/>
          <w:szCs w:val="24"/>
          <w:rtl w:val="0"/>
        </w:rPr>
        <w:t xml:space="preserve">API as a tool for combining all the information and fetching more data about ingredients.</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The database provided the following characteristics:</w:t>
      </w:r>
    </w:p>
    <w:p w:rsidR="00000000" w:rsidDel="00000000" w:rsidP="00000000" w:rsidRDefault="00000000" w:rsidRPr="00000000" w14:paraId="0000006B">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133 food categories extracted from CORGIS.</w:t>
      </w:r>
    </w:p>
    <w:p w:rsidR="00000000" w:rsidDel="00000000" w:rsidP="00000000" w:rsidRDefault="00000000" w:rsidRPr="00000000" w14:paraId="0000006C">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352 ingredients were obtained joining the information in the Recipe1M+ dataset with the ones stored on the Edamam website which also allows fetching data about macronutrients. 135 over 352 ingredients present information about carbon footprint fetched by myemission.com or by means of data mining techniques. 72 over 352 ingredients present information about water footprint fetched by healabel.com or still derived using data mining. 214 over 352 ingredients have information about the relative category.</w:t>
      </w:r>
    </w:p>
    <w:p w:rsidR="00000000" w:rsidDel="00000000" w:rsidP="00000000" w:rsidRDefault="00000000" w:rsidRPr="00000000" w14:paraId="0000006D">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51235 recipes taken from Recipe1M+ and related to the proper ingredients using the Edamam API, 357 are the ones whose at least 80% of ingredients own information about carbon and water footprints.</w:t>
      </w:r>
    </w:p>
    <w:p w:rsidR="00000000" w:rsidDel="00000000" w:rsidP="00000000" w:rsidRDefault="00000000" w:rsidRPr="00000000" w14:paraId="0000006E">
      <w:pPr>
        <w:spacing w:after="240" w:before="240" w:lineRule="auto"/>
        <w:rPr>
          <w:sz w:val="24"/>
          <w:szCs w:val="24"/>
        </w:rPr>
      </w:pPr>
      <w:r w:rsidDel="00000000" w:rsidR="00000000" w:rsidRPr="00000000">
        <w:rPr>
          <w:sz w:val="24"/>
          <w:szCs w:val="24"/>
          <w:rtl w:val="0"/>
        </w:rPr>
        <w:t xml:space="preserve">This version of the database presents several problems, first of all, the recipes whose has enough information about ingredients sustainability are really few making this database not so useful for sustainability tasks, furthermore, data about carbon and water footprint are taken from resources whose sources are not public and the data mining process used to infer further data could have been introduced some biases in data.</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In order to overcome these problems it is necessary to refer to a source that has solid academic reliability and lists a wide range of ingredients as well as a way to link this information to the ingredients present in the FoodPrintDB. After some research, the SU-EATABLE database was chosen as a reference. </w:t>
      </w:r>
    </w:p>
    <w:p w:rsidR="00000000" w:rsidDel="00000000" w:rsidP="00000000" w:rsidRDefault="00000000" w:rsidRPr="00000000" w14:paraId="00000070">
      <w:pPr>
        <w:pStyle w:val="Heading1"/>
        <w:spacing w:after="240" w:before="240" w:lineRule="auto"/>
        <w:rPr>
          <w:b w:val="1"/>
        </w:rPr>
      </w:pPr>
      <w:bookmarkStart w:colFirst="0" w:colLast="0" w:name="_bwx0qd8g3kv8" w:id="6"/>
      <w:bookmarkEnd w:id="6"/>
      <w:r w:rsidDel="00000000" w:rsidR="00000000" w:rsidRPr="00000000">
        <w:rPr>
          <w:b w:val="1"/>
          <w:rtl w:val="0"/>
        </w:rPr>
        <w:t xml:space="preserve">SU-EATABLE Life database description</w:t>
      </w:r>
    </w:p>
    <w:p w:rsidR="00000000" w:rsidDel="00000000" w:rsidP="00000000" w:rsidRDefault="00000000" w:rsidRPr="00000000" w14:paraId="00000071">
      <w:pPr>
        <w:spacing w:after="240" w:before="240" w:lineRule="auto"/>
        <w:rPr>
          <w:sz w:val="24"/>
          <w:szCs w:val="24"/>
          <w:highlight w:val="white"/>
        </w:rPr>
      </w:pPr>
      <w:r w:rsidDel="00000000" w:rsidR="00000000" w:rsidRPr="00000000">
        <w:rPr>
          <w:sz w:val="24"/>
          <w:szCs w:val="24"/>
          <w:rtl w:val="0"/>
        </w:rPr>
        <w:t xml:space="preserve">SU-EATABLE Life (SEL) database is a multilevel database of carbon (CF) and water (WF) footprint values of food commodities, based on a standardized methodology to extract information and assign optimal </w:t>
      </w:r>
      <w:r w:rsidDel="00000000" w:rsidR="00000000" w:rsidRPr="00000000">
        <w:rPr>
          <w:sz w:val="24"/>
          <w:szCs w:val="24"/>
          <w:rtl w:val="0"/>
        </w:rPr>
        <w:t xml:space="preserve">footprint values and uncertainties to food items, starting from peer-reviewed articles and gray literature [</w:t>
      </w:r>
      <w:hyperlink w:anchor="e64ba36kupik">
        <w:r w:rsidDel="00000000" w:rsidR="00000000" w:rsidRPr="00000000">
          <w:rPr>
            <w:sz w:val="24"/>
            <w:szCs w:val="24"/>
            <w:rtl w:val="0"/>
          </w:rPr>
          <w:t xml:space="preserve">6</w:t>
        </w:r>
      </w:hyperlink>
      <w:r w:rsidDel="00000000" w:rsidR="00000000" w:rsidRPr="00000000">
        <w:rPr>
          <w:sz w:val="24"/>
          <w:szCs w:val="24"/>
          <w:rtl w:val="0"/>
        </w:rPr>
        <w:t xml:space="preserve">]</w:t>
      </w:r>
      <w:r w:rsidDel="00000000" w:rsidR="00000000" w:rsidRPr="00000000">
        <w:rPr>
          <w:sz w:val="24"/>
          <w:szCs w:val="24"/>
          <w:rtl w:val="0"/>
        </w:rPr>
        <w:t xml:space="preserve">. It has been realized as support for the European project </w:t>
      </w:r>
      <w:r w:rsidDel="00000000" w:rsidR="00000000" w:rsidRPr="00000000">
        <w:rPr>
          <w:sz w:val="24"/>
          <w:szCs w:val="24"/>
          <w:highlight w:val="white"/>
          <w:rtl w:val="0"/>
        </w:rPr>
        <w:t xml:space="preserve">SU-EATABLE LIFE which aims to develop policies and cultural changes to reduce the environmental impact of food both in production and consumption. The database is available as an xls file.</w:t>
      </w:r>
    </w:p>
    <w:p w:rsidR="00000000" w:rsidDel="00000000" w:rsidP="00000000" w:rsidRDefault="00000000" w:rsidRPr="00000000" w14:paraId="00000072">
      <w:pPr>
        <w:spacing w:after="240" w:before="240" w:lineRule="auto"/>
        <w:rPr>
          <w:b w:val="1"/>
          <w:sz w:val="24"/>
          <w:szCs w:val="24"/>
          <w:highlight w:val="white"/>
        </w:rPr>
      </w:pPr>
      <w:r w:rsidDel="00000000" w:rsidR="00000000" w:rsidRPr="00000000">
        <w:rPr>
          <w:sz w:val="24"/>
          <w:szCs w:val="24"/>
          <w:highlight w:val="white"/>
          <w:rtl w:val="0"/>
        </w:rPr>
        <w:t xml:space="preserve">The SEL database was realized following three steps.</w:t>
      </w:r>
      <w:r w:rsidDel="00000000" w:rsidR="00000000" w:rsidRPr="00000000">
        <w:rPr>
          <w:rtl w:val="0"/>
        </w:rPr>
      </w:r>
    </w:p>
    <w:p w:rsidR="00000000" w:rsidDel="00000000" w:rsidP="00000000" w:rsidRDefault="00000000" w:rsidRPr="00000000" w14:paraId="00000073">
      <w:pPr>
        <w:spacing w:after="240" w:before="240" w:lineRule="auto"/>
        <w:rPr>
          <w:sz w:val="24"/>
          <w:szCs w:val="24"/>
          <w:highlight w:val="white"/>
        </w:rPr>
      </w:pPr>
      <w:r w:rsidDel="00000000" w:rsidR="00000000" w:rsidRPr="00000000">
        <w:rPr>
          <w:sz w:val="24"/>
          <w:szCs w:val="24"/>
          <w:highlight w:val="white"/>
          <w:rtl w:val="0"/>
        </w:rPr>
        <w:t xml:space="preserve">In step 1 a massive massive review of academic and public information about food footprint was done in order to collect as much data as possible.</w:t>
      </w:r>
    </w:p>
    <w:p w:rsidR="00000000" w:rsidDel="00000000" w:rsidP="00000000" w:rsidRDefault="00000000" w:rsidRPr="00000000" w14:paraId="00000074">
      <w:pPr>
        <w:spacing w:after="240" w:before="240" w:lineRule="auto"/>
        <w:rPr>
          <w:sz w:val="24"/>
          <w:szCs w:val="24"/>
          <w:highlight w:val="white"/>
        </w:rPr>
      </w:pPr>
      <w:r w:rsidDel="00000000" w:rsidR="00000000" w:rsidRPr="00000000">
        <w:rPr>
          <w:sz w:val="24"/>
          <w:szCs w:val="24"/>
          <w:highlight w:val="white"/>
          <w:rtl w:val="0"/>
        </w:rPr>
        <w:t xml:space="preserve">The principal sources of this collection are the work of Clune et al [</w:t>
      </w:r>
      <w:r w:rsidDel="00000000" w:rsidR="00000000" w:rsidRPr="00000000">
        <w:rPr>
          <w:sz w:val="24"/>
          <w:szCs w:val="24"/>
          <w:highlight w:val="white"/>
          <w:rtl w:val="0"/>
        </w:rPr>
        <w:t xml:space="preserve">7</w:t>
      </w:r>
      <w:r w:rsidDel="00000000" w:rsidR="00000000" w:rsidRPr="00000000">
        <w:rPr>
          <w:sz w:val="24"/>
          <w:szCs w:val="24"/>
          <w:highlight w:val="white"/>
          <w:rtl w:val="0"/>
        </w:rPr>
        <w:t xml:space="preserve">], the Double Pyramid Database [</w:t>
      </w:r>
      <w:r w:rsidDel="00000000" w:rsidR="00000000" w:rsidRPr="00000000">
        <w:rPr>
          <w:sz w:val="24"/>
          <w:szCs w:val="24"/>
          <w:highlight w:val="white"/>
          <w:rtl w:val="0"/>
        </w:rPr>
        <w:t xml:space="preserve">8</w:t>
      </w:r>
      <w:r w:rsidDel="00000000" w:rsidR="00000000" w:rsidRPr="00000000">
        <w:rPr>
          <w:sz w:val="24"/>
          <w:szCs w:val="24"/>
          <w:highlight w:val="white"/>
          <w:rtl w:val="0"/>
        </w:rPr>
        <w:t xml:space="preserve">] besides other works found using SCOPUS and the Google Scholar engine.</w:t>
      </w:r>
    </w:p>
    <w:p w:rsidR="00000000" w:rsidDel="00000000" w:rsidP="00000000" w:rsidRDefault="00000000" w:rsidRPr="00000000" w14:paraId="00000075">
      <w:pPr>
        <w:spacing w:after="240" w:before="240" w:lineRule="auto"/>
        <w:rPr>
          <w:sz w:val="24"/>
          <w:szCs w:val="24"/>
          <w:highlight w:val="white"/>
        </w:rPr>
      </w:pPr>
      <w:r w:rsidDel="00000000" w:rsidR="00000000" w:rsidRPr="00000000">
        <w:rPr>
          <w:sz w:val="24"/>
          <w:szCs w:val="24"/>
          <w:highlight w:val="white"/>
          <w:rtl w:val="0"/>
        </w:rPr>
        <w:t xml:space="preserve">After data collection, all the food </w:t>
      </w:r>
      <w:r w:rsidDel="00000000" w:rsidR="00000000" w:rsidRPr="00000000">
        <w:rPr>
          <w:i w:val="1"/>
          <w:sz w:val="24"/>
          <w:szCs w:val="24"/>
          <w:highlight w:val="white"/>
          <w:rtl w:val="0"/>
        </w:rPr>
        <w:t xml:space="preserve">items </w:t>
      </w:r>
      <w:r w:rsidDel="00000000" w:rsidR="00000000" w:rsidRPr="00000000">
        <w:rPr>
          <w:sz w:val="24"/>
          <w:szCs w:val="24"/>
          <w:highlight w:val="white"/>
          <w:rtl w:val="0"/>
        </w:rPr>
        <w:t xml:space="preserve">were assigned to a specific </w:t>
      </w:r>
      <w:r w:rsidDel="00000000" w:rsidR="00000000" w:rsidRPr="00000000">
        <w:rPr>
          <w:sz w:val="24"/>
          <w:szCs w:val="24"/>
          <w:highlight w:val="white"/>
          <w:rtl w:val="0"/>
        </w:rPr>
        <w:t xml:space="preserve">group, typology, and sub-typology</w:t>
      </w:r>
      <w:r w:rsidDel="00000000" w:rsidR="00000000" w:rsidRPr="00000000">
        <w:rPr>
          <w:sz w:val="24"/>
          <w:szCs w:val="24"/>
          <w:highlight w:val="white"/>
          <w:rtl w:val="0"/>
        </w:rPr>
        <w:t xml:space="preserve"> and then related to additional information like the source and the publication year.</w:t>
      </w:r>
    </w:p>
    <w:p w:rsidR="00000000" w:rsidDel="00000000" w:rsidP="00000000" w:rsidRDefault="00000000" w:rsidRPr="00000000" w14:paraId="00000076">
      <w:pPr>
        <w:spacing w:after="240" w:before="240" w:lineRule="auto"/>
        <w:rPr>
          <w:sz w:val="24"/>
          <w:szCs w:val="24"/>
          <w:highlight w:val="white"/>
        </w:rPr>
      </w:pPr>
      <w:r w:rsidDel="00000000" w:rsidR="00000000" w:rsidRPr="00000000">
        <w:rPr>
          <w:sz w:val="24"/>
          <w:szCs w:val="24"/>
          <w:highlight w:val="white"/>
          <w:rtl w:val="0"/>
        </w:rPr>
        <w:t xml:space="preserve">Finally, the collected CF values were further analyzed and handled in order to obtain the system boundary harmonization using the approach reported by Clune et al [</w:t>
      </w:r>
      <w:r w:rsidDel="00000000" w:rsidR="00000000" w:rsidRPr="00000000">
        <w:rPr>
          <w:sz w:val="24"/>
          <w:szCs w:val="24"/>
          <w:highlight w:val="white"/>
          <w:rtl w:val="0"/>
        </w:rPr>
        <w:t xml:space="preserve">7</w:t>
      </w:r>
      <w:r w:rsidDel="00000000" w:rsidR="00000000" w:rsidRPr="00000000">
        <w:rPr>
          <w:sz w:val="24"/>
          <w:szCs w:val="24"/>
          <w:highlight w:val="white"/>
          <w:rtl w:val="0"/>
        </w:rPr>
        <w:t xml:space="preserve">].</w:t>
      </w:r>
    </w:p>
    <w:p w:rsidR="00000000" w:rsidDel="00000000" w:rsidP="00000000" w:rsidRDefault="00000000" w:rsidRPr="00000000" w14:paraId="00000077">
      <w:pPr>
        <w:spacing w:after="240" w:before="240" w:lineRule="auto"/>
        <w:rPr>
          <w:sz w:val="24"/>
          <w:szCs w:val="24"/>
          <w:highlight w:val="white"/>
        </w:rPr>
      </w:pPr>
      <w:r w:rsidDel="00000000" w:rsidR="00000000" w:rsidRPr="00000000">
        <w:rPr>
          <w:sz w:val="24"/>
          <w:szCs w:val="24"/>
          <w:highlight w:val="white"/>
          <w:rtl w:val="0"/>
        </w:rPr>
        <w:t xml:space="preserve">Before going on, it is necessary to further explain what groups, typology, sub-typology, and items are in this context.</w:t>
      </w:r>
    </w:p>
    <w:p w:rsidR="00000000" w:rsidDel="00000000" w:rsidP="00000000" w:rsidRDefault="00000000" w:rsidRPr="00000000" w14:paraId="00000078">
      <w:pPr>
        <w:numPr>
          <w:ilvl w:val="0"/>
          <w:numId w:val="8"/>
        </w:numPr>
        <w:spacing w:after="0" w:afterAutospacing="0" w:before="240" w:lineRule="auto"/>
        <w:ind w:left="720" w:hanging="360"/>
        <w:rPr>
          <w:sz w:val="24"/>
          <w:szCs w:val="24"/>
          <w:highlight w:val="white"/>
          <w:u w:val="none"/>
        </w:rPr>
      </w:pPr>
      <w:r w:rsidDel="00000000" w:rsidR="00000000" w:rsidRPr="00000000">
        <w:rPr>
          <w:sz w:val="24"/>
          <w:szCs w:val="24"/>
          <w:highlight w:val="white"/>
          <w:rtl w:val="0"/>
        </w:rPr>
        <w:t xml:space="preserve">A </w:t>
      </w:r>
      <w:r w:rsidDel="00000000" w:rsidR="00000000" w:rsidRPr="00000000">
        <w:rPr>
          <w:b w:val="1"/>
          <w:sz w:val="24"/>
          <w:szCs w:val="24"/>
          <w:highlight w:val="white"/>
          <w:rtl w:val="0"/>
        </w:rPr>
        <w:t xml:space="preserve">Group </w:t>
      </w:r>
      <w:r w:rsidDel="00000000" w:rsidR="00000000" w:rsidRPr="00000000">
        <w:rPr>
          <w:sz w:val="24"/>
          <w:szCs w:val="24"/>
          <w:highlight w:val="white"/>
          <w:rtl w:val="0"/>
        </w:rPr>
        <w:t xml:space="preserve">is a wide category of food commodities. The database includes 4 groups: Agricultural processed, Animal husbandry, Crops, and Fishing </w:t>
      </w:r>
    </w:p>
    <w:p w:rsidR="00000000" w:rsidDel="00000000" w:rsidP="00000000" w:rsidRDefault="00000000" w:rsidRPr="00000000" w14:paraId="00000079">
      <w:pPr>
        <w:numPr>
          <w:ilvl w:val="0"/>
          <w:numId w:val="8"/>
        </w:numPr>
        <w:spacing w:after="0" w:afterAutospacing="0" w:before="0" w:beforeAutospacing="0" w:lineRule="auto"/>
        <w:ind w:left="720" w:hanging="360"/>
        <w:rPr>
          <w:sz w:val="24"/>
          <w:szCs w:val="24"/>
          <w:highlight w:val="white"/>
          <w:u w:val="none"/>
        </w:rPr>
      </w:pPr>
      <w:r w:rsidDel="00000000" w:rsidR="00000000" w:rsidRPr="00000000">
        <w:rPr>
          <w:sz w:val="24"/>
          <w:szCs w:val="24"/>
          <w:highlight w:val="white"/>
          <w:rtl w:val="0"/>
        </w:rPr>
        <w:t xml:space="preserve">A </w:t>
      </w:r>
      <w:r w:rsidDel="00000000" w:rsidR="00000000" w:rsidRPr="00000000">
        <w:rPr>
          <w:b w:val="1"/>
          <w:sz w:val="24"/>
          <w:szCs w:val="24"/>
          <w:highlight w:val="white"/>
          <w:rtl w:val="0"/>
        </w:rPr>
        <w:t xml:space="preserve">Typology </w:t>
      </w:r>
      <w:r w:rsidDel="00000000" w:rsidR="00000000" w:rsidRPr="00000000">
        <w:rPr>
          <w:sz w:val="24"/>
          <w:szCs w:val="24"/>
          <w:highlight w:val="white"/>
          <w:rtl w:val="0"/>
        </w:rPr>
        <w:t xml:space="preserve">is an aggregated level of food commodity as generally known in the food system. It represents a group of items having similar characteristics. For example, the typology “legumes” includes peas, lentils, beans, soybeans, etc.</w:t>
      </w:r>
    </w:p>
    <w:p w:rsidR="00000000" w:rsidDel="00000000" w:rsidP="00000000" w:rsidRDefault="00000000" w:rsidRPr="00000000" w14:paraId="0000007A">
      <w:pPr>
        <w:numPr>
          <w:ilvl w:val="0"/>
          <w:numId w:val="8"/>
        </w:numPr>
        <w:spacing w:after="0" w:afterAutospacing="0" w:before="0" w:beforeAutospacing="0" w:lineRule="auto"/>
        <w:ind w:left="720" w:hanging="360"/>
        <w:rPr>
          <w:sz w:val="24"/>
          <w:szCs w:val="24"/>
          <w:highlight w:val="white"/>
          <w:u w:val="none"/>
        </w:rPr>
      </w:pPr>
      <w:r w:rsidDel="00000000" w:rsidR="00000000" w:rsidRPr="00000000">
        <w:rPr>
          <w:sz w:val="24"/>
          <w:szCs w:val="24"/>
          <w:highlight w:val="white"/>
          <w:rtl w:val="0"/>
        </w:rPr>
        <w:t xml:space="preserve">A </w:t>
      </w:r>
      <w:r w:rsidDel="00000000" w:rsidR="00000000" w:rsidRPr="00000000">
        <w:rPr>
          <w:b w:val="1"/>
          <w:sz w:val="24"/>
          <w:szCs w:val="24"/>
          <w:highlight w:val="white"/>
          <w:rtl w:val="0"/>
        </w:rPr>
        <w:t xml:space="preserve">Sub-typology</w:t>
      </w:r>
      <w:r w:rsidDel="00000000" w:rsidR="00000000" w:rsidRPr="00000000">
        <w:rPr>
          <w:sz w:val="24"/>
          <w:szCs w:val="24"/>
          <w:highlight w:val="white"/>
          <w:rtl w:val="0"/>
        </w:rPr>
        <w:t xml:space="preserve"> is used to subdivide three typologies (vegetables, fruit, shellfish) which include a large variability of items (i.e. the typology “shellfish” includes the sub-typologies crustacean, bivalves, and cephalopods).</w:t>
      </w:r>
    </w:p>
    <w:p w:rsidR="00000000" w:rsidDel="00000000" w:rsidP="00000000" w:rsidRDefault="00000000" w:rsidRPr="00000000" w14:paraId="0000007B">
      <w:pPr>
        <w:numPr>
          <w:ilvl w:val="0"/>
          <w:numId w:val="8"/>
        </w:numPr>
        <w:spacing w:after="240" w:before="0" w:beforeAutospacing="0" w:lineRule="auto"/>
        <w:ind w:left="720" w:hanging="360"/>
        <w:rPr>
          <w:sz w:val="24"/>
          <w:szCs w:val="24"/>
          <w:highlight w:val="white"/>
          <w:u w:val="none"/>
        </w:rPr>
      </w:pPr>
      <w:r w:rsidDel="00000000" w:rsidR="00000000" w:rsidRPr="00000000">
        <w:rPr>
          <w:sz w:val="24"/>
          <w:szCs w:val="24"/>
          <w:highlight w:val="white"/>
          <w:rtl w:val="0"/>
        </w:rPr>
        <w:t xml:space="preserve">An </w:t>
      </w:r>
      <w:r w:rsidDel="00000000" w:rsidR="00000000" w:rsidRPr="00000000">
        <w:rPr>
          <w:b w:val="1"/>
          <w:sz w:val="24"/>
          <w:szCs w:val="24"/>
          <w:highlight w:val="white"/>
          <w:rtl w:val="0"/>
        </w:rPr>
        <w:t xml:space="preserve">Item</w:t>
      </w:r>
      <w:r w:rsidDel="00000000" w:rsidR="00000000" w:rsidRPr="00000000">
        <w:rPr>
          <w:sz w:val="24"/>
          <w:szCs w:val="24"/>
          <w:highlight w:val="white"/>
          <w:rtl w:val="0"/>
        </w:rPr>
        <w:t xml:space="preserve"> is the most detailed level for aggregated data. Generally, the item name corresponds to common market definitions (ex. tomato, mussels, milk). The level of detail proposed depends on the available data source.</w:t>
      </w:r>
    </w:p>
    <w:p w:rsidR="00000000" w:rsidDel="00000000" w:rsidP="00000000" w:rsidRDefault="00000000" w:rsidRPr="00000000" w14:paraId="0000007C">
      <w:pPr>
        <w:spacing w:after="240" w:before="240" w:lineRule="auto"/>
        <w:rPr>
          <w:sz w:val="24"/>
          <w:szCs w:val="24"/>
          <w:highlight w:val="white"/>
        </w:rPr>
      </w:pPr>
      <w:r w:rsidDel="00000000" w:rsidR="00000000" w:rsidRPr="00000000">
        <w:rPr>
          <w:sz w:val="24"/>
          <w:szCs w:val="24"/>
          <w:highlight w:val="white"/>
          <w:rtl w:val="0"/>
        </w:rPr>
        <w:t xml:space="preserve">In step 2 all the data collected in the previous step are aggregated according to the 4 levels of aggregation.</w:t>
      </w:r>
    </w:p>
    <w:p w:rsidR="00000000" w:rsidDel="00000000" w:rsidP="00000000" w:rsidRDefault="00000000" w:rsidRPr="00000000" w14:paraId="0000007D">
      <w:pPr>
        <w:spacing w:after="240" w:before="240" w:lineRule="auto"/>
        <w:rPr>
          <w:sz w:val="24"/>
          <w:szCs w:val="24"/>
          <w:highlight w:val="white"/>
        </w:rPr>
      </w:pPr>
      <w:r w:rsidDel="00000000" w:rsidR="00000000" w:rsidRPr="00000000">
        <w:rPr>
          <w:sz w:val="24"/>
          <w:szCs w:val="24"/>
          <w:highlight w:val="white"/>
          <w:rtl w:val="0"/>
        </w:rPr>
        <w:t xml:space="preserve">This analysis was done using statistical methods that estimate the most reliable value for every item, in fact, if certain conditions are met the median value of the items with the same name in the collection can be used as CF/WF value for that item, otherwise, the median value of the relative typology or sub-typology is suggested for representing the item.</w:t>
      </w:r>
    </w:p>
    <w:p w:rsidR="00000000" w:rsidDel="00000000" w:rsidP="00000000" w:rsidRDefault="00000000" w:rsidRPr="00000000" w14:paraId="0000007E">
      <w:pPr>
        <w:spacing w:after="240" w:before="240" w:lineRule="auto"/>
        <w:rPr>
          <w:sz w:val="24"/>
          <w:szCs w:val="24"/>
          <w:highlight w:val="white"/>
        </w:rPr>
      </w:pPr>
      <w:r w:rsidDel="00000000" w:rsidR="00000000" w:rsidRPr="00000000">
        <w:rPr>
          <w:sz w:val="24"/>
          <w:szCs w:val="24"/>
          <w:highlight w:val="white"/>
          <w:rtl w:val="0"/>
        </w:rPr>
        <w:t xml:space="preserve">In step 3 all the data gathered and manipulated in the previous steps are then rearranged so that final users can easily access and understand them. In the SEL database, there are two distinct sheets called “SEL for CF users” and “SEL for WF users”, both sheets represent data using the same data structure and are composed of the following fields (some fields change name when referring to CF or WF):</w:t>
      </w:r>
    </w:p>
    <w:p w:rsidR="00000000" w:rsidDel="00000000" w:rsidP="00000000" w:rsidRDefault="00000000" w:rsidRPr="00000000" w14:paraId="0000007F">
      <w:pPr>
        <w:numPr>
          <w:ilvl w:val="0"/>
          <w:numId w:val="9"/>
        </w:numPr>
        <w:spacing w:after="0" w:afterAutospacing="0" w:before="240" w:lineRule="auto"/>
        <w:ind w:left="720" w:hanging="360"/>
        <w:rPr>
          <w:sz w:val="24"/>
          <w:szCs w:val="24"/>
          <w:highlight w:val="white"/>
        </w:rPr>
      </w:pPr>
      <w:r w:rsidDel="00000000" w:rsidR="00000000" w:rsidRPr="00000000">
        <w:rPr>
          <w:b w:val="1"/>
          <w:sz w:val="24"/>
          <w:szCs w:val="24"/>
          <w:highlight w:val="white"/>
          <w:rtl w:val="0"/>
        </w:rPr>
        <w:t xml:space="preserve">Food commodity group</w:t>
      </w:r>
      <w:r w:rsidDel="00000000" w:rsidR="00000000" w:rsidRPr="00000000">
        <w:rPr>
          <w:sz w:val="24"/>
          <w:szCs w:val="24"/>
          <w:highlight w:val="white"/>
          <w:rtl w:val="0"/>
        </w:rPr>
        <w:t xml:space="preserve">: contains the commodity group of the ingredient.</w:t>
      </w:r>
    </w:p>
    <w:p w:rsidR="00000000" w:rsidDel="00000000" w:rsidP="00000000" w:rsidRDefault="00000000" w:rsidRPr="00000000" w14:paraId="00000080">
      <w:pPr>
        <w:numPr>
          <w:ilvl w:val="0"/>
          <w:numId w:val="9"/>
        </w:numP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Food commodity item</w:t>
      </w:r>
      <w:r w:rsidDel="00000000" w:rsidR="00000000" w:rsidRPr="00000000">
        <w:rPr>
          <w:sz w:val="24"/>
          <w:szCs w:val="24"/>
          <w:highlight w:val="white"/>
          <w:rtl w:val="0"/>
        </w:rPr>
        <w:t xml:space="preserve">: contain the actual name of a specific food item. Some ingredients can additionally report information about the fact they are imported or grown in greenhouses using special marks. More information about these marks can be found in the “INTRO” sheet of the database.</w:t>
      </w:r>
    </w:p>
    <w:p w:rsidR="00000000" w:rsidDel="00000000" w:rsidP="00000000" w:rsidRDefault="00000000" w:rsidRPr="00000000" w14:paraId="00000081">
      <w:pPr>
        <w:numPr>
          <w:ilvl w:val="0"/>
          <w:numId w:val="9"/>
        </w:numP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Carbon Footprint kg CO2eq/kg or l of food ITEM | Water Footprint liters water/kg o liter of food ITEM</w:t>
      </w:r>
      <w:r w:rsidDel="00000000" w:rsidR="00000000" w:rsidRPr="00000000">
        <w:rPr>
          <w:sz w:val="24"/>
          <w:szCs w:val="24"/>
          <w:highlight w:val="white"/>
          <w:rtl w:val="0"/>
        </w:rPr>
        <w:t xml:space="preserve">: represent the information about the carbon or water footprint computed using the median value for that item.</w:t>
      </w:r>
    </w:p>
    <w:p w:rsidR="00000000" w:rsidDel="00000000" w:rsidP="00000000" w:rsidRDefault="00000000" w:rsidRPr="00000000" w14:paraId="00000082">
      <w:pPr>
        <w:numPr>
          <w:ilvl w:val="0"/>
          <w:numId w:val="9"/>
        </w:numP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Uncertainty</w:t>
      </w:r>
      <w:r w:rsidDel="00000000" w:rsidR="00000000" w:rsidRPr="00000000">
        <w:rPr>
          <w:sz w:val="24"/>
          <w:szCs w:val="24"/>
          <w:highlight w:val="white"/>
          <w:rtl w:val="0"/>
        </w:rPr>
        <w:t xml:space="preserve">: this field represents how much the information collected for that item is statistically reliable.</w:t>
      </w:r>
    </w:p>
    <w:p w:rsidR="00000000" w:rsidDel="00000000" w:rsidP="00000000" w:rsidRDefault="00000000" w:rsidRPr="00000000" w14:paraId="00000083">
      <w:pPr>
        <w:numPr>
          <w:ilvl w:val="0"/>
          <w:numId w:val="9"/>
        </w:numP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Suggested CF value/Suggested WF value</w:t>
      </w:r>
      <w:r w:rsidDel="00000000" w:rsidR="00000000" w:rsidRPr="00000000">
        <w:rPr>
          <w:sz w:val="24"/>
          <w:szCs w:val="24"/>
          <w:highlight w:val="white"/>
          <w:rtl w:val="0"/>
        </w:rPr>
        <w:t xml:space="preserve">: tell which value is suggested as a reliable CF/WF value of that item among the available ones.</w:t>
      </w:r>
    </w:p>
    <w:p w:rsidR="00000000" w:rsidDel="00000000" w:rsidP="00000000" w:rsidRDefault="00000000" w:rsidRPr="00000000" w14:paraId="00000084">
      <w:pPr>
        <w:numPr>
          <w:ilvl w:val="0"/>
          <w:numId w:val="9"/>
        </w:numP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Food commodity typology</w:t>
      </w:r>
      <w:r w:rsidDel="00000000" w:rsidR="00000000" w:rsidRPr="00000000">
        <w:rPr>
          <w:sz w:val="24"/>
          <w:szCs w:val="24"/>
          <w:highlight w:val="white"/>
          <w:rtl w:val="0"/>
        </w:rPr>
        <w:t xml:space="preserve">: represents an aggregation level of a category of similar foods based on their characteristics.</w:t>
      </w:r>
    </w:p>
    <w:p w:rsidR="00000000" w:rsidDel="00000000" w:rsidP="00000000" w:rsidRDefault="00000000" w:rsidRPr="00000000" w14:paraId="00000085">
      <w:pPr>
        <w:numPr>
          <w:ilvl w:val="0"/>
          <w:numId w:val="9"/>
        </w:numP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Carbon Footprint g CO2eq/g o cc of food typology | Water Footprint cc water/g o cc of food typology</w:t>
      </w:r>
      <w:r w:rsidDel="00000000" w:rsidR="00000000" w:rsidRPr="00000000">
        <w:rPr>
          <w:sz w:val="24"/>
          <w:szCs w:val="24"/>
          <w:highlight w:val="white"/>
          <w:rtl w:val="0"/>
        </w:rPr>
        <w:t xml:space="preserve">: represents the information about the carbon or water footprint of the item’s typology.</w:t>
      </w:r>
    </w:p>
    <w:p w:rsidR="00000000" w:rsidDel="00000000" w:rsidP="00000000" w:rsidRDefault="00000000" w:rsidRPr="00000000" w14:paraId="00000086">
      <w:pPr>
        <w:numPr>
          <w:ilvl w:val="0"/>
          <w:numId w:val="10"/>
        </w:numP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Food commodity sub-typology</w:t>
      </w:r>
      <w:r w:rsidDel="00000000" w:rsidR="00000000" w:rsidRPr="00000000">
        <w:rPr>
          <w:sz w:val="24"/>
          <w:szCs w:val="24"/>
          <w:highlight w:val="white"/>
          <w:rtl w:val="0"/>
        </w:rPr>
        <w:t xml:space="preserve">: it is a level of aggregation lower than that of the typology, which is used to divide the broader food categories into specific subgroups. This information is available only for some specific food items.</w:t>
      </w:r>
    </w:p>
    <w:p w:rsidR="00000000" w:rsidDel="00000000" w:rsidP="00000000" w:rsidRDefault="00000000" w:rsidRPr="00000000" w14:paraId="00000087">
      <w:pPr>
        <w:numPr>
          <w:ilvl w:val="0"/>
          <w:numId w:val="10"/>
        </w:numPr>
        <w:spacing w:after="240" w:before="0" w:beforeAutospacing="0" w:lineRule="auto"/>
        <w:ind w:left="720" w:hanging="360"/>
        <w:rPr>
          <w:color w:val="222222"/>
          <w:sz w:val="24"/>
          <w:szCs w:val="24"/>
          <w:highlight w:val="white"/>
          <w:u w:val="none"/>
        </w:rPr>
      </w:pPr>
      <w:r w:rsidDel="00000000" w:rsidR="00000000" w:rsidRPr="00000000">
        <w:rPr>
          <w:b w:val="1"/>
          <w:color w:val="222222"/>
          <w:sz w:val="24"/>
          <w:szCs w:val="24"/>
          <w:highlight w:val="white"/>
          <w:rtl w:val="0"/>
        </w:rPr>
        <w:t xml:space="preserve">Carbon Footprint g CO2eq/g o cc of food sub-typology | Water Footprint cc water/g o cc of food sub-typology</w:t>
      </w:r>
      <w:r w:rsidDel="00000000" w:rsidR="00000000" w:rsidRPr="00000000">
        <w:rPr>
          <w:color w:val="222222"/>
          <w:sz w:val="24"/>
          <w:szCs w:val="24"/>
          <w:highlight w:val="white"/>
          <w:rtl w:val="0"/>
        </w:rPr>
        <w:t xml:space="preserve">: represents the information about the carbon or water footprint of the item’s sub-typology, if available.</w:t>
      </w:r>
    </w:p>
    <w:p w:rsidR="00000000" w:rsidDel="00000000" w:rsidP="00000000" w:rsidRDefault="00000000" w:rsidRPr="00000000" w14:paraId="00000088">
      <w:pPr>
        <w:spacing w:after="240" w:before="240" w:lineRule="auto"/>
        <w:ind w:left="720" w:firstLine="0"/>
        <w:rPr>
          <w:color w:val="222222"/>
          <w:sz w:val="24"/>
          <w:szCs w:val="24"/>
          <w:highlight w:val="white"/>
        </w:rPr>
      </w:pPr>
      <w:r w:rsidDel="00000000" w:rsidR="00000000" w:rsidRPr="00000000">
        <w:rPr>
          <w:rtl w:val="0"/>
        </w:rPr>
      </w:r>
    </w:p>
    <w:tbl>
      <w:tblPr>
        <w:tblStyle w:val="Table1"/>
        <w:tblW w:w="10140.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60"/>
        <w:gridCol w:w="1380"/>
        <w:gridCol w:w="1380"/>
        <w:gridCol w:w="1380"/>
        <w:gridCol w:w="1380"/>
        <w:gridCol w:w="1380"/>
        <w:gridCol w:w="1380"/>
        <w:tblGridChange w:id="0">
          <w:tblGrid>
            <w:gridCol w:w="1860"/>
            <w:gridCol w:w="1380"/>
            <w:gridCol w:w="1380"/>
            <w:gridCol w:w="1380"/>
            <w:gridCol w:w="1380"/>
            <w:gridCol w:w="1380"/>
            <w:gridCol w:w="1380"/>
          </w:tblGrid>
        </w:tblGridChange>
      </w:tblGrid>
      <w:tr>
        <w:trPr>
          <w:cantSplit w:val="0"/>
          <w:trHeight w:val="400" w:hRule="atLeast"/>
          <w:tblHeader w:val="0"/>
        </w:trPr>
        <w:tc>
          <w:tcPr>
            <w:vMerge w:val="restart"/>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color w:val="222222"/>
                <w:sz w:val="20"/>
                <w:szCs w:val="20"/>
              </w:rPr>
            </w:pPr>
            <w:r w:rsidDel="00000000" w:rsidR="00000000" w:rsidRPr="00000000">
              <w:rPr>
                <w:color w:val="222222"/>
                <w:sz w:val="20"/>
                <w:szCs w:val="20"/>
                <w:rtl w:val="0"/>
              </w:rPr>
              <w:t xml:space="preserve">Food Commodity Group</w:t>
            </w:r>
          </w:p>
        </w:tc>
        <w:tc>
          <w:tcPr>
            <w:gridSpan w:val="3"/>
            <w:tcBorders>
              <w:top w:color="000000" w:space="0" w:sz="4" w:val="single"/>
              <w:left w:color="000000" w:space="0" w:sz="4" w:val="single"/>
              <w:bottom w:color="000000" w:space="0" w:sz="4" w:val="single"/>
              <w:right w:color="000000" w:space="0" w:sz="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Carbon footprint</w:t>
            </w:r>
          </w:p>
        </w:tc>
        <w:tc>
          <w:tcPr>
            <w:gridSpan w:val="3"/>
            <w:tcBorders>
              <w:top w:color="000000" w:space="0" w:sz="4" w:val="single"/>
              <w:left w:color="000000" w:space="0" w:sz="4" w:val="single"/>
              <w:bottom w:color="000000" w:space="0" w:sz="4" w:val="single"/>
              <w:right w:color="000000" w:space="0" w:sz="4"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Water footprint</w:t>
            </w:r>
          </w:p>
        </w:tc>
      </w:tr>
      <w:tr>
        <w:trPr>
          <w:cantSplit w:val="0"/>
          <w:trHeight w:val="440" w:hRule="atLeast"/>
          <w:tblHeader w:val="0"/>
        </w:trPr>
        <w:tc>
          <w:tcPr>
            <w:vMerge w:val="continue"/>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4"/>
                <w:szCs w:val="24"/>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Items</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Typology</w:t>
            </w:r>
          </w:p>
        </w:tc>
        <w:tc>
          <w:tcPr>
            <w:tcBorders>
              <w:top w:color="000000" w:space="0" w:sz="4" w:val="single"/>
              <w:left w:color="000000" w:space="0" w:sz="4" w:val="single"/>
              <w:bottom w:color="000000" w:space="0" w:sz="4" w:val="single"/>
              <w:right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Sub-typology</w:t>
            </w:r>
          </w:p>
        </w:tc>
        <w:tc>
          <w:tcPr>
            <w:tcBorders>
              <w:top w:color="000000" w:space="0" w:sz="4" w:val="single"/>
              <w:left w:color="000000" w:space="0" w:sz="4" w:val="single"/>
              <w:bottom w:color="000000" w:space="0" w:sz="4" w:val="single"/>
              <w:right w:color="000000" w:space="0" w:sz="4"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Items</w:t>
            </w:r>
          </w:p>
        </w:tc>
        <w:tc>
          <w:tcPr>
            <w:tcBorders>
              <w:top w:color="000000" w:space="0" w:sz="4" w:val="single"/>
              <w:left w:color="000000" w:space="0" w:sz="4" w:val="single"/>
              <w:bottom w:color="000000" w:space="0" w:sz="4" w:val="single"/>
              <w:right w:color="000000" w:space="0" w:sz="4"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Typology</w:t>
            </w:r>
          </w:p>
        </w:tc>
        <w:tc>
          <w:tcPr>
            <w:tcBorders>
              <w:top w:color="000000" w:space="0" w:sz="4" w:val="single"/>
              <w:left w:color="000000" w:space="0" w:sz="4" w:val="single"/>
              <w:bottom w:color="000000" w:space="0" w:sz="4" w:val="single"/>
              <w:right w:color="000000" w:space="0" w:sz="4"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Sub-typology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eedc"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Agri. processed</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100 (570)</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41</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95 (328)</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33</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eedc"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Animal husb.</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46 (1530)</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21</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67 (308)</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22</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eedc"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Crops</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117 (986)</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18</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136 (55)</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15</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eedc"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Fishing</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60 (263)</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22 (55)</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22222"/>
                <w:sz w:val="20"/>
                <w:szCs w:val="20"/>
              </w:rPr>
            </w:pPr>
            <w:r w:rsidDel="00000000" w:rsidR="00000000" w:rsidRPr="00000000">
              <w:rPr>
                <w:color w:val="222222"/>
                <w:sz w:val="20"/>
                <w:szCs w:val="20"/>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22222"/>
                <w:sz w:val="20"/>
                <w:szCs w:val="20"/>
              </w:rPr>
            </w:pPr>
            <w:r w:rsidDel="00000000" w:rsidR="00000000" w:rsidRPr="00000000">
              <w:rPr>
                <w:b w:val="1"/>
                <w:color w:val="222222"/>
                <w:sz w:val="20"/>
                <w:szCs w:val="20"/>
                <w:rtl w:val="0"/>
              </w:rPr>
              <w:t xml:space="preserve">Total</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22222"/>
                <w:sz w:val="20"/>
                <w:szCs w:val="20"/>
              </w:rPr>
            </w:pPr>
            <w:r w:rsidDel="00000000" w:rsidR="00000000" w:rsidRPr="00000000">
              <w:rPr>
                <w:b w:val="1"/>
                <w:color w:val="222222"/>
                <w:sz w:val="20"/>
                <w:szCs w:val="20"/>
                <w:rtl w:val="0"/>
              </w:rPr>
              <w:t xml:space="preserve">323 (3349)</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22222"/>
                <w:sz w:val="20"/>
                <w:szCs w:val="20"/>
              </w:rPr>
            </w:pPr>
            <w:r w:rsidDel="00000000" w:rsidR="00000000" w:rsidRPr="00000000">
              <w:rPr>
                <w:b w:val="1"/>
                <w:color w:val="222222"/>
                <w:sz w:val="20"/>
                <w:szCs w:val="20"/>
                <w:rtl w:val="0"/>
              </w:rPr>
              <w:t xml:space="preserve">85</w:t>
            </w:r>
          </w:p>
        </w:tc>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22222"/>
                <w:sz w:val="20"/>
                <w:szCs w:val="20"/>
              </w:rPr>
            </w:pPr>
            <w:r w:rsidDel="00000000" w:rsidR="00000000" w:rsidRPr="00000000">
              <w:rPr>
                <w:b w:val="1"/>
                <w:color w:val="222222"/>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22222"/>
                <w:sz w:val="20"/>
                <w:szCs w:val="20"/>
              </w:rPr>
            </w:pPr>
            <w:r w:rsidDel="00000000" w:rsidR="00000000" w:rsidRPr="00000000">
              <w:rPr>
                <w:b w:val="1"/>
                <w:color w:val="222222"/>
                <w:sz w:val="20"/>
                <w:szCs w:val="20"/>
                <w:rtl w:val="0"/>
              </w:rPr>
              <w:t xml:space="preserve">320 (937)</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22222"/>
                <w:sz w:val="20"/>
                <w:szCs w:val="20"/>
              </w:rPr>
            </w:pPr>
            <w:r w:rsidDel="00000000" w:rsidR="00000000" w:rsidRPr="00000000">
              <w:rPr>
                <w:b w:val="1"/>
                <w:color w:val="222222"/>
                <w:sz w:val="20"/>
                <w:szCs w:val="20"/>
                <w:rtl w:val="0"/>
              </w:rPr>
              <w:t xml:space="preserve">72</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22222"/>
                <w:sz w:val="20"/>
                <w:szCs w:val="20"/>
              </w:rPr>
            </w:pPr>
            <w:r w:rsidDel="00000000" w:rsidR="00000000" w:rsidRPr="00000000">
              <w:rPr>
                <w:b w:val="1"/>
                <w:color w:val="222222"/>
                <w:sz w:val="20"/>
                <w:szCs w:val="20"/>
                <w:rtl w:val="0"/>
              </w:rPr>
              <w:t xml:space="preserve">9</w:t>
            </w:r>
          </w:p>
        </w:tc>
      </w:tr>
    </w:tbl>
    <w:p w:rsidR="00000000" w:rsidDel="00000000" w:rsidP="00000000" w:rsidRDefault="00000000" w:rsidRPr="00000000" w14:paraId="000000BA">
      <w:pPr>
        <w:spacing w:after="240" w:before="240" w:lineRule="auto"/>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0BB">
      <w:pPr>
        <w:spacing w:after="240" w:before="240" w:lineRule="auto"/>
        <w:rPr>
          <w:sz w:val="24"/>
          <w:szCs w:val="24"/>
          <w:highlight w:val="white"/>
        </w:rPr>
      </w:pPr>
      <w:r w:rsidDel="00000000" w:rsidR="00000000" w:rsidRPr="00000000">
        <w:rPr>
          <w:color w:val="222222"/>
          <w:sz w:val="24"/>
          <w:szCs w:val="24"/>
          <w:highlight w:val="white"/>
          <w:rtl w:val="0"/>
        </w:rPr>
        <w:t xml:space="preserve">To sum up, this table represents the number of CF and WF data of food commodities reported in the SEL database at different informative levels as items, typologies, and sub-typologies. Their breakdown into the 4 food commodity groups is reported. In brackets are reported the total number of data entries used to calculate the food item values. For further details on the data reported in this table and on the SEL database in general, it is advisable to consult the original p</w:t>
      </w:r>
      <w:r w:rsidDel="00000000" w:rsidR="00000000" w:rsidRPr="00000000">
        <w:rPr>
          <w:sz w:val="24"/>
          <w:szCs w:val="24"/>
          <w:highlight w:val="white"/>
          <w:rtl w:val="0"/>
        </w:rPr>
        <w:t xml:space="preserve">aper [</w:t>
      </w:r>
      <w:hyperlink w:anchor="e64ba36kupik">
        <w:r w:rsidDel="00000000" w:rsidR="00000000" w:rsidRPr="00000000">
          <w:rPr>
            <w:sz w:val="24"/>
            <w:szCs w:val="24"/>
            <w:highlight w:val="white"/>
            <w:rtl w:val="0"/>
          </w:rPr>
          <w:t xml:space="preserve">6</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r>
    </w:p>
    <w:p w:rsidR="00000000" w:rsidDel="00000000" w:rsidP="00000000" w:rsidRDefault="00000000" w:rsidRPr="00000000" w14:paraId="000000BC">
      <w:pPr>
        <w:spacing w:after="240" w:before="240" w:lineRule="auto"/>
        <w:ind w:left="0" w:firstLine="0"/>
        <w:rPr>
          <w:color w:val="222222"/>
          <w:sz w:val="24"/>
          <w:szCs w:val="24"/>
          <w:highlight w:val="white"/>
        </w:rPr>
      </w:pPr>
      <w:r w:rsidDel="00000000" w:rsidR="00000000" w:rsidRPr="00000000">
        <w:rPr>
          <w:color w:val="222222"/>
          <w:sz w:val="24"/>
          <w:szCs w:val="24"/>
          <w:highlight w:val="white"/>
          <w:rtl w:val="0"/>
        </w:rPr>
        <w:t xml:space="preserve">In the end, this database is highly flexible since it is delivered along with a clear methodological framework that allows further expansion. For example, when it is necessary to assign a CF or a WF value for an unknown food item it’s possible to refer to the median CF/WF value related to the typology or sub-typology compatible with that item. This point is beneficial for the aims of this work since it allows us to determine CF/WF value even for the ingredients not represented in the SEL database without loose scientific reliability.</w:t>
      </w:r>
    </w:p>
    <w:p w:rsidR="00000000" w:rsidDel="00000000" w:rsidP="00000000" w:rsidRDefault="00000000" w:rsidRPr="00000000" w14:paraId="000000BD">
      <w:pPr>
        <w:pStyle w:val="Heading1"/>
        <w:spacing w:after="240" w:before="240" w:lineRule="auto"/>
        <w:rPr>
          <w:b w:val="1"/>
        </w:rPr>
      </w:pPr>
      <w:bookmarkStart w:colFirst="0" w:colLast="0" w:name="_n5hp94ej3rec" w:id="7"/>
      <w:bookmarkEnd w:id="7"/>
      <w:r w:rsidDel="00000000" w:rsidR="00000000" w:rsidRPr="00000000">
        <w:rPr>
          <w:b w:val="1"/>
          <w:rtl w:val="0"/>
        </w:rPr>
        <w:t xml:space="preserve">Using SEL Database as the source for FoodPrintDB_v1 completion</w:t>
      </w:r>
    </w:p>
    <w:p w:rsidR="00000000" w:rsidDel="00000000" w:rsidP="00000000" w:rsidRDefault="00000000" w:rsidRPr="00000000" w14:paraId="000000BE">
      <w:pPr>
        <w:rPr>
          <w:sz w:val="24"/>
          <w:szCs w:val="24"/>
        </w:rPr>
      </w:pPr>
      <w:r w:rsidDel="00000000" w:rsidR="00000000" w:rsidRPr="00000000">
        <w:rPr>
          <w:sz w:val="24"/>
          <w:szCs w:val="24"/>
          <w:rtl w:val="0"/>
        </w:rPr>
        <w:t xml:space="preserve">As we have seen the SEL Database covers several kinds of foods and is delivered with scientifically accurate information about cfp and wfp, due to these characteristics it plays an ideal role as a reference for the construction of databases in the food and sustainability domain. In this section are explained all the performed steps to migrate the useful information of the SEL Database into FoodPrintDB_v1.</w:t>
      </w:r>
      <w:r w:rsidDel="00000000" w:rsidR="00000000" w:rsidRPr="00000000">
        <w:rPr>
          <w:rtl w:val="0"/>
        </w:rPr>
      </w:r>
    </w:p>
    <w:p w:rsidR="00000000" w:rsidDel="00000000" w:rsidP="00000000" w:rsidRDefault="00000000" w:rsidRPr="00000000" w14:paraId="000000BF">
      <w:pPr>
        <w:pStyle w:val="Heading2"/>
        <w:rPr>
          <w:b w:val="1"/>
        </w:rPr>
      </w:pPr>
      <w:bookmarkStart w:colFirst="0" w:colLast="0" w:name="_iavn761nanl5" w:id="8"/>
      <w:bookmarkEnd w:id="8"/>
      <w:r w:rsidDel="00000000" w:rsidR="00000000" w:rsidRPr="00000000">
        <w:rPr>
          <w:b w:val="1"/>
          <w:rtl w:val="0"/>
        </w:rPr>
        <w:t xml:space="preserve">SEL database preprocessing</w:t>
      </w:r>
    </w:p>
    <w:p w:rsidR="00000000" w:rsidDel="00000000" w:rsidP="00000000" w:rsidRDefault="00000000" w:rsidRPr="00000000" w14:paraId="000000C0">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Despite its solid methodological framework, the SEL database is not provided in a way that allows us to easily use it, in fact for every ingredient there are multiple possible choices of CF/WF value that must be chosen accordingly with the indication presented in the “Suggested CF/WF value” field, furthermore, there are two distinct lists of ingredients, one about the carbon footprint and the other one about the water footprint. The ingredients listed are not the same since they were derived from different studies, so it is necessary to merge the two lists and fill possible gaps.</w:t>
      </w:r>
    </w:p>
    <w:p w:rsidR="00000000" w:rsidDel="00000000" w:rsidP="00000000" w:rsidRDefault="00000000" w:rsidRPr="00000000" w14:paraId="000000C1">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The “SEL for CF users” and “SEL for WF users” sheets are the main sources used in the context of this work since they are easily manageable and clear in their contents.</w:t>
      </w:r>
    </w:p>
    <w:p w:rsidR="00000000" w:rsidDel="00000000" w:rsidP="00000000" w:rsidRDefault="00000000" w:rsidRPr="00000000" w14:paraId="000000C2">
      <w:pPr>
        <w:spacing w:after="240" w:before="240" w:lineRule="auto"/>
        <w:rPr>
          <w:b w:val="1"/>
          <w:color w:val="222222"/>
          <w:sz w:val="24"/>
          <w:szCs w:val="24"/>
          <w:highlight w:val="white"/>
        </w:rPr>
      </w:pPr>
      <w:r w:rsidDel="00000000" w:rsidR="00000000" w:rsidRPr="00000000">
        <w:rPr>
          <w:b w:val="1"/>
          <w:color w:val="222222"/>
          <w:sz w:val="24"/>
          <w:szCs w:val="24"/>
          <w:highlight w:val="white"/>
          <w:rtl w:val="0"/>
        </w:rPr>
        <w:t xml:space="preserve">Step 1: selection of the right CF/WF value</w:t>
      </w:r>
    </w:p>
    <w:p w:rsidR="00000000" w:rsidDel="00000000" w:rsidP="00000000" w:rsidRDefault="00000000" w:rsidRPr="00000000" w14:paraId="000000C3">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After the conversion in .csv of the two sheets, two new Pandas data frames were created using a simpler data structure that lists only the name of the ingredient (food item) along with the hierarchical information (group, typology, and sub-typology) and a single cfp/wfp value.</w:t>
      </w:r>
    </w:p>
    <w:p w:rsidR="00000000" w:rsidDel="00000000" w:rsidP="00000000" w:rsidRDefault="00000000" w:rsidRPr="00000000" w14:paraId="000000C4">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This value was selected following what is stated in the “Suggested CF/WF value” field of the original csv file. In the case of multiple choices available between the different values, the most specific one was preferred.</w:t>
      </w:r>
    </w:p>
    <w:p w:rsidR="00000000" w:rsidDel="00000000" w:rsidP="00000000" w:rsidRDefault="00000000" w:rsidRPr="00000000" w14:paraId="000000C5">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The two data frames obtained were saved in csv format.</w:t>
      </w:r>
    </w:p>
    <w:p w:rsidR="00000000" w:rsidDel="00000000" w:rsidP="00000000" w:rsidRDefault="00000000" w:rsidRPr="00000000" w14:paraId="000000C6">
      <w:pPr>
        <w:spacing w:after="240" w:before="240" w:lineRule="auto"/>
        <w:rPr>
          <w:b w:val="1"/>
          <w:color w:val="222222"/>
          <w:sz w:val="24"/>
          <w:szCs w:val="24"/>
          <w:highlight w:val="white"/>
        </w:rPr>
      </w:pPr>
      <w:r w:rsidDel="00000000" w:rsidR="00000000" w:rsidRPr="00000000">
        <w:rPr>
          <w:b w:val="1"/>
          <w:color w:val="222222"/>
          <w:sz w:val="24"/>
          <w:szCs w:val="24"/>
          <w:highlight w:val="white"/>
          <w:rtl w:val="0"/>
        </w:rPr>
        <w:t xml:space="preserve">Step 2: merge the two sheets</w:t>
      </w:r>
    </w:p>
    <w:p w:rsidR="00000000" w:rsidDel="00000000" w:rsidP="00000000" w:rsidRDefault="00000000" w:rsidRPr="00000000" w14:paraId="000000C7">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This step has the aim of building a single csv file with both the information about cfp and wfp.</w:t>
      </w:r>
    </w:p>
    <w:p w:rsidR="00000000" w:rsidDel="00000000" w:rsidP="00000000" w:rsidRDefault="00000000" w:rsidRPr="00000000" w14:paraId="000000C8">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The merge was done starting from the cfp csv file and following different strategies.</w:t>
      </w:r>
    </w:p>
    <w:p w:rsidR="00000000" w:rsidDel="00000000" w:rsidP="00000000" w:rsidRDefault="00000000" w:rsidRPr="00000000" w14:paraId="000000C9">
      <w:pPr>
        <w:spacing w:after="240" w:before="240" w:lineRule="auto"/>
        <w:rPr>
          <w:color w:val="212121"/>
          <w:sz w:val="24"/>
          <w:szCs w:val="24"/>
          <w:highlight w:val="white"/>
        </w:rPr>
      </w:pPr>
      <w:r w:rsidDel="00000000" w:rsidR="00000000" w:rsidRPr="00000000">
        <w:rPr>
          <w:color w:val="222222"/>
          <w:sz w:val="24"/>
          <w:szCs w:val="24"/>
          <w:highlight w:val="white"/>
          <w:rtl w:val="0"/>
        </w:rPr>
        <w:t xml:space="preserve">First of all for every food item in the data frame, a food item with the same name was searched in the wfp csv file removing </w:t>
      </w:r>
      <w:r w:rsidDel="00000000" w:rsidR="00000000" w:rsidRPr="00000000">
        <w:rPr>
          <w:color w:val="212121"/>
          <w:sz w:val="24"/>
          <w:szCs w:val="24"/>
          <w:highlight w:val="white"/>
          <w:rtl w:val="0"/>
        </w:rPr>
        <w:t xml:space="preserve">the strings “(I)”, “(G)”, “*” and “**” both sides, these characters represent specific properties of the food item where:</w:t>
      </w:r>
    </w:p>
    <w:p w:rsidR="00000000" w:rsidDel="00000000" w:rsidP="00000000" w:rsidRDefault="00000000" w:rsidRPr="00000000" w14:paraId="000000CA">
      <w:pPr>
        <w:numPr>
          <w:ilvl w:val="0"/>
          <w:numId w:val="5"/>
        </w:numPr>
        <w:spacing w:after="0" w:afterAutospacing="0" w:before="240" w:lineRule="auto"/>
        <w:ind w:left="720" w:hanging="360"/>
        <w:rPr>
          <w:color w:val="212121"/>
          <w:sz w:val="24"/>
          <w:szCs w:val="24"/>
          <w:highlight w:val="white"/>
          <w:u w:val="none"/>
        </w:rPr>
      </w:pPr>
      <w:r w:rsidDel="00000000" w:rsidR="00000000" w:rsidRPr="00000000">
        <w:rPr>
          <w:color w:val="212121"/>
          <w:sz w:val="24"/>
          <w:szCs w:val="24"/>
          <w:highlight w:val="white"/>
          <w:rtl w:val="0"/>
        </w:rPr>
        <w:t xml:space="preserve">“(I)” represents an imported food item.</w:t>
      </w:r>
    </w:p>
    <w:p w:rsidR="00000000" w:rsidDel="00000000" w:rsidP="00000000" w:rsidRDefault="00000000" w:rsidRPr="00000000" w14:paraId="000000CB">
      <w:pPr>
        <w:numPr>
          <w:ilvl w:val="0"/>
          <w:numId w:val="5"/>
        </w:numPr>
        <w:spacing w:after="0" w:afterAutospacing="0" w:before="0" w:beforeAutospacing="0" w:lineRule="auto"/>
        <w:ind w:left="720" w:hanging="360"/>
        <w:rPr>
          <w:color w:val="212121"/>
          <w:sz w:val="24"/>
          <w:szCs w:val="24"/>
          <w:highlight w:val="white"/>
          <w:u w:val="none"/>
        </w:rPr>
      </w:pPr>
      <w:r w:rsidDel="00000000" w:rsidR="00000000" w:rsidRPr="00000000">
        <w:rPr>
          <w:color w:val="212121"/>
          <w:sz w:val="24"/>
          <w:szCs w:val="24"/>
          <w:highlight w:val="white"/>
          <w:rtl w:val="0"/>
        </w:rPr>
        <w:t xml:space="preserve">“(G)” represents a food item grown and heated in a greenhouse.</w:t>
      </w:r>
    </w:p>
    <w:p w:rsidR="00000000" w:rsidDel="00000000" w:rsidP="00000000" w:rsidRDefault="00000000" w:rsidRPr="00000000" w14:paraId="000000CC">
      <w:pPr>
        <w:numPr>
          <w:ilvl w:val="0"/>
          <w:numId w:val="5"/>
        </w:numPr>
        <w:spacing w:after="0" w:afterAutospacing="0" w:before="0" w:beforeAutospacing="0" w:lineRule="auto"/>
        <w:ind w:left="720" w:hanging="360"/>
        <w:rPr>
          <w:color w:val="212121"/>
          <w:sz w:val="24"/>
          <w:szCs w:val="24"/>
          <w:highlight w:val="white"/>
          <w:u w:val="none"/>
        </w:rPr>
      </w:pPr>
      <w:r w:rsidDel="00000000" w:rsidR="00000000" w:rsidRPr="00000000">
        <w:rPr>
          <w:color w:val="212121"/>
          <w:sz w:val="24"/>
          <w:szCs w:val="24"/>
          <w:highlight w:val="white"/>
          <w:rtl w:val="0"/>
        </w:rPr>
        <w:t xml:space="preserve">“(g)” represents a food item grown in a greenhouse but not heated.</w:t>
      </w:r>
    </w:p>
    <w:p w:rsidR="00000000" w:rsidDel="00000000" w:rsidP="00000000" w:rsidRDefault="00000000" w:rsidRPr="00000000" w14:paraId="000000CD">
      <w:pPr>
        <w:numPr>
          <w:ilvl w:val="0"/>
          <w:numId w:val="5"/>
        </w:numPr>
        <w:spacing w:after="0" w:afterAutospacing="0" w:before="0" w:beforeAutospacing="0" w:lineRule="auto"/>
        <w:ind w:left="720" w:hanging="360"/>
        <w:rPr>
          <w:color w:val="212121"/>
          <w:sz w:val="24"/>
          <w:szCs w:val="24"/>
          <w:highlight w:val="white"/>
          <w:u w:val="none"/>
        </w:rPr>
      </w:pPr>
      <w:r w:rsidDel="00000000" w:rsidR="00000000" w:rsidRPr="00000000">
        <w:rPr>
          <w:color w:val="212121"/>
          <w:sz w:val="24"/>
          <w:szCs w:val="24"/>
          <w:highlight w:val="white"/>
          <w:rtl w:val="0"/>
        </w:rPr>
        <w:t xml:space="preserve">“*” means that an item corresponds to the typology or sub-typology, i.e. that no other items are included in that typology of food, which however describes a broader group of food items.</w:t>
      </w:r>
    </w:p>
    <w:p w:rsidR="00000000" w:rsidDel="00000000" w:rsidP="00000000" w:rsidRDefault="00000000" w:rsidRPr="00000000" w14:paraId="000000CE">
      <w:pPr>
        <w:numPr>
          <w:ilvl w:val="0"/>
          <w:numId w:val="5"/>
        </w:numPr>
        <w:spacing w:after="240" w:before="0" w:beforeAutospacing="0" w:lineRule="auto"/>
        <w:ind w:left="720" w:hanging="360"/>
        <w:rPr>
          <w:color w:val="212121"/>
          <w:sz w:val="24"/>
          <w:szCs w:val="24"/>
          <w:highlight w:val="white"/>
          <w:u w:val="none"/>
        </w:rPr>
      </w:pPr>
      <w:r w:rsidDel="00000000" w:rsidR="00000000" w:rsidRPr="00000000">
        <w:rPr>
          <w:color w:val="212121"/>
          <w:sz w:val="24"/>
          <w:szCs w:val="24"/>
          <w:highlight w:val="white"/>
          <w:rtl w:val="0"/>
        </w:rPr>
        <w:t xml:space="preserve">“**” means that the median of an item is calculated using CF median of subgroups, i.e. computing first the median value of each subgroup and then, using these intermediate values, the final value for the item is computed.  </w:t>
      </w:r>
    </w:p>
    <w:p w:rsidR="00000000" w:rsidDel="00000000" w:rsidP="00000000" w:rsidRDefault="00000000" w:rsidRPr="00000000" w14:paraId="000000CF">
      <w:pPr>
        <w:spacing w:after="240" w:before="240" w:lineRule="auto"/>
        <w:ind w:left="0" w:firstLine="0"/>
        <w:rPr>
          <w:color w:val="212121"/>
          <w:sz w:val="24"/>
          <w:szCs w:val="24"/>
          <w:highlight w:val="white"/>
        </w:rPr>
      </w:pPr>
      <w:r w:rsidDel="00000000" w:rsidR="00000000" w:rsidRPr="00000000">
        <w:rPr>
          <w:color w:val="212121"/>
          <w:sz w:val="24"/>
          <w:szCs w:val="24"/>
          <w:highlight w:val="white"/>
          <w:rtl w:val="0"/>
        </w:rPr>
        <w:t xml:space="preserve">This is because on the water footprint side, there isn’t the concept of imported or grown in greenhouses foods, and the presence of that kind of mark in the cfp ingredient name could spoil some good matches, furthermore, given a food item in both the cfp and the wfp list, is not granted that the asterisk character appears in both the version, so it must be removed.</w:t>
      </w:r>
    </w:p>
    <w:p w:rsidR="00000000" w:rsidDel="00000000" w:rsidP="00000000" w:rsidRDefault="00000000" w:rsidRPr="00000000" w14:paraId="000000D0">
      <w:pPr>
        <w:spacing w:after="240" w:before="240" w:lineRule="auto"/>
        <w:ind w:left="0" w:firstLine="0"/>
        <w:rPr>
          <w:color w:val="212121"/>
          <w:sz w:val="24"/>
          <w:szCs w:val="24"/>
          <w:highlight w:val="white"/>
        </w:rPr>
      </w:pPr>
      <w:r w:rsidDel="00000000" w:rsidR="00000000" w:rsidRPr="00000000">
        <w:rPr>
          <w:color w:val="212121"/>
          <w:sz w:val="24"/>
          <w:szCs w:val="24"/>
          <w:highlight w:val="white"/>
          <w:rtl w:val="0"/>
        </w:rPr>
        <w:t xml:space="preserve">There is also the string “(F)” that represents frozen food items, but we choose to not remove this information in this step since we thought that a frozen food item should be directly mapped only with another frozen food item.</w:t>
      </w:r>
      <w:r w:rsidDel="00000000" w:rsidR="00000000" w:rsidRPr="00000000">
        <w:rPr>
          <w:color w:val="4d5156"/>
          <w:sz w:val="21"/>
          <w:szCs w:val="21"/>
          <w:highlight w:val="white"/>
          <w:rtl w:val="0"/>
        </w:rPr>
        <w:t xml:space="preserve"> </w:t>
      </w:r>
      <w:r w:rsidDel="00000000" w:rsidR="00000000" w:rsidRPr="00000000">
        <w:rPr>
          <w:rtl w:val="0"/>
        </w:rPr>
      </w:r>
    </w:p>
    <w:p w:rsidR="00000000" w:rsidDel="00000000" w:rsidP="00000000" w:rsidRDefault="00000000" w:rsidRPr="00000000" w14:paraId="000000D1">
      <w:pPr>
        <w:spacing w:after="240" w:before="240" w:lineRule="auto"/>
        <w:rPr>
          <w:color w:val="212121"/>
          <w:sz w:val="24"/>
          <w:szCs w:val="24"/>
          <w:highlight w:val="white"/>
        </w:rPr>
      </w:pPr>
      <w:r w:rsidDel="00000000" w:rsidR="00000000" w:rsidRPr="00000000">
        <w:rPr>
          <w:color w:val="212121"/>
          <w:sz w:val="24"/>
          <w:szCs w:val="24"/>
          <w:highlight w:val="white"/>
          <w:rtl w:val="0"/>
        </w:rPr>
        <w:t xml:space="preserve">For every ingredient matched, the value of its relative wfp was reported in a new column called “final_wfp”.</w:t>
      </w:r>
    </w:p>
    <w:p w:rsidR="00000000" w:rsidDel="00000000" w:rsidP="00000000" w:rsidRDefault="00000000" w:rsidRPr="00000000" w14:paraId="000000D2">
      <w:pPr>
        <w:spacing w:after="240" w:before="240" w:lineRule="auto"/>
        <w:rPr>
          <w:color w:val="212121"/>
          <w:sz w:val="24"/>
          <w:szCs w:val="24"/>
          <w:highlight w:val="white"/>
        </w:rPr>
      </w:pPr>
      <w:r w:rsidDel="00000000" w:rsidR="00000000" w:rsidRPr="00000000">
        <w:rPr>
          <w:color w:val="212121"/>
          <w:sz w:val="24"/>
          <w:szCs w:val="24"/>
          <w:highlight w:val="white"/>
          <w:rtl w:val="0"/>
        </w:rPr>
        <w:t xml:space="preserve">This trivial strategy allows us to cover 153 ingredients both with cfp and wfp. For the remaining ingredients, it was necessary to use as wfp value the wfp related to the typology (or sub-typology if available) of each ingredient.</w:t>
      </w:r>
    </w:p>
    <w:p w:rsidR="00000000" w:rsidDel="00000000" w:rsidP="00000000" w:rsidRDefault="00000000" w:rsidRPr="00000000" w14:paraId="000000D3">
      <w:pPr>
        <w:spacing w:after="240" w:before="240" w:lineRule="auto"/>
        <w:rPr>
          <w:color w:val="212121"/>
          <w:sz w:val="24"/>
          <w:szCs w:val="24"/>
          <w:highlight w:val="white"/>
        </w:rPr>
      </w:pPr>
      <w:r w:rsidDel="00000000" w:rsidR="00000000" w:rsidRPr="00000000">
        <w:rPr>
          <w:color w:val="212121"/>
          <w:sz w:val="24"/>
          <w:szCs w:val="24"/>
          <w:highlight w:val="white"/>
          <w:rtl w:val="0"/>
        </w:rPr>
        <w:t xml:space="preserve">The typology/sub-typology matching was performed by removing possible notes in parentheses on both sides since we noticed that the same information could be reported with slightly different syntax in the two different csv, using this technique we reached a total of 251 matches.</w:t>
      </w:r>
    </w:p>
    <w:p w:rsidR="00000000" w:rsidDel="00000000" w:rsidP="00000000" w:rsidRDefault="00000000" w:rsidRPr="00000000" w14:paraId="000000D4">
      <w:pPr>
        <w:spacing w:after="240" w:before="240" w:lineRule="auto"/>
        <w:rPr>
          <w:color w:val="212121"/>
          <w:sz w:val="24"/>
          <w:szCs w:val="24"/>
          <w:highlight w:val="white"/>
        </w:rPr>
      </w:pPr>
      <w:r w:rsidDel="00000000" w:rsidR="00000000" w:rsidRPr="00000000">
        <w:rPr>
          <w:color w:val="212121"/>
          <w:sz w:val="24"/>
          <w:szCs w:val="24"/>
          <w:highlight w:val="white"/>
          <w:rtl w:val="0"/>
        </w:rPr>
        <w:t xml:space="preserve">We missed some matches because there were ingredients in the cfp csv such that the related typology was a more detailed version of a similar typology in the wfp csv. To cover these ingredients as well, a manual conversion between typologies was made following the idea that a more specific typology can be mapped onto a more general one.</w:t>
      </w:r>
    </w:p>
    <w:p w:rsidR="00000000" w:rsidDel="00000000" w:rsidP="00000000" w:rsidRDefault="00000000" w:rsidRPr="00000000" w14:paraId="000000D5">
      <w:pPr>
        <w:spacing w:after="240" w:before="240" w:lineRule="auto"/>
        <w:rPr>
          <w:color w:val="212121"/>
          <w:sz w:val="24"/>
          <w:szCs w:val="24"/>
          <w:highlight w:val="white"/>
        </w:rPr>
      </w:pPr>
      <w:r w:rsidDel="00000000" w:rsidR="00000000" w:rsidRPr="00000000">
        <w:rPr>
          <w:color w:val="212121"/>
          <w:sz w:val="24"/>
          <w:szCs w:val="24"/>
          <w:highlight w:val="white"/>
          <w:rtl w:val="0"/>
        </w:rPr>
        <w:t xml:space="preserve">The list of mappings is reported in the following table:</w:t>
      </w:r>
    </w:p>
    <w:tbl>
      <w:tblPr>
        <w:tblStyle w:val="Table2"/>
        <w:tblW w:w="104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495"/>
        <w:gridCol w:w="3495"/>
        <w:gridCol w:w="3495"/>
        <w:tblGridChange w:id="0">
          <w:tblGrid>
            <w:gridCol w:w="3495"/>
            <w:gridCol w:w="3495"/>
            <w:gridCol w:w="34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color w:val="212121"/>
                <w:sz w:val="24"/>
                <w:szCs w:val="24"/>
              </w:rPr>
            </w:pPr>
            <w:r w:rsidDel="00000000" w:rsidR="00000000" w:rsidRPr="00000000">
              <w:rPr>
                <w:b w:val="1"/>
                <w:color w:val="212121"/>
                <w:sz w:val="24"/>
                <w:szCs w:val="24"/>
                <w:rtl w:val="0"/>
              </w:rPr>
              <w:t xml:space="preserve">CFP uncovered typology</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color w:val="212121"/>
                <w:sz w:val="24"/>
                <w:szCs w:val="24"/>
              </w:rPr>
            </w:pPr>
            <w:r w:rsidDel="00000000" w:rsidR="00000000" w:rsidRPr="00000000">
              <w:rPr>
                <w:b w:val="1"/>
                <w:color w:val="212121"/>
                <w:sz w:val="24"/>
                <w:szCs w:val="24"/>
                <w:rtl w:val="0"/>
              </w:rPr>
              <w:t xml:space="preserve">WFP compatible typology</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color w:val="212121"/>
                <w:sz w:val="24"/>
                <w:szCs w:val="24"/>
              </w:rPr>
            </w:pPr>
            <w:r w:rsidDel="00000000" w:rsidR="00000000" w:rsidRPr="00000000">
              <w:rPr>
                <w:b w:val="1"/>
                <w:color w:val="212121"/>
                <w:sz w:val="24"/>
                <w:szCs w:val="24"/>
                <w:rtl w:val="0"/>
              </w:rPr>
              <w:t xml:space="preserve">Note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CHEESE HARD &amp; SEMI-HARD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CHEESE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CHOCOLATE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COCOA DERIVATES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FISH FROZEN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FISH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FISH PROCESSED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FISH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FRUIT JUICE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JUICE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JUICE LOCAL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JUICE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FRUIT FROZEN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FRUIT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FRUIT HEATED GREENHOUSE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FRUIT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FRUIT IMPORTED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FRUIT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FRUIT NOT HEATED GREENHOUSE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FRUIT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FRUIT JUICE IMPORTED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JUICE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LEGUMES NOT HEATED GREENHOUSE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LEGUMES FRESH</w:t>
            </w:r>
          </w:p>
        </w:tc>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All legumes without wfp were green beans that are fresh legumes.</w:t>
            </w:r>
          </w:p>
          <w:p w:rsidR="00000000" w:rsidDel="00000000" w:rsidP="00000000" w:rsidRDefault="00000000" w:rsidRPr="00000000" w14:paraId="000000FD">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p w:rsidR="00000000" w:rsidDel="00000000" w:rsidP="00000000" w:rsidRDefault="00000000" w:rsidRPr="00000000" w14:paraId="000000FE">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p w:rsidR="00000000" w:rsidDel="00000000" w:rsidP="00000000" w:rsidRDefault="00000000" w:rsidRPr="00000000" w14:paraId="000000FF">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LEGUMES CANNED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LEGUMES FRESH</w:t>
            </w:r>
          </w:p>
        </w:tc>
        <w:tc>
          <w:tcPr>
            <w:vMerge w:val="continue"/>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240" w:lineRule="auto"/>
              <w:ind w:left="0" w:firstLine="0"/>
              <w:rPr>
                <w:color w:val="212121"/>
                <w:sz w:val="24"/>
                <w:szCs w:val="24"/>
                <w:highlight w:val="white"/>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LEGUMES FROZEN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LEGUMES FRESH</w:t>
            </w:r>
          </w:p>
        </w:tc>
        <w:tc>
          <w:tcPr>
            <w:vMerge w:val="continue"/>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40" w:lineRule="auto"/>
              <w:ind w:left="0" w:firstLine="0"/>
              <w:rPr>
                <w:color w:val="212121"/>
                <w:sz w:val="24"/>
                <w:szCs w:val="24"/>
                <w:highlight w:val="white"/>
              </w:rPr>
            </w:pPr>
            <w:r w:rsidDel="00000000" w:rsidR="00000000" w:rsidRPr="00000000">
              <w:rPr>
                <w:rtl w:val="0"/>
              </w:rPr>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LEGUMES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LEGUMES FRESH</w:t>
            </w:r>
          </w:p>
        </w:tc>
        <w:tc>
          <w:tcPr>
            <w:vMerge w:val="continue"/>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after="0" w:before="0" w:line="240" w:lineRule="auto"/>
              <w:ind w:left="0" w:firstLine="0"/>
              <w:rPr>
                <w:color w:val="212121"/>
                <w:sz w:val="24"/>
                <w:szCs w:val="24"/>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NUTS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NUTS SHELLED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Since the shelled product is more common for the final user in supermarkets, however, this choice is debatable.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SHELLFISH FROZEN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SHELLFISH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VEGETABLES HEATED GREENHOUSE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VEGETABLES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bl>
    <w:p w:rsidR="00000000" w:rsidDel="00000000" w:rsidP="00000000" w:rsidRDefault="00000000" w:rsidRPr="00000000" w14:paraId="00000112">
      <w:pPr>
        <w:spacing w:after="240" w:before="240" w:lineRule="auto"/>
        <w:rPr>
          <w:color w:val="212121"/>
          <w:sz w:val="24"/>
          <w:szCs w:val="24"/>
          <w:highlight w:val="white"/>
        </w:rPr>
      </w:pPr>
      <w:r w:rsidDel="00000000" w:rsidR="00000000" w:rsidRPr="00000000">
        <w:rPr>
          <w:color w:val="212121"/>
          <w:sz w:val="24"/>
          <w:szCs w:val="24"/>
          <w:highlight w:val="white"/>
          <w:rtl w:val="0"/>
        </w:rPr>
        <w:t xml:space="preserve">Using these mapping the typologies in the cfp data frame were changed placing the compatible one of the wfp data frame, then performing again the matching between typologies we reach a total of 302 ingredients of the cfp data frame covered with the information about water footprint.</w:t>
      </w:r>
    </w:p>
    <w:p w:rsidR="00000000" w:rsidDel="00000000" w:rsidP="00000000" w:rsidRDefault="00000000" w:rsidRPr="00000000" w14:paraId="00000113">
      <w:pPr>
        <w:spacing w:after="240" w:before="240" w:lineRule="auto"/>
        <w:rPr>
          <w:color w:val="212121"/>
          <w:sz w:val="24"/>
          <w:szCs w:val="24"/>
          <w:highlight w:val="white"/>
        </w:rPr>
      </w:pPr>
      <w:r w:rsidDel="00000000" w:rsidR="00000000" w:rsidRPr="00000000">
        <w:rPr>
          <w:color w:val="212121"/>
          <w:sz w:val="24"/>
          <w:szCs w:val="24"/>
          <w:highlight w:val="white"/>
          <w:rtl w:val="0"/>
        </w:rPr>
        <w:t xml:space="preserve">In order to expand the number of available ingredients the same overall procedure was performed also on the wfp csv taking into account only the ingredients which didn’t already appear in the cfp csv.</w:t>
      </w:r>
    </w:p>
    <w:p w:rsidR="00000000" w:rsidDel="00000000" w:rsidP="00000000" w:rsidRDefault="00000000" w:rsidRPr="00000000" w14:paraId="00000114">
      <w:pPr>
        <w:spacing w:after="240" w:before="240" w:lineRule="auto"/>
        <w:rPr>
          <w:color w:val="212121"/>
          <w:sz w:val="24"/>
          <w:szCs w:val="24"/>
          <w:highlight w:val="white"/>
        </w:rPr>
      </w:pPr>
      <w:r w:rsidDel="00000000" w:rsidR="00000000" w:rsidRPr="00000000">
        <w:rPr>
          <w:color w:val="212121"/>
          <w:sz w:val="24"/>
          <w:szCs w:val="24"/>
          <w:highlight w:val="white"/>
          <w:rtl w:val="0"/>
        </w:rPr>
        <w:t xml:space="preserve">The steps performed are basically the same, also here was necessary to find a proper matching between different, but compatible, typologies.</w:t>
      </w:r>
    </w:p>
    <w:p w:rsidR="00000000" w:rsidDel="00000000" w:rsidP="00000000" w:rsidRDefault="00000000" w:rsidRPr="00000000" w14:paraId="00000115">
      <w:pPr>
        <w:spacing w:after="240" w:before="240" w:lineRule="auto"/>
        <w:rPr>
          <w:color w:val="212121"/>
          <w:sz w:val="24"/>
          <w:szCs w:val="24"/>
          <w:highlight w:val="white"/>
        </w:rPr>
      </w:pPr>
      <w:r w:rsidDel="00000000" w:rsidR="00000000" w:rsidRPr="00000000">
        <w:rPr>
          <w:color w:val="212121"/>
          <w:sz w:val="24"/>
          <w:szCs w:val="24"/>
          <w:highlight w:val="white"/>
          <w:rtl w:val="0"/>
        </w:rPr>
        <w:t xml:space="preserve">The table of these mappings is the following:</w:t>
      </w:r>
    </w:p>
    <w:tbl>
      <w:tblPr>
        <w:tblStyle w:val="Table3"/>
        <w:tblW w:w="104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495"/>
        <w:gridCol w:w="3495"/>
        <w:gridCol w:w="3495"/>
        <w:tblGridChange w:id="0">
          <w:tblGrid>
            <w:gridCol w:w="3495"/>
            <w:gridCol w:w="3495"/>
            <w:gridCol w:w="3495"/>
          </w:tblGrid>
        </w:tblGridChange>
      </w:tblGrid>
      <w:tr>
        <w:trPr>
          <w:cantSplit w:val="0"/>
          <w:trHeight w:val="335.9765625" w:hRule="atLeast"/>
          <w:tblHeader w:val="0"/>
        </w:trPr>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color w:val="212121"/>
                <w:sz w:val="24"/>
                <w:szCs w:val="24"/>
              </w:rPr>
            </w:pPr>
            <w:r w:rsidDel="00000000" w:rsidR="00000000" w:rsidRPr="00000000">
              <w:rPr>
                <w:b w:val="1"/>
                <w:color w:val="212121"/>
                <w:sz w:val="24"/>
                <w:szCs w:val="24"/>
                <w:rtl w:val="0"/>
              </w:rPr>
              <w:t xml:space="preserve">WFP uncovered typology</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color w:val="212121"/>
                <w:sz w:val="24"/>
                <w:szCs w:val="24"/>
              </w:rPr>
            </w:pPr>
            <w:r w:rsidDel="00000000" w:rsidR="00000000" w:rsidRPr="00000000">
              <w:rPr>
                <w:b w:val="1"/>
                <w:color w:val="212121"/>
                <w:sz w:val="24"/>
                <w:szCs w:val="24"/>
                <w:rtl w:val="0"/>
              </w:rPr>
              <w:t xml:space="preserve">CFP compatible typology</w:t>
            </w:r>
          </w:p>
        </w:tc>
        <w:tc>
          <w:tcPr>
            <w:tcBorders>
              <w:top w:color="000000" w:space="0" w:sz="4" w:val="single"/>
              <w:left w:color="000000" w:space="0" w:sz="4" w:val="single"/>
              <w:bottom w:color="000000" w:space="0" w:sz="4" w:val="single"/>
              <w:right w:color="000000" w:space="0" w:sz="4"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color w:val="212121"/>
                <w:sz w:val="24"/>
                <w:szCs w:val="24"/>
              </w:rPr>
            </w:pPr>
            <w:r w:rsidDel="00000000" w:rsidR="00000000" w:rsidRPr="00000000">
              <w:rPr>
                <w:b w:val="1"/>
                <w:color w:val="212121"/>
                <w:sz w:val="24"/>
                <w:szCs w:val="24"/>
                <w:rtl w:val="0"/>
              </w:rPr>
              <w:t xml:space="preserve">Note</w:t>
            </w:r>
          </w:p>
        </w:tc>
      </w:tr>
      <w:tr>
        <w:trPr>
          <w:cantSplit w:val="0"/>
          <w:trHeight w:val="1209.9609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COCOA DERIVATIVES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CHOCOLATE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Chocolate is more specific, but chocolate is the one closer to it having cfp information; could be a debatable match.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STARCHY TUBER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STARCHY TUBERS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Same name, just different syntax.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JUICE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FRUIT JUICE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Same typology, just different syntax.</w:t>
            </w:r>
          </w:p>
        </w:tc>
      </w:tr>
      <w:tr>
        <w:trPr>
          <w:cantSplit w:val="0"/>
          <w:trHeight w:val="634.9804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PROCESSED GRAINS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GRAINS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rHeight w:val="569.941406249999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CHEESE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CHEESE HARD &amp; SEMI-HARD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Cheese hard is more specific but the actual items involved can be mapped onto 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EGGS &amp; DERIVATIVES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EGGS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The item involved are eggs part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NUTS SHELLED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NUTS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NUTS WITH SHELL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NUTS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LEGUMES FRESH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LEGUMES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LEGUMES DRIED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LEGUMES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COFFEE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 COFFEE GROUND &amp; PARCHMENT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color w:val="212121"/>
                <w:sz w:val="20"/>
                <w:szCs w:val="20"/>
                <w:highlight w:val="white"/>
              </w:rPr>
            </w:pPr>
            <w:r w:rsidDel="00000000" w:rsidR="00000000" w:rsidRPr="00000000">
              <w:rPr>
                <w:color w:val="212121"/>
                <w:sz w:val="20"/>
                <w:szCs w:val="20"/>
                <w:highlight w:val="white"/>
                <w:rtl w:val="0"/>
              </w:rPr>
              <w:t xml:space="preserve">Since the item involved is coffee beans</w:t>
            </w:r>
          </w:p>
        </w:tc>
      </w:tr>
    </w:tbl>
    <w:p w:rsidR="00000000" w:rsidDel="00000000" w:rsidP="00000000" w:rsidRDefault="00000000" w:rsidRPr="00000000" w14:paraId="0000013A">
      <w:pPr>
        <w:spacing w:after="240" w:before="240" w:lineRule="auto"/>
        <w:rPr>
          <w:color w:val="212121"/>
          <w:sz w:val="24"/>
          <w:szCs w:val="24"/>
          <w:highlight w:val="white"/>
        </w:rPr>
      </w:pPr>
      <w:r w:rsidDel="00000000" w:rsidR="00000000" w:rsidRPr="00000000">
        <w:rPr>
          <w:color w:val="212121"/>
          <w:sz w:val="24"/>
          <w:szCs w:val="24"/>
          <w:highlight w:val="white"/>
          <w:rtl w:val="0"/>
        </w:rPr>
        <w:t xml:space="preserve">The overall matching procedure between wfp csv exclusive ingredients and cfp typologies allows us to add further 147 ingredients into the final dataset.</w:t>
      </w:r>
    </w:p>
    <w:p w:rsidR="00000000" w:rsidDel="00000000" w:rsidP="00000000" w:rsidRDefault="00000000" w:rsidRPr="00000000" w14:paraId="0000013B">
      <w:pPr>
        <w:spacing w:after="240" w:before="240" w:lineRule="auto"/>
        <w:rPr>
          <w:color w:val="212121"/>
          <w:sz w:val="24"/>
          <w:szCs w:val="24"/>
          <w:highlight w:val="white"/>
        </w:rPr>
      </w:pPr>
      <w:r w:rsidDel="00000000" w:rsidR="00000000" w:rsidRPr="00000000">
        <w:rPr>
          <w:color w:val="212121"/>
          <w:sz w:val="24"/>
          <w:szCs w:val="24"/>
          <w:highlight w:val="white"/>
          <w:rtl w:val="0"/>
        </w:rPr>
        <w:t xml:space="preserve">The items in the wfp csv for which wasn’t possible to have a cfp typology match were excluded since our priority was to have information about cfp, more important in terms of pollution estimation of an ingredient, however, this choice can be easily modified in order to add also those ingredients into the dataset.</w:t>
      </w:r>
    </w:p>
    <w:p w:rsidR="00000000" w:rsidDel="00000000" w:rsidP="00000000" w:rsidRDefault="00000000" w:rsidRPr="00000000" w14:paraId="0000013C">
      <w:pPr>
        <w:spacing w:after="240" w:before="240" w:lineRule="auto"/>
        <w:rPr>
          <w:color w:val="212121"/>
          <w:sz w:val="24"/>
          <w:szCs w:val="24"/>
          <w:highlight w:val="white"/>
        </w:rPr>
      </w:pPr>
      <w:r w:rsidDel="00000000" w:rsidR="00000000" w:rsidRPr="00000000">
        <w:rPr>
          <w:color w:val="212121"/>
          <w:sz w:val="24"/>
          <w:szCs w:val="24"/>
          <w:highlight w:val="white"/>
          <w:rtl w:val="0"/>
        </w:rPr>
        <w:t xml:space="preserve">The obtained dataset contains a total of 472 ingredients covered by cfp information whereas 449 have also wfp information.</w:t>
      </w:r>
    </w:p>
    <w:p w:rsidR="00000000" w:rsidDel="00000000" w:rsidP="00000000" w:rsidRDefault="00000000" w:rsidRPr="00000000" w14:paraId="0000013D">
      <w:pPr>
        <w:spacing w:after="240" w:before="240" w:lineRule="auto"/>
        <w:rPr>
          <w:color w:val="212121"/>
          <w:sz w:val="24"/>
          <w:szCs w:val="24"/>
          <w:highlight w:val="white"/>
        </w:rPr>
      </w:pPr>
      <w:r w:rsidDel="00000000" w:rsidR="00000000" w:rsidRPr="00000000">
        <w:rPr>
          <w:color w:val="212121"/>
          <w:sz w:val="24"/>
          <w:szCs w:val="24"/>
          <w:highlight w:val="white"/>
          <w:rtl w:val="0"/>
        </w:rPr>
        <w:t xml:space="preserve">The dataset was saved using the csv format and restoring the original syntax of ingredients, typology, and sub-typology in order to not lose any information. This is a choice open to change for future works since a more compact and standard syntax could be more useful.</w:t>
      </w:r>
    </w:p>
    <w:p w:rsidR="00000000" w:rsidDel="00000000" w:rsidP="00000000" w:rsidRDefault="00000000" w:rsidRPr="00000000" w14:paraId="0000013E">
      <w:pPr>
        <w:pStyle w:val="Heading2"/>
        <w:spacing w:after="240" w:before="240" w:lineRule="auto"/>
        <w:rPr>
          <w:b w:val="1"/>
        </w:rPr>
      </w:pPr>
      <w:bookmarkStart w:colFirst="0" w:colLast="0" w:name="_mghxkxofj0" w:id="9"/>
      <w:bookmarkEnd w:id="9"/>
      <w:r w:rsidDel="00000000" w:rsidR="00000000" w:rsidRPr="00000000">
        <w:rPr>
          <w:b w:val="1"/>
          <w:rtl w:val="0"/>
        </w:rPr>
        <w:t xml:space="preserve">Integration of SEL database data into FoodPrintDB: FoodPrintDB_v2</w:t>
      </w:r>
    </w:p>
    <w:p w:rsidR="00000000" w:rsidDel="00000000" w:rsidP="00000000" w:rsidRDefault="00000000" w:rsidRPr="00000000" w14:paraId="0000013F">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After generating a compact and comprehensive version of the SEL database (from now will be called CSEL) the next step was to link the information into the FoodPrintDB_v1 creating the new FoodPrintDB_v2.</w:t>
      </w:r>
    </w:p>
    <w:p w:rsidR="00000000" w:rsidDel="00000000" w:rsidP="00000000" w:rsidRDefault="00000000" w:rsidRPr="00000000" w14:paraId="00000140">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The main idea is to understand which food item of CSEL is more relatable for each ingredient of the original FoodPrintDB, in case no ingredient in the CSEL was </w:t>
      </w:r>
      <w:r w:rsidDel="00000000" w:rsidR="00000000" w:rsidRPr="00000000">
        <w:rPr>
          <w:color w:val="202124"/>
          <w:sz w:val="24"/>
          <w:szCs w:val="24"/>
          <w:highlight w:val="white"/>
          <w:rtl w:val="0"/>
        </w:rPr>
        <w:t xml:space="preserve">appropriate </w:t>
      </w:r>
      <w:r w:rsidDel="00000000" w:rsidR="00000000" w:rsidRPr="00000000">
        <w:rPr>
          <w:color w:val="222222"/>
          <w:sz w:val="24"/>
          <w:szCs w:val="24"/>
          <w:highlight w:val="white"/>
          <w:rtl w:val="0"/>
        </w:rPr>
        <w:t xml:space="preserve">then a compatible typology with the relative cfp/wfp will be used.</w:t>
      </w:r>
    </w:p>
    <w:p w:rsidR="00000000" w:rsidDel="00000000" w:rsidP="00000000" w:rsidRDefault="00000000" w:rsidRPr="00000000" w14:paraId="00000141">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In order to do so we used the transformers-based model </w:t>
      </w:r>
      <w:r w:rsidDel="00000000" w:rsidR="00000000" w:rsidRPr="00000000">
        <w:rPr>
          <w:i w:val="1"/>
          <w:color w:val="222222"/>
          <w:sz w:val="24"/>
          <w:szCs w:val="24"/>
          <w:highlight w:val="white"/>
          <w:rtl w:val="0"/>
        </w:rPr>
        <w:t xml:space="preserve">all-MiniLM-L6-v2</w:t>
      </w:r>
      <w:r w:rsidDel="00000000" w:rsidR="00000000" w:rsidRPr="00000000">
        <w:rPr>
          <w:color w:val="222222"/>
          <w:sz w:val="24"/>
          <w:szCs w:val="24"/>
          <w:highlight w:val="white"/>
          <w:rtl w:val="0"/>
        </w:rPr>
        <w:t xml:space="preserve"> freely available on Hugginfac</w:t>
      </w:r>
      <w:r w:rsidDel="00000000" w:rsidR="00000000" w:rsidRPr="00000000">
        <w:rPr>
          <w:sz w:val="24"/>
          <w:szCs w:val="24"/>
          <w:highlight w:val="white"/>
          <w:rtl w:val="0"/>
        </w:rPr>
        <w:t xml:space="preserve">e[</w:t>
      </w:r>
      <w:hyperlink w:anchor="kix.ol7urs1sy8bq">
        <w:r w:rsidDel="00000000" w:rsidR="00000000" w:rsidRPr="00000000">
          <w:rPr>
            <w:sz w:val="24"/>
            <w:szCs w:val="24"/>
            <w:highlight w:val="white"/>
            <w:rtl w:val="0"/>
          </w:rPr>
          <w:t xml:space="preserve">11</w:t>
        </w:r>
      </w:hyperlink>
      <w:r w:rsidDel="00000000" w:rsidR="00000000" w:rsidRPr="00000000">
        <w:rPr>
          <w:sz w:val="24"/>
          <w:szCs w:val="24"/>
          <w:highlight w:val="white"/>
          <w:rtl w:val="0"/>
        </w:rPr>
        <w:t xml:space="preserve">] to </w:t>
      </w:r>
      <w:r w:rsidDel="00000000" w:rsidR="00000000" w:rsidRPr="00000000">
        <w:rPr>
          <w:color w:val="222222"/>
          <w:sz w:val="24"/>
          <w:szCs w:val="24"/>
          <w:highlight w:val="white"/>
          <w:rtl w:val="0"/>
        </w:rPr>
        <w:t xml:space="preserve">compute the similarity between each ingredient name in the FoodPrintDB and each food item in the CSEL dataset. </w:t>
      </w:r>
    </w:p>
    <w:p w:rsidR="00000000" w:rsidDel="00000000" w:rsidP="00000000" w:rsidRDefault="00000000" w:rsidRPr="00000000" w14:paraId="00000142">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For each ingredient, the top 2 matches were given as output along with the information about the relative cfp, wfp, and food item name of that ingredient delivered as sql update, then each match was manually checked in order to understand if it was reliable or not then. For the ones considered reliable, the relative sql update was saved. We choose to save also the CSEL food item name storing it in a new table called “</w:t>
      </w:r>
      <w:r w:rsidDel="00000000" w:rsidR="00000000" w:rsidRPr="00000000">
        <w:rPr>
          <w:sz w:val="24"/>
          <w:szCs w:val="24"/>
          <w:highlight w:val="white"/>
          <w:rtl w:val="0"/>
        </w:rPr>
        <w:t xml:space="preserve">ingredients_name_alias</w:t>
      </w:r>
      <w:r w:rsidDel="00000000" w:rsidR="00000000" w:rsidRPr="00000000">
        <w:rPr>
          <w:color w:val="222222"/>
          <w:sz w:val="24"/>
          <w:szCs w:val="24"/>
          <w:highlight w:val="white"/>
          <w:rtl w:val="0"/>
        </w:rPr>
        <w:t xml:space="preserve">” in order to have a simpler string that identifies each ingredient, this could be useful for nlp related algorithms where the original names of ingredients in the FoodPrintDB could be confusing.</w:t>
      </w:r>
    </w:p>
    <w:p w:rsidR="00000000" w:rsidDel="00000000" w:rsidP="00000000" w:rsidRDefault="00000000" w:rsidRPr="00000000" w14:paraId="00000143">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For all the ingredients which weren’t matchable with any food item in the CSEL we opted to use a similar algorithm to find a proper match with the typology names and the relative carbon footprint and water footprint using the two sheet “SEL CF Typologies STAT” and “SEL WF Typologies STAT” previously converted in csv files.</w:t>
      </w:r>
    </w:p>
    <w:p w:rsidR="00000000" w:rsidDel="00000000" w:rsidP="00000000" w:rsidRDefault="00000000" w:rsidRPr="00000000" w14:paraId="00000144">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Here the best-matched typology was given as output along with the median value of the cfp/wfp delivered as a sql update. Then for each ingredient, the proper match was manually selected (if present) and finally, a proper alias name was manually derived from the original ingredient’s name.</w:t>
      </w:r>
    </w:p>
    <w:p w:rsidR="00000000" w:rsidDel="00000000" w:rsidP="00000000" w:rsidRDefault="00000000" w:rsidRPr="00000000" w14:paraId="00000145">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After these operations, for some ingredients, still there wasn’t a match with any food item or typology. For each of these ingredients, a proper typology was selected manually and used as a reference for the matching algorithm in order to “force” the right match. All the so-obtained matches are delivered with a handmade name alias for each ingredient.</w:t>
      </w:r>
    </w:p>
    <w:p w:rsidR="00000000" w:rsidDel="00000000" w:rsidP="00000000" w:rsidRDefault="00000000" w:rsidRPr="00000000" w14:paraId="00000146">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Details about the nature of the matches are reported in an xls file called “</w:t>
      </w:r>
      <w:hyperlink r:id="rId8">
        <w:r w:rsidDel="00000000" w:rsidR="00000000" w:rsidRPr="00000000">
          <w:rPr>
            <w:sz w:val="21"/>
            <w:szCs w:val="21"/>
            <w:rtl w:val="0"/>
          </w:rPr>
          <w:t xml:space="preserve">Mapping_foodprintDB_sueatable</w:t>
        </w:r>
      </w:hyperlink>
      <w:r w:rsidDel="00000000" w:rsidR="00000000" w:rsidRPr="00000000">
        <w:rPr>
          <w:color w:val="222222"/>
          <w:sz w:val="24"/>
          <w:szCs w:val="24"/>
          <w:highlight w:val="white"/>
          <w:rtl w:val="0"/>
        </w:rPr>
        <w:t xml:space="preserve">” which describes, using a color code, the origin of each match along with its relative food item or typologies matched. This document could be also a starting point to train algorithms with the aim of automatically detecting matches in similar situations.</w:t>
      </w:r>
    </w:p>
    <w:p w:rsidR="00000000" w:rsidDel="00000000" w:rsidP="00000000" w:rsidRDefault="00000000" w:rsidRPr="00000000" w14:paraId="00000147">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There are also matches that were derived entirely manually, this derives from some corrective action upon the automatic matching algorithm that was integrated directly into the final set of updates without checking if there was an automatic way to derive the same information.</w:t>
      </w:r>
    </w:p>
    <w:p w:rsidR="00000000" w:rsidDel="00000000" w:rsidP="00000000" w:rsidRDefault="00000000" w:rsidRPr="00000000" w14:paraId="00000148">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It’s important to say that there still are ingredients in FoodPrintDB without any information about cfp and wfp, this is because in the SEL database and so in the derived CSEL dataset there wasn’t any proper food item or food typology that could be relatable to these ingredients. Fortunately, we are talking about 70 ingredients over 352, and most of them are ingredients not so important in the recipes.</w:t>
      </w:r>
    </w:p>
    <w:p w:rsidR="00000000" w:rsidDel="00000000" w:rsidP="00000000" w:rsidRDefault="00000000" w:rsidRPr="00000000" w14:paraId="00000149">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An analysis regardings how to expand the SEL database in order to also include the proper food item and/or food typologies for the missing ingredients would be a good starting point for future works on this topic.</w:t>
      </w:r>
    </w:p>
    <w:p w:rsidR="00000000" w:rsidDel="00000000" w:rsidP="00000000" w:rsidRDefault="00000000" w:rsidRPr="00000000" w14:paraId="0000014A">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14B">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14C">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14D">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14E">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14F">
      <w:pPr>
        <w:pStyle w:val="Heading1"/>
        <w:spacing w:after="240" w:before="240" w:lineRule="auto"/>
        <w:rPr>
          <w:b w:val="1"/>
        </w:rPr>
      </w:pPr>
      <w:bookmarkStart w:colFirst="0" w:colLast="0" w:name="_ogf0jhyiupvr" w:id="10"/>
      <w:bookmarkEnd w:id="10"/>
      <w:r w:rsidDel="00000000" w:rsidR="00000000" w:rsidRPr="00000000">
        <w:rPr>
          <w:b w:val="1"/>
          <w:rtl w:val="0"/>
        </w:rPr>
        <w:t xml:space="preserve">FoodPrintDB_v2 structure</w:t>
      </w:r>
    </w:p>
    <w:p w:rsidR="00000000" w:rsidDel="00000000" w:rsidP="00000000" w:rsidRDefault="00000000" w:rsidRPr="00000000" w14:paraId="00000150">
      <w:pPr>
        <w:rPr>
          <w:sz w:val="24"/>
          <w:szCs w:val="24"/>
        </w:rPr>
      </w:pPr>
      <w:r w:rsidDel="00000000" w:rsidR="00000000" w:rsidRPr="00000000">
        <w:rPr>
          <w:sz w:val="24"/>
          <w:szCs w:val="24"/>
          <w:rtl w:val="0"/>
        </w:rPr>
        <w:t xml:space="preserve">The final database has the following structure:</w:t>
      </w:r>
    </w:p>
    <w:p w:rsidR="00000000" w:rsidDel="00000000" w:rsidP="00000000" w:rsidRDefault="00000000" w:rsidRPr="00000000" w14:paraId="00000151">
      <w:pPr>
        <w:rPr>
          <w:sz w:val="24"/>
          <w:szCs w:val="24"/>
        </w:rPr>
      </w:pPr>
      <w:r w:rsidDel="00000000" w:rsidR="00000000" w:rsidRPr="00000000">
        <w:rPr>
          <w:sz w:val="24"/>
          <w:szCs w:val="24"/>
        </w:rPr>
        <w:drawing>
          <wp:inline distB="114300" distT="114300" distL="114300" distR="114300">
            <wp:extent cx="6654825" cy="48133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654825"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sz w:val="24"/>
          <w:szCs w:val="24"/>
          <w:rtl w:val="0"/>
        </w:rPr>
        <w:t xml:space="preserve">Where in red there are the new elements not already present in FoodPrintDB_v1 and in yellow are the element (just one indeed) which have their semantics changed in the new version.</w:t>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sz w:val="24"/>
          <w:szCs w:val="24"/>
          <w:rtl w:val="0"/>
        </w:rPr>
        <w:t xml:space="preserve">The table </w:t>
      </w:r>
      <w:r w:rsidDel="00000000" w:rsidR="00000000" w:rsidRPr="00000000">
        <w:rPr>
          <w:sz w:val="24"/>
          <w:szCs w:val="24"/>
          <w:u w:val="single"/>
          <w:rtl w:val="0"/>
        </w:rPr>
        <w:t xml:space="preserve">ingredient</w:t>
      </w:r>
      <w:r w:rsidDel="00000000" w:rsidR="00000000" w:rsidRPr="00000000">
        <w:rPr>
          <w:sz w:val="24"/>
          <w:szCs w:val="24"/>
          <w:rtl w:val="0"/>
        </w:rPr>
        <w:t xml:space="preserve"> </w:t>
      </w:r>
      <w:r w:rsidDel="00000000" w:rsidR="00000000" w:rsidRPr="00000000">
        <w:rPr>
          <w:sz w:val="24"/>
          <w:szCs w:val="24"/>
          <w:rtl w:val="0"/>
        </w:rPr>
        <w:t xml:space="preserve">is so defined (in red the new fields):</w:t>
      </w:r>
    </w:p>
    <w:p w:rsidR="00000000" w:rsidDel="00000000" w:rsidP="00000000" w:rsidRDefault="00000000" w:rsidRPr="00000000" w14:paraId="00000155">
      <w:pPr>
        <w:rPr>
          <w:sz w:val="24"/>
          <w:szCs w:val="24"/>
        </w:rPr>
      </w:pPr>
      <w:r w:rsidDel="00000000" w:rsidR="00000000" w:rsidRPr="00000000">
        <w:rPr>
          <w:rtl w:val="0"/>
        </w:rPr>
      </w:r>
    </w:p>
    <w:tbl>
      <w:tblPr>
        <w:tblStyle w:val="Table4"/>
        <w:tblW w:w="108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05"/>
        <w:gridCol w:w="2430"/>
        <w:gridCol w:w="5310"/>
        <w:tblGridChange w:id="0">
          <w:tblGrid>
            <w:gridCol w:w="3105"/>
            <w:gridCol w:w="2430"/>
            <w:gridCol w:w="5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Field Name</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Type</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ingredient_id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Unique identifier for each ingredient.</w:t>
            </w:r>
          </w:p>
        </w:tc>
      </w:tr>
      <w:tr>
        <w:trPr>
          <w:cantSplit w:val="0"/>
          <w:trHeight w:val="437.37304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varchar(128)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name of the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category_id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category ID this ingredient belongs to.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carbon_foot_print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double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carbon footprint of the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carbon_foot_print_source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varchar(50)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source from where the carbon footprint value has been retrieved.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carbon_foot_print_weight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varchar(50)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rPr>
                <w:sz w:val="20"/>
                <w:szCs w:val="20"/>
              </w:rPr>
            </w:pPr>
            <w:r w:rsidDel="00000000" w:rsidR="00000000" w:rsidRPr="00000000">
              <w:rPr>
                <w:sz w:val="20"/>
                <w:szCs w:val="20"/>
                <w:rtl w:val="0"/>
              </w:rPr>
              <w:t xml:space="preserve">The weight of the ingredient used to compute the cfp.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water_foot_print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double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water footprint of this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water_foot_print_source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varchar(50)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source from where the water footprint value has been retrieved.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water_foot_print_weight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varchar(50)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rPr>
                <w:sz w:val="20"/>
                <w:szCs w:val="20"/>
              </w:rPr>
            </w:pPr>
            <w:r w:rsidDel="00000000" w:rsidR="00000000" w:rsidRPr="00000000">
              <w:rPr>
                <w:sz w:val="20"/>
                <w:szCs w:val="20"/>
                <w:rtl w:val="0"/>
              </w:rPr>
              <w:t xml:space="preserve">The weight of the ingredient used to compute the wfp.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kcal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energy content of this ingredient in kilocalories.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kcal_weight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rPr>
                <w:sz w:val="20"/>
                <w:szCs w:val="20"/>
              </w:rPr>
            </w:pPr>
            <w:r w:rsidDel="00000000" w:rsidR="00000000" w:rsidRPr="00000000">
              <w:rPr>
                <w:sz w:val="20"/>
                <w:szCs w:val="20"/>
                <w:rtl w:val="0"/>
              </w:rPr>
              <w:t xml:space="preserve">The weight of the ingredient used to compute the kcal.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protein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protein content of this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protein_weight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The weight of the ingredient used to compute the amount of protein.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fat content of this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fat_weight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The weight of the ingredient used to compute the amount of fat.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carbohydrates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carbohydrate content of this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carbohydrates_weight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The weight of the ingredient used to compute the amount of carbohydrates.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fiber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fiber content of this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fiber_weight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float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rPr>
                <w:sz w:val="20"/>
                <w:szCs w:val="20"/>
              </w:rPr>
            </w:pPr>
            <w:r w:rsidDel="00000000" w:rsidR="00000000" w:rsidRPr="00000000">
              <w:rPr>
                <w:sz w:val="20"/>
                <w:szCs w:val="20"/>
                <w:rtl w:val="0"/>
              </w:rPr>
              <w:t xml:space="preserve">The weight of the ingredient used to compute the amount of fiber.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vendor_recipe_ids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longtext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 list of strings in format idx@recipe_vendor_id which helps to assign an ingredient to a vendor recipe. (not used)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created_at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timestamp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timestamp when this ingredient was created.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updated_at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timestamp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timestamp when this ingredient was last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normalized_water_foot_print</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float</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normalized water footprint of this ingredient.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normalized_carbon_foot_print</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float</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normalized carbon footprint of this ingredient.</w:t>
            </w:r>
          </w:p>
        </w:tc>
      </w:tr>
    </w:tbl>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sz w:val="24"/>
          <w:szCs w:val="24"/>
          <w:rtl w:val="0"/>
        </w:rPr>
        <w:t xml:space="preserve">The </w:t>
      </w:r>
      <w:r w:rsidDel="00000000" w:rsidR="00000000" w:rsidRPr="00000000">
        <w:rPr>
          <w:sz w:val="24"/>
          <w:szCs w:val="24"/>
          <w:u w:val="single"/>
          <w:rtl w:val="0"/>
        </w:rPr>
        <w:t xml:space="preserve">category </w:t>
      </w:r>
      <w:r w:rsidDel="00000000" w:rsidR="00000000" w:rsidRPr="00000000">
        <w:rPr>
          <w:sz w:val="24"/>
          <w:szCs w:val="24"/>
          <w:rtl w:val="0"/>
        </w:rPr>
        <w:t xml:space="preserve">table is so defined:</w:t>
      </w:r>
    </w:p>
    <w:p w:rsidR="00000000" w:rsidDel="00000000" w:rsidP="00000000" w:rsidRDefault="00000000" w:rsidRPr="00000000" w14:paraId="000001A3">
      <w:pPr>
        <w:rPr>
          <w:sz w:val="24"/>
          <w:szCs w:val="24"/>
        </w:rPr>
      </w:pPr>
      <w:r w:rsidDel="00000000" w:rsidR="00000000" w:rsidRPr="00000000">
        <w:rPr>
          <w:rtl w:val="0"/>
        </w:rPr>
      </w:r>
    </w:p>
    <w:tbl>
      <w:tblPr>
        <w:tblStyle w:val="Table5"/>
        <w:tblW w:w="10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55"/>
        <w:gridCol w:w="1740"/>
        <w:gridCol w:w="7380"/>
        <w:tblGridChange w:id="0">
          <w:tblGrid>
            <w:gridCol w:w="1755"/>
            <w:gridCol w:w="1740"/>
            <w:gridCol w:w="7380"/>
          </w:tblGrid>
        </w:tblGridChange>
      </w:tblGrid>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Field Name</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1A5">
            <w:pPr>
              <w:widowControl w:val="0"/>
              <w:rPr>
                <w:sz w:val="20"/>
                <w:szCs w:val="20"/>
              </w:rPr>
            </w:pPr>
            <w:r w:rsidDel="00000000" w:rsidR="00000000" w:rsidRPr="00000000">
              <w:rPr>
                <w:sz w:val="20"/>
                <w:szCs w:val="20"/>
                <w:rtl w:val="0"/>
              </w:rPr>
              <w:t xml:space="preserve">Type</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1A6">
            <w:pPr>
              <w:widowControl w:val="0"/>
              <w:rPr>
                <w:sz w:val="20"/>
                <w:szCs w:val="20"/>
              </w:rPr>
            </w:pPr>
            <w:r w:rsidDel="00000000" w:rsidR="00000000" w:rsidRPr="00000000">
              <w:rPr>
                <w:sz w:val="20"/>
                <w:szCs w:val="20"/>
                <w:rtl w:val="0"/>
              </w:rPr>
              <w:t xml:space="preserve">Description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category_id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Unique identifier for each category.</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Name of the category.</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created_at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timestamp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date and time when the category was created.</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updated_at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timestamp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 date and time when the category was last updated.</w:t>
            </w:r>
          </w:p>
        </w:tc>
      </w:tr>
    </w:tbl>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rPr>
          <w:sz w:val="24"/>
          <w:szCs w:val="24"/>
        </w:rPr>
      </w:pPr>
      <w:r w:rsidDel="00000000" w:rsidR="00000000" w:rsidRPr="00000000">
        <w:rPr>
          <w:sz w:val="24"/>
          <w:szCs w:val="24"/>
          <w:rtl w:val="0"/>
        </w:rPr>
        <w:t xml:space="preserve">The </w:t>
      </w:r>
      <w:r w:rsidDel="00000000" w:rsidR="00000000" w:rsidRPr="00000000">
        <w:rPr>
          <w:sz w:val="24"/>
          <w:szCs w:val="24"/>
          <w:u w:val="single"/>
          <w:rtl w:val="0"/>
        </w:rPr>
        <w:t xml:space="preserve">ingredients_name_alias</w:t>
      </w:r>
      <w:r w:rsidDel="00000000" w:rsidR="00000000" w:rsidRPr="00000000">
        <w:rPr>
          <w:sz w:val="24"/>
          <w:szCs w:val="24"/>
          <w:rtl w:val="0"/>
        </w:rPr>
        <w:t xml:space="preserve"> table is a new table present in FoodPrintDB_v2 with the aim of containing an alternative name for the ingredient, these new names could be easier to use in an nlp context. The table is so defined:</w:t>
      </w:r>
    </w:p>
    <w:p w:rsidR="00000000" w:rsidDel="00000000" w:rsidP="00000000" w:rsidRDefault="00000000" w:rsidRPr="00000000" w14:paraId="000001B5">
      <w:pPr>
        <w:rPr>
          <w:sz w:val="24"/>
          <w:szCs w:val="24"/>
        </w:rPr>
      </w:pPr>
      <w:r w:rsidDel="00000000" w:rsidR="00000000" w:rsidRPr="00000000">
        <w:rPr>
          <w:rtl w:val="0"/>
        </w:rPr>
      </w:r>
    </w:p>
    <w:tbl>
      <w:tblPr>
        <w:tblStyle w:val="Table6"/>
        <w:tblW w:w="10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55"/>
        <w:gridCol w:w="1740"/>
        <w:gridCol w:w="7380"/>
        <w:tblGridChange w:id="0">
          <w:tblGrid>
            <w:gridCol w:w="1755"/>
            <w:gridCol w:w="1740"/>
            <w:gridCol w:w="7380"/>
          </w:tblGrid>
        </w:tblGridChange>
      </w:tblGrid>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1B6">
            <w:pPr>
              <w:widowControl w:val="0"/>
              <w:rPr>
                <w:sz w:val="20"/>
                <w:szCs w:val="20"/>
              </w:rPr>
            </w:pPr>
            <w:r w:rsidDel="00000000" w:rsidR="00000000" w:rsidRPr="00000000">
              <w:rPr>
                <w:sz w:val="20"/>
                <w:szCs w:val="20"/>
                <w:rtl w:val="0"/>
              </w:rPr>
              <w:t xml:space="preserve">Field Name</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Type</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Description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9">
            <w:pPr>
              <w:widowControl w:val="0"/>
              <w:rPr>
                <w:sz w:val="20"/>
                <w:szCs w:val="20"/>
              </w:rPr>
            </w:pPr>
            <w:r w:rsidDel="00000000" w:rsidR="00000000" w:rsidRPr="00000000">
              <w:rPr>
                <w:sz w:val="20"/>
                <w:szCs w:val="20"/>
                <w:rtl w:val="0"/>
              </w:rPr>
              <w:t xml:space="preserve">ingredient_id</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A">
            <w:pPr>
              <w:widowControl w:val="0"/>
              <w:rPr>
                <w:sz w:val="20"/>
                <w:szCs w:val="20"/>
              </w:rPr>
            </w:pPr>
            <w:r w:rsidDel="00000000" w:rsidR="00000000" w:rsidRPr="00000000">
              <w:rPr>
                <w:sz w:val="20"/>
                <w:szCs w:val="20"/>
                <w:rtl w:val="0"/>
              </w:rPr>
              <w:t xml:space="preserve">int</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B">
            <w:pPr>
              <w:widowControl w:val="0"/>
              <w:rPr>
                <w:sz w:val="20"/>
                <w:szCs w:val="20"/>
              </w:rPr>
            </w:pPr>
            <w:r w:rsidDel="00000000" w:rsidR="00000000" w:rsidRPr="00000000">
              <w:rPr>
                <w:sz w:val="20"/>
                <w:szCs w:val="20"/>
                <w:rtl w:val="0"/>
              </w:rPr>
              <w:t xml:space="preserve">Reference to the aliased ingredient id.</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C">
            <w:pPr>
              <w:widowControl w:val="0"/>
              <w:rPr>
                <w:sz w:val="20"/>
                <w:szCs w:val="20"/>
              </w:rPr>
            </w:pPr>
            <w:r w:rsidDel="00000000" w:rsidR="00000000" w:rsidRPr="00000000">
              <w:rPr>
                <w:sz w:val="20"/>
                <w:szCs w:val="20"/>
                <w:rtl w:val="0"/>
              </w:rPr>
              <w:t xml:space="preserve">name</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D">
            <w:pPr>
              <w:widowControl w:val="0"/>
              <w:rPr>
                <w:sz w:val="20"/>
                <w:szCs w:val="20"/>
              </w:rPr>
            </w:pPr>
            <w:r w:rsidDel="00000000" w:rsidR="00000000" w:rsidRPr="00000000">
              <w:rPr>
                <w:sz w:val="20"/>
                <w:szCs w:val="20"/>
                <w:rtl w:val="0"/>
              </w:rPr>
              <w:t xml:space="preserve">varchar(128)</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E">
            <w:pPr>
              <w:widowControl w:val="0"/>
              <w:rPr>
                <w:sz w:val="20"/>
                <w:szCs w:val="20"/>
              </w:rPr>
            </w:pPr>
            <w:r w:rsidDel="00000000" w:rsidR="00000000" w:rsidRPr="00000000">
              <w:rPr>
                <w:sz w:val="20"/>
                <w:szCs w:val="20"/>
                <w:rtl w:val="0"/>
              </w:rPr>
              <w:t xml:space="preserve">Alias name for the referenced ingredient.</w:t>
            </w:r>
          </w:p>
        </w:tc>
      </w:tr>
    </w:tbl>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sz w:val="24"/>
          <w:szCs w:val="24"/>
          <w:rtl w:val="0"/>
        </w:rPr>
        <w:t xml:space="preserve">The </w:t>
      </w:r>
      <w:r w:rsidDel="00000000" w:rsidR="00000000" w:rsidRPr="00000000">
        <w:rPr>
          <w:sz w:val="24"/>
          <w:szCs w:val="24"/>
          <w:u w:val="single"/>
          <w:rtl w:val="0"/>
        </w:rPr>
        <w:t xml:space="preserve">recipes</w:t>
      </w:r>
      <w:r w:rsidDel="00000000" w:rsidR="00000000" w:rsidRPr="00000000">
        <w:rPr>
          <w:sz w:val="24"/>
          <w:szCs w:val="24"/>
          <w:rtl w:val="0"/>
        </w:rPr>
        <w:t xml:space="preserve"> table is so defined (in yellow the field whose semantic is changed):</w:t>
      </w:r>
    </w:p>
    <w:p w:rsidR="00000000" w:rsidDel="00000000" w:rsidP="00000000" w:rsidRDefault="00000000" w:rsidRPr="00000000" w14:paraId="000001C1">
      <w:pPr>
        <w:rPr>
          <w:sz w:val="24"/>
          <w:szCs w:val="24"/>
        </w:rPr>
      </w:pPr>
      <w:r w:rsidDel="00000000" w:rsidR="00000000" w:rsidRPr="00000000">
        <w:rPr>
          <w:rtl w:val="0"/>
        </w:rPr>
      </w:r>
    </w:p>
    <w:tbl>
      <w:tblPr>
        <w:tblStyle w:val="Table7"/>
        <w:tblW w:w="10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00"/>
        <w:gridCol w:w="2040"/>
        <w:gridCol w:w="7035"/>
        <w:tblGridChange w:id="0">
          <w:tblGrid>
            <w:gridCol w:w="1800"/>
            <w:gridCol w:w="2040"/>
            <w:gridCol w:w="70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sz w:val="20"/>
                <w:szCs w:val="20"/>
              </w:rPr>
            </w:pPr>
            <w:r w:rsidDel="00000000" w:rsidR="00000000" w:rsidRPr="00000000">
              <w:rPr>
                <w:sz w:val="20"/>
                <w:szCs w:val="20"/>
                <w:rtl w:val="0"/>
              </w:rPr>
              <w:t xml:space="preserve">Field Name</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sz w:val="20"/>
                <w:szCs w:val="20"/>
              </w:rPr>
            </w:pPr>
            <w:r w:rsidDel="00000000" w:rsidR="00000000" w:rsidRPr="00000000">
              <w:rPr>
                <w:sz w:val="20"/>
                <w:szCs w:val="20"/>
                <w:rtl w:val="0"/>
              </w:rPr>
              <w:t xml:space="preserve">Type</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20"/>
                <w:szCs w:val="20"/>
              </w:rPr>
            </w:pPr>
            <w:r w:rsidDel="00000000" w:rsidR="00000000" w:rsidRPr="00000000">
              <w:rPr>
                <w:sz w:val="20"/>
                <w:szCs w:val="20"/>
                <w:rtl w:val="0"/>
              </w:rPr>
              <w:t xml:space="preserve">Comment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0"/>
                <w:szCs w:val="20"/>
              </w:rPr>
            </w:pPr>
            <w:r w:rsidDel="00000000" w:rsidR="00000000" w:rsidRPr="00000000">
              <w:rPr>
                <w:sz w:val="20"/>
                <w:szCs w:val="20"/>
                <w:rtl w:val="0"/>
              </w:rPr>
              <w:t xml:space="preserve">recipe_id</w:t>
            </w:r>
          </w:p>
        </w:tc>
        <w:tc>
          <w:tcP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20"/>
                <w:szCs w:val="20"/>
              </w:rPr>
            </w:pPr>
            <w:r w:rsidDel="00000000" w:rsidR="00000000" w:rsidRPr="00000000">
              <w:rPr>
                <w:sz w:val="20"/>
                <w:szCs w:val="20"/>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20"/>
                <w:szCs w:val="20"/>
              </w:rPr>
            </w:pPr>
            <w:r w:rsidDel="00000000" w:rsidR="00000000" w:rsidRPr="00000000">
              <w:rPr>
                <w:sz w:val="20"/>
                <w:szCs w:val="20"/>
                <w:rtl w:val="0"/>
              </w:rPr>
              <w:t xml:space="preserve">Unique identifier for each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20"/>
                <w:szCs w:val="20"/>
              </w:rPr>
            </w:pPr>
            <w:r w:rsidDel="00000000" w:rsidR="00000000" w:rsidRPr="00000000">
              <w:rPr>
                <w:sz w:val="20"/>
                <w:szCs w:val="20"/>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20"/>
                <w:szCs w:val="20"/>
              </w:rPr>
            </w:pPr>
            <w:r w:rsidDel="00000000" w:rsidR="00000000" w:rsidRPr="00000000">
              <w:rPr>
                <w:sz w:val="20"/>
                <w:szCs w:val="20"/>
                <w:rtl w:val="0"/>
              </w:rPr>
              <w:t xml:space="preserve">varchar(128)</w:t>
            </w:r>
          </w:p>
        </w:tc>
        <w:tc>
          <w:tcP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0"/>
                <w:szCs w:val="20"/>
              </w:rPr>
            </w:pPr>
            <w:r w:rsidDel="00000000" w:rsidR="00000000" w:rsidRPr="00000000">
              <w:rPr>
                <w:sz w:val="20"/>
                <w:szCs w:val="20"/>
                <w:rtl w:val="0"/>
              </w:rPr>
              <w:t xml:space="preserve">Title of the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0"/>
                <w:szCs w:val="20"/>
              </w:rPr>
            </w:pPr>
            <w:r w:rsidDel="00000000" w:rsidR="00000000" w:rsidRPr="00000000">
              <w:rPr>
                <w:sz w:val="20"/>
                <w:szCs w:val="20"/>
                <w:rtl w:val="0"/>
              </w:rPr>
              <w:t xml:space="preserve">url</w:t>
            </w:r>
          </w:p>
        </w:tc>
        <w:tc>
          <w:tcP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sz w:val="20"/>
                <w:szCs w:val="20"/>
              </w:rPr>
            </w:pPr>
            <w:r w:rsidDel="00000000" w:rsidR="00000000" w:rsidRPr="00000000">
              <w:rPr>
                <w:sz w:val="20"/>
                <w:szCs w:val="20"/>
                <w:rtl w:val="0"/>
              </w:rPr>
              <w:t xml:space="preserve">varchar(255)</w:t>
            </w:r>
          </w:p>
        </w:tc>
        <w:tc>
          <w:tcP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sz w:val="20"/>
                <w:szCs w:val="20"/>
              </w:rPr>
            </w:pPr>
            <w:r w:rsidDel="00000000" w:rsidR="00000000" w:rsidRPr="00000000">
              <w:rPr>
                <w:sz w:val="20"/>
                <w:szCs w:val="20"/>
                <w:rtl w:val="0"/>
              </w:rPr>
              <w:t xml:space="preserve">URL of the recipe.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0"/>
                <w:szCs w:val="20"/>
              </w:rPr>
            </w:pPr>
            <w:r w:rsidDel="00000000" w:rsidR="00000000" w:rsidRPr="00000000">
              <w:rPr>
                <w:sz w:val="20"/>
                <w:szCs w:val="20"/>
                <w:rtl w:val="0"/>
              </w:rPr>
              <w:t xml:space="preserve">vendor_id</w:t>
            </w:r>
          </w:p>
        </w:tc>
        <w:tc>
          <w:tcP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sz w:val="20"/>
                <w:szCs w:val="20"/>
              </w:rPr>
            </w:pPr>
            <w:r w:rsidDel="00000000" w:rsidR="00000000" w:rsidRPr="00000000">
              <w:rPr>
                <w:sz w:val="20"/>
                <w:szCs w:val="20"/>
                <w:rtl w:val="0"/>
              </w:rPr>
              <w:t xml:space="preserve">varchar(128)</w:t>
            </w:r>
          </w:p>
        </w:tc>
        <w:tc>
          <w:tcP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sz w:val="20"/>
                <w:szCs w:val="20"/>
              </w:rPr>
            </w:pPr>
            <w:r w:rsidDel="00000000" w:rsidR="00000000" w:rsidRPr="00000000">
              <w:rPr>
                <w:sz w:val="20"/>
                <w:szCs w:val="20"/>
                <w:rtl w:val="0"/>
              </w:rPr>
              <w:t xml:space="preserve">Identifier for the vendor associated with the recipe (not used).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20"/>
                <w:szCs w:val="20"/>
              </w:rPr>
            </w:pPr>
            <w:r w:rsidDel="00000000" w:rsidR="00000000" w:rsidRPr="00000000">
              <w:rPr>
                <w:sz w:val="20"/>
                <w:szCs w:val="20"/>
                <w:rtl w:val="0"/>
              </w:rPr>
              <w:t xml:space="preserve">static_score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sz w:val="20"/>
                <w:szCs w:val="20"/>
              </w:rPr>
            </w:pPr>
            <w:r w:rsidDel="00000000" w:rsidR="00000000" w:rsidRPr="00000000">
              <w:rPr>
                <w:sz w:val="20"/>
                <w:szCs w:val="20"/>
                <w:rtl w:val="0"/>
              </w:rPr>
              <w:t xml:space="preserve">double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20"/>
                <w:szCs w:val="20"/>
              </w:rPr>
            </w:pPr>
            <w:r w:rsidDel="00000000" w:rsidR="00000000" w:rsidRPr="00000000">
              <w:rPr>
                <w:sz w:val="20"/>
                <w:szCs w:val="20"/>
                <w:rtl w:val="0"/>
              </w:rPr>
              <w:t xml:space="preserve">Static score for the recipe, used to rank the recipe in search results.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20"/>
                <w:szCs w:val="20"/>
              </w:rPr>
            </w:pPr>
            <w:r w:rsidDel="00000000" w:rsidR="00000000" w:rsidRPr="00000000">
              <w:rPr>
                <w:sz w:val="20"/>
                <w:szCs w:val="20"/>
                <w:rtl w:val="0"/>
              </w:rPr>
              <w:t xml:space="preserve">mcfp</w:t>
            </w:r>
          </w:p>
        </w:tc>
        <w:tc>
          <w:tcP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20"/>
                <w:szCs w:val="20"/>
              </w:rPr>
            </w:pPr>
            <w:r w:rsidDel="00000000" w:rsidR="00000000" w:rsidRPr="00000000">
              <w:rPr>
                <w:sz w:val="20"/>
                <w:szCs w:val="20"/>
                <w:rtl w:val="0"/>
              </w:rPr>
              <w:t xml:space="preserve">double</w:t>
            </w:r>
          </w:p>
        </w:tc>
        <w:tc>
          <w:tcP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sz w:val="20"/>
                <w:szCs w:val="20"/>
              </w:rPr>
            </w:pPr>
            <w:r w:rsidDel="00000000" w:rsidR="00000000" w:rsidRPr="00000000">
              <w:rPr>
                <w:sz w:val="20"/>
                <w:szCs w:val="20"/>
                <w:rtl w:val="0"/>
              </w:rPr>
              <w:t xml:space="preserve">Average cfp of the recipe, not used in FoodPrintDB_v2.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sz w:val="20"/>
                <w:szCs w:val="20"/>
              </w:rPr>
            </w:pPr>
            <w:r w:rsidDel="00000000" w:rsidR="00000000" w:rsidRPr="00000000">
              <w:rPr>
                <w:sz w:val="20"/>
                <w:szCs w:val="20"/>
                <w:rtl w:val="0"/>
              </w:rPr>
              <w:t xml:space="preserve">trust_cfp</w:t>
            </w:r>
          </w:p>
        </w:tc>
        <w:tc>
          <w:tcP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sz w:val="20"/>
                <w:szCs w:val="20"/>
              </w:rPr>
            </w:pPr>
            <w:r w:rsidDel="00000000" w:rsidR="00000000" w:rsidRPr="00000000">
              <w:rPr>
                <w:sz w:val="20"/>
                <w:szCs w:val="20"/>
                <w:rtl w:val="0"/>
              </w:rPr>
              <w:t xml:space="preserve">double</w:t>
            </w:r>
          </w:p>
        </w:tc>
        <w:tc>
          <w:tcP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sz w:val="20"/>
                <w:szCs w:val="20"/>
              </w:rPr>
            </w:pPr>
            <w:r w:rsidDel="00000000" w:rsidR="00000000" w:rsidRPr="00000000">
              <w:rPr>
                <w:sz w:val="20"/>
                <w:szCs w:val="20"/>
                <w:rtl w:val="0"/>
              </w:rPr>
              <w:t xml:space="preserve">Percentage of related ingredients which have a cfp.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20"/>
                <w:szCs w:val="20"/>
              </w:rPr>
            </w:pPr>
            <w:r w:rsidDel="00000000" w:rsidR="00000000" w:rsidRPr="00000000">
              <w:rPr>
                <w:sz w:val="20"/>
                <w:szCs w:val="20"/>
                <w:rtl w:val="0"/>
              </w:rPr>
              <w:t xml:space="preserve">mwfp</w:t>
            </w:r>
          </w:p>
        </w:tc>
        <w:tc>
          <w:tcP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20"/>
                <w:szCs w:val="20"/>
              </w:rPr>
            </w:pPr>
            <w:r w:rsidDel="00000000" w:rsidR="00000000" w:rsidRPr="00000000">
              <w:rPr>
                <w:sz w:val="20"/>
                <w:szCs w:val="20"/>
                <w:rtl w:val="0"/>
              </w:rPr>
              <w:t xml:space="preserve">double</w:t>
            </w:r>
          </w:p>
        </w:tc>
        <w:tc>
          <w:tcP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20"/>
                <w:szCs w:val="20"/>
              </w:rPr>
            </w:pPr>
            <w:r w:rsidDel="00000000" w:rsidR="00000000" w:rsidRPr="00000000">
              <w:rPr>
                <w:sz w:val="20"/>
                <w:szCs w:val="20"/>
                <w:rtl w:val="0"/>
              </w:rPr>
              <w:t xml:space="preserve">Average wfp of the recipe, not used in FoodPrintDB_v2.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20"/>
                <w:szCs w:val="20"/>
              </w:rPr>
            </w:pPr>
            <w:r w:rsidDel="00000000" w:rsidR="00000000" w:rsidRPr="00000000">
              <w:rPr>
                <w:sz w:val="20"/>
                <w:szCs w:val="20"/>
                <w:rtl w:val="0"/>
              </w:rPr>
              <w:t xml:space="preserve">trust_wfp</w:t>
            </w:r>
          </w:p>
        </w:tc>
        <w:tc>
          <w:tcP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sz w:val="20"/>
                <w:szCs w:val="20"/>
              </w:rPr>
            </w:pPr>
            <w:r w:rsidDel="00000000" w:rsidR="00000000" w:rsidRPr="00000000">
              <w:rPr>
                <w:sz w:val="20"/>
                <w:szCs w:val="20"/>
                <w:rtl w:val="0"/>
              </w:rPr>
              <w:t xml:space="preserve">double</w:t>
            </w:r>
          </w:p>
        </w:tc>
        <w:tc>
          <w:tcP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sz w:val="20"/>
                <w:szCs w:val="20"/>
              </w:rPr>
            </w:pPr>
            <w:r w:rsidDel="00000000" w:rsidR="00000000" w:rsidRPr="00000000">
              <w:rPr>
                <w:sz w:val="20"/>
                <w:szCs w:val="20"/>
                <w:rtl w:val="0"/>
              </w:rPr>
              <w:t xml:space="preserve">Percentage of related ingredients which have a wfp.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20"/>
                <w:szCs w:val="20"/>
              </w:rPr>
            </w:pPr>
            <w:r w:rsidDel="00000000" w:rsidR="00000000" w:rsidRPr="00000000">
              <w:rPr>
                <w:sz w:val="20"/>
                <w:szCs w:val="20"/>
                <w:rtl w:val="0"/>
              </w:rPr>
              <w:t xml:space="preserve">created_at</w:t>
            </w:r>
          </w:p>
        </w:tc>
        <w:tc>
          <w:tcP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20"/>
                <w:szCs w:val="20"/>
              </w:rPr>
            </w:pPr>
            <w:r w:rsidDel="00000000" w:rsidR="00000000" w:rsidRPr="00000000">
              <w:rPr>
                <w:sz w:val="20"/>
                <w:szCs w:val="20"/>
                <w:rtl w:val="0"/>
              </w:rPr>
              <w:t xml:space="preserve">timestamp</w:t>
            </w:r>
          </w:p>
        </w:tc>
        <w:tc>
          <w:tcP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20"/>
                <w:szCs w:val="20"/>
              </w:rPr>
            </w:pPr>
            <w:r w:rsidDel="00000000" w:rsidR="00000000" w:rsidRPr="00000000">
              <w:rPr>
                <w:sz w:val="20"/>
                <w:szCs w:val="20"/>
                <w:rtl w:val="0"/>
              </w:rPr>
              <w:t xml:space="preserve">Timestamp for when the recipe was created.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0"/>
                <w:szCs w:val="20"/>
              </w:rPr>
            </w:pPr>
            <w:r w:rsidDel="00000000" w:rsidR="00000000" w:rsidRPr="00000000">
              <w:rPr>
                <w:sz w:val="20"/>
                <w:szCs w:val="20"/>
                <w:rtl w:val="0"/>
              </w:rPr>
              <w:t xml:space="preserve">updated_at</w:t>
            </w:r>
          </w:p>
        </w:tc>
        <w:tc>
          <w:tcP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20"/>
                <w:szCs w:val="20"/>
              </w:rPr>
            </w:pPr>
            <w:r w:rsidDel="00000000" w:rsidR="00000000" w:rsidRPr="00000000">
              <w:rPr>
                <w:sz w:val="20"/>
                <w:szCs w:val="20"/>
                <w:rtl w:val="0"/>
              </w:rPr>
              <w:t xml:space="preserve">timestamp</w:t>
            </w:r>
          </w:p>
        </w:tc>
        <w:tc>
          <w:tcP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0"/>
                <w:szCs w:val="20"/>
              </w:rPr>
            </w:pPr>
            <w:r w:rsidDel="00000000" w:rsidR="00000000" w:rsidRPr="00000000">
              <w:rPr>
                <w:sz w:val="20"/>
                <w:szCs w:val="20"/>
                <w:rtl w:val="0"/>
              </w:rPr>
              <w:t xml:space="preserve">Timestamp for when the recipe was last updated.</w:t>
            </w:r>
          </w:p>
        </w:tc>
      </w:tr>
    </w:tbl>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sz w:val="24"/>
          <w:szCs w:val="24"/>
          <w:rtl w:val="0"/>
        </w:rPr>
        <w:t xml:space="preserve">The new formula used to compute the static score is explained in the “Static score computation” section later on.</w:t>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sz w:val="24"/>
          <w:szCs w:val="24"/>
          <w:rtl w:val="0"/>
        </w:rPr>
        <w:t xml:space="preserve">The </w:t>
      </w:r>
      <w:r w:rsidDel="00000000" w:rsidR="00000000" w:rsidRPr="00000000">
        <w:rPr>
          <w:sz w:val="24"/>
          <w:szCs w:val="24"/>
          <w:u w:val="single"/>
          <w:rtl w:val="0"/>
        </w:rPr>
        <w:t xml:space="preserve">ingredients_recipe</w:t>
      </w:r>
      <w:r w:rsidDel="00000000" w:rsidR="00000000" w:rsidRPr="00000000">
        <w:rPr>
          <w:sz w:val="24"/>
          <w:szCs w:val="24"/>
          <w:rtl w:val="0"/>
        </w:rPr>
        <w:t xml:space="preserve"> table allows one to relate each recipe to their ingredients and is so defined:</w:t>
      </w:r>
    </w:p>
    <w:p w:rsidR="00000000" w:rsidDel="00000000" w:rsidP="00000000" w:rsidRDefault="00000000" w:rsidRPr="00000000" w14:paraId="000001EA">
      <w:pPr>
        <w:rPr>
          <w:sz w:val="24"/>
          <w:szCs w:val="24"/>
        </w:rPr>
      </w:pPr>
      <w:r w:rsidDel="00000000" w:rsidR="00000000" w:rsidRPr="00000000">
        <w:rPr>
          <w:rtl w:val="0"/>
        </w:rPr>
      </w:r>
    </w:p>
    <w:tbl>
      <w:tblPr>
        <w:tblStyle w:val="Table8"/>
        <w:tblW w:w="10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55"/>
        <w:gridCol w:w="1740"/>
        <w:gridCol w:w="7380"/>
        <w:tblGridChange w:id="0">
          <w:tblGrid>
            <w:gridCol w:w="1755"/>
            <w:gridCol w:w="1740"/>
            <w:gridCol w:w="7380"/>
          </w:tblGrid>
        </w:tblGridChange>
      </w:tblGrid>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1EB">
            <w:pPr>
              <w:widowControl w:val="0"/>
              <w:rPr>
                <w:sz w:val="20"/>
                <w:szCs w:val="20"/>
              </w:rPr>
            </w:pPr>
            <w:r w:rsidDel="00000000" w:rsidR="00000000" w:rsidRPr="00000000">
              <w:rPr>
                <w:sz w:val="20"/>
                <w:szCs w:val="20"/>
                <w:rtl w:val="0"/>
              </w:rPr>
              <w:t xml:space="preserve">Field Name</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Type</w:t>
            </w:r>
          </w:p>
        </w:tc>
        <w:tc>
          <w:tcPr>
            <w:tcBorders>
              <w:top w:color="000000" w:space="0" w:sz="4" w:val="single"/>
              <w:left w:color="000000" w:space="0" w:sz="4" w:val="single"/>
              <w:bottom w:color="000000" w:space="0" w:sz="4" w:val="single"/>
              <w:right w:color="000000" w:space="0" w:sz="4" w:val="single"/>
            </w:tcBorders>
            <w:shd w:fill="e3eef9" w:val="clear"/>
            <w:tcMar>
              <w:top w:w="100.0" w:type="dxa"/>
              <w:left w:w="100.0" w:type="dxa"/>
              <w:bottom w:w="100.0" w:type="dxa"/>
              <w:right w:w="100.0" w:type="dxa"/>
            </w:tcMar>
            <w:vAlign w:val="top"/>
          </w:tcPr>
          <w:p w:rsidR="00000000" w:rsidDel="00000000" w:rsidP="00000000" w:rsidRDefault="00000000" w:rsidRPr="00000000" w14:paraId="000001ED">
            <w:pPr>
              <w:widowControl w:val="0"/>
              <w:rPr>
                <w:sz w:val="20"/>
                <w:szCs w:val="20"/>
              </w:rPr>
            </w:pPr>
            <w:r w:rsidDel="00000000" w:rsidR="00000000" w:rsidRPr="00000000">
              <w:rPr>
                <w:sz w:val="20"/>
                <w:szCs w:val="20"/>
                <w:rtl w:val="0"/>
              </w:rPr>
              <w:t xml:space="preserve">Description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E">
            <w:pPr>
              <w:widowControl w:val="0"/>
              <w:rPr>
                <w:sz w:val="20"/>
                <w:szCs w:val="20"/>
              </w:rPr>
            </w:pPr>
            <w:r w:rsidDel="00000000" w:rsidR="00000000" w:rsidRPr="00000000">
              <w:rPr>
                <w:sz w:val="20"/>
                <w:szCs w:val="20"/>
                <w:rtl w:val="0"/>
              </w:rPr>
              <w:t xml:space="preserve">ingredient_id</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F">
            <w:pPr>
              <w:widowControl w:val="0"/>
              <w:rPr>
                <w:sz w:val="20"/>
                <w:szCs w:val="20"/>
              </w:rPr>
            </w:pPr>
            <w:r w:rsidDel="00000000" w:rsidR="00000000" w:rsidRPr="00000000">
              <w:rPr>
                <w:sz w:val="20"/>
                <w:szCs w:val="20"/>
                <w:rtl w:val="0"/>
              </w:rPr>
              <w:t xml:space="preserve">int</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0">
            <w:pPr>
              <w:widowControl w:val="0"/>
              <w:rPr>
                <w:sz w:val="20"/>
                <w:szCs w:val="20"/>
              </w:rPr>
            </w:pPr>
            <w:r w:rsidDel="00000000" w:rsidR="00000000" w:rsidRPr="00000000">
              <w:rPr>
                <w:sz w:val="20"/>
                <w:szCs w:val="20"/>
                <w:rtl w:val="0"/>
              </w:rPr>
              <w:t xml:space="preserve">Reference to the id of the ingredient involved in the recipe.</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ingredient_id</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int</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3">
            <w:pPr>
              <w:widowControl w:val="0"/>
              <w:rPr>
                <w:sz w:val="20"/>
                <w:szCs w:val="20"/>
              </w:rPr>
            </w:pPr>
            <w:r w:rsidDel="00000000" w:rsidR="00000000" w:rsidRPr="00000000">
              <w:rPr>
                <w:sz w:val="20"/>
                <w:szCs w:val="20"/>
                <w:rtl w:val="0"/>
              </w:rPr>
              <w:t xml:space="preserve">Index of the ingredient which allows ordering the ingredient in the recipe.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4">
            <w:pPr>
              <w:widowControl w:val="0"/>
              <w:rPr>
                <w:sz w:val="20"/>
                <w:szCs w:val="20"/>
              </w:rPr>
            </w:pPr>
            <w:r w:rsidDel="00000000" w:rsidR="00000000" w:rsidRPr="00000000">
              <w:rPr>
                <w:sz w:val="20"/>
                <w:szCs w:val="20"/>
                <w:rtl w:val="0"/>
              </w:rPr>
              <w:t xml:space="preserve">recipe_id</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5">
            <w:pPr>
              <w:widowControl w:val="0"/>
              <w:rPr>
                <w:sz w:val="20"/>
                <w:szCs w:val="20"/>
              </w:rPr>
            </w:pPr>
            <w:r w:rsidDel="00000000" w:rsidR="00000000" w:rsidRPr="00000000">
              <w:rPr>
                <w:sz w:val="20"/>
                <w:szCs w:val="20"/>
                <w:rtl w:val="0"/>
              </w:rPr>
              <w:t xml:space="preserve">id</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6">
            <w:pPr>
              <w:widowControl w:val="0"/>
              <w:rPr>
                <w:sz w:val="20"/>
                <w:szCs w:val="20"/>
              </w:rPr>
            </w:pPr>
            <w:r w:rsidDel="00000000" w:rsidR="00000000" w:rsidRPr="00000000">
              <w:rPr>
                <w:sz w:val="20"/>
                <w:szCs w:val="20"/>
                <w:rtl w:val="0"/>
              </w:rPr>
              <w:t xml:space="preserve">Reference to the id of the recipe.</w:t>
            </w:r>
          </w:p>
        </w:tc>
      </w:tr>
    </w:tbl>
    <w:p w:rsidR="00000000" w:rsidDel="00000000" w:rsidP="00000000" w:rsidRDefault="00000000" w:rsidRPr="00000000" w14:paraId="000001F7">
      <w:pPr>
        <w:pStyle w:val="Heading1"/>
        <w:rPr>
          <w:b w:val="1"/>
        </w:rPr>
      </w:pPr>
      <w:bookmarkStart w:colFirst="0" w:colLast="0" w:name="_bypcyzbiofxa" w:id="11"/>
      <w:bookmarkEnd w:id="11"/>
      <w:r w:rsidDel="00000000" w:rsidR="00000000" w:rsidRPr="00000000">
        <w:rPr>
          <w:rtl w:val="0"/>
        </w:rPr>
      </w:r>
    </w:p>
    <w:p w:rsidR="00000000" w:rsidDel="00000000" w:rsidP="00000000" w:rsidRDefault="00000000" w:rsidRPr="00000000" w14:paraId="000001F8">
      <w:pPr>
        <w:pStyle w:val="Heading1"/>
        <w:rPr>
          <w:b w:val="1"/>
        </w:rPr>
      </w:pPr>
      <w:bookmarkStart w:colFirst="0" w:colLast="0" w:name="_xx43ffiqrt4a" w:id="12"/>
      <w:bookmarkEnd w:id="12"/>
      <w:r w:rsidDel="00000000" w:rsidR="00000000" w:rsidRPr="00000000">
        <w:rPr>
          <w:b w:val="1"/>
          <w:rtl w:val="0"/>
        </w:rPr>
        <w:t xml:space="preserve">Comparison: FoodPrintDB_v1 vs FoodPrintDB_v2</w:t>
      </w:r>
    </w:p>
    <w:p w:rsidR="00000000" w:rsidDel="00000000" w:rsidP="00000000" w:rsidRDefault="00000000" w:rsidRPr="00000000" w14:paraId="000001F9">
      <w:pPr>
        <w:ind w:left="0" w:firstLine="0"/>
        <w:rPr>
          <w:sz w:val="24"/>
          <w:szCs w:val="24"/>
        </w:rPr>
      </w:pPr>
      <w:r w:rsidDel="00000000" w:rsidR="00000000" w:rsidRPr="00000000">
        <w:rPr>
          <w:rtl w:val="0"/>
        </w:rPr>
      </w:r>
    </w:p>
    <w:p w:rsidR="00000000" w:rsidDel="00000000" w:rsidP="00000000" w:rsidRDefault="00000000" w:rsidRPr="00000000" w14:paraId="000001FA">
      <w:pPr>
        <w:ind w:left="0" w:firstLine="0"/>
        <w:rPr>
          <w:sz w:val="24"/>
          <w:szCs w:val="24"/>
        </w:rPr>
      </w:pPr>
      <w:r w:rsidDel="00000000" w:rsidR="00000000" w:rsidRPr="00000000">
        <w:rPr>
          <w:sz w:val="24"/>
          <w:szCs w:val="24"/>
          <w:rtl w:val="0"/>
        </w:rPr>
        <w:t xml:space="preserve">Using the previously described techniques we were able to increase the number of ingredients that own both the information about cfp and wfp from a value of 72 for FoodPrintDB_v1 to a value of 292 for FoodPrintDB_v2, in this work such ingredients are called “valid ingredients”.</w:t>
      </w:r>
    </w:p>
    <w:p w:rsidR="00000000" w:rsidDel="00000000" w:rsidP="00000000" w:rsidRDefault="00000000" w:rsidRPr="00000000" w14:paraId="000001FB">
      <w:pPr>
        <w:ind w:left="0" w:firstLine="0"/>
        <w:rPr>
          <w:sz w:val="24"/>
          <w:szCs w:val="24"/>
        </w:rPr>
      </w:pPr>
      <w:r w:rsidDel="00000000" w:rsidR="00000000" w:rsidRPr="00000000">
        <w:rPr>
          <w:sz w:val="24"/>
          <w:szCs w:val="24"/>
          <w:rtl w:val="0"/>
        </w:rPr>
        <w:t xml:space="preserve">A more interesting comparison could be done by plotting the relative frequency of each ingredient with respect to the recipes in which it appears and sorting the results in a descending manner.</w:t>
      </w:r>
    </w:p>
    <w:p w:rsidR="00000000" w:rsidDel="00000000" w:rsidP="00000000" w:rsidRDefault="00000000" w:rsidRPr="00000000" w14:paraId="000001FC">
      <w:pPr>
        <w:ind w:left="0" w:firstLine="0"/>
        <w:rPr>
          <w:sz w:val="24"/>
          <w:szCs w:val="24"/>
        </w:rPr>
      </w:pPr>
      <w:r w:rsidDel="00000000" w:rsidR="00000000" w:rsidRPr="00000000">
        <w:rPr>
          <w:rtl w:val="0"/>
        </w:rPr>
      </w:r>
    </w:p>
    <w:p w:rsidR="00000000" w:rsidDel="00000000" w:rsidP="00000000" w:rsidRDefault="00000000" w:rsidRPr="00000000" w14:paraId="000001FD">
      <w:pPr>
        <w:ind w:left="0" w:firstLine="0"/>
        <w:jc w:val="center"/>
        <w:rPr>
          <w:sz w:val="32"/>
          <w:szCs w:val="32"/>
        </w:rPr>
      </w:pPr>
      <w:r w:rsidDel="00000000" w:rsidR="00000000" w:rsidRPr="00000000">
        <w:rPr>
          <w:sz w:val="32"/>
          <w:szCs w:val="32"/>
        </w:rPr>
        <w:drawing>
          <wp:inline distB="114300" distT="114300" distL="114300" distR="114300">
            <wp:extent cx="6611650" cy="2742076"/>
            <wp:effectExtent b="0" l="0" r="0" t="0"/>
            <wp:docPr id="5" name="image7.png"/>
            <a:graphic>
              <a:graphicData uri="http://schemas.openxmlformats.org/drawingml/2006/picture">
                <pic:pic>
                  <pic:nvPicPr>
                    <pic:cNvPr id="0" name="image7.png"/>
                    <pic:cNvPicPr preferRelativeResize="0"/>
                  </pic:nvPicPr>
                  <pic:blipFill>
                    <a:blip r:embed="rId10"/>
                    <a:srcRect b="21117" l="5708" r="19205" t="23664"/>
                    <a:stretch>
                      <a:fillRect/>
                    </a:stretch>
                  </pic:blipFill>
                  <pic:spPr>
                    <a:xfrm>
                      <a:off x="0" y="0"/>
                      <a:ext cx="6611650" cy="2742076"/>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0" w:firstLine="0"/>
        <w:rPr>
          <w:sz w:val="24"/>
          <w:szCs w:val="24"/>
        </w:rPr>
      </w:pPr>
      <w:r w:rsidDel="00000000" w:rsidR="00000000" w:rsidRPr="00000000">
        <w:rPr>
          <w:sz w:val="24"/>
          <w:szCs w:val="24"/>
          <w:rtl w:val="0"/>
        </w:rPr>
        <w:t xml:space="preserve">The shape of this curve resembles evidently the so-called Zipf Curve, which means that there is a small subset of ingredients that are really frequent in most of the recipes and a large subset of less important ingredients. In order to have a decent dataset of recipes whose ingredients are valid, at least the elements in the head and in the body should be valid.</w:t>
      </w:r>
    </w:p>
    <w:p w:rsidR="00000000" w:rsidDel="00000000" w:rsidP="00000000" w:rsidRDefault="00000000" w:rsidRPr="00000000" w14:paraId="000001FF">
      <w:pPr>
        <w:jc w:val="center"/>
        <w:rPr>
          <w:sz w:val="24"/>
          <w:szCs w:val="24"/>
        </w:rPr>
      </w:pPr>
      <w:r w:rsidDel="00000000" w:rsidR="00000000" w:rsidRPr="00000000">
        <w:rPr>
          <w:sz w:val="24"/>
          <w:szCs w:val="24"/>
        </w:rPr>
        <w:drawing>
          <wp:inline distB="114300" distT="114300" distL="114300" distR="114300">
            <wp:extent cx="2982325" cy="3662976"/>
            <wp:effectExtent b="0" l="0" r="0" t="0"/>
            <wp:docPr id="7" name="image4.png"/>
            <a:graphic>
              <a:graphicData uri="http://schemas.openxmlformats.org/drawingml/2006/picture">
                <pic:pic>
                  <pic:nvPicPr>
                    <pic:cNvPr id="0" name="image4.png"/>
                    <pic:cNvPicPr preferRelativeResize="0"/>
                  </pic:nvPicPr>
                  <pic:blipFill>
                    <a:blip r:embed="rId11"/>
                    <a:srcRect b="6441" l="6112" r="54112" t="6783"/>
                    <a:stretch>
                      <a:fillRect/>
                    </a:stretch>
                  </pic:blipFill>
                  <pic:spPr>
                    <a:xfrm rot="5400000">
                      <a:off x="0" y="0"/>
                      <a:ext cx="2982325" cy="3662976"/>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sz w:val="24"/>
          <w:szCs w:val="24"/>
          <w:rtl w:val="0"/>
        </w:rPr>
        <w:t xml:space="preserve">Here we have a zoom on the head and the body of the curve, these are the most important ingredients in the database.</w:t>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ind w:left="0" w:firstLine="0"/>
        <w:jc w:val="center"/>
        <w:rPr>
          <w:sz w:val="24"/>
          <w:szCs w:val="24"/>
        </w:rPr>
      </w:pPr>
      <w:r w:rsidDel="00000000" w:rsidR="00000000" w:rsidRPr="00000000">
        <w:rPr>
          <w:sz w:val="24"/>
          <w:szCs w:val="24"/>
        </w:rPr>
        <w:drawing>
          <wp:inline distB="114300" distT="114300" distL="114300" distR="114300">
            <wp:extent cx="6487232" cy="3281553"/>
            <wp:effectExtent b="0" l="0" r="0" t="0"/>
            <wp:docPr id="2" name="image3.png"/>
            <a:graphic>
              <a:graphicData uri="http://schemas.openxmlformats.org/drawingml/2006/picture">
                <pic:pic>
                  <pic:nvPicPr>
                    <pic:cNvPr id="0" name="image3.png"/>
                    <pic:cNvPicPr preferRelativeResize="0"/>
                  </pic:nvPicPr>
                  <pic:blipFill>
                    <a:blip r:embed="rId12"/>
                    <a:srcRect b="9923" l="6257" r="18775" t="22900"/>
                    <a:stretch>
                      <a:fillRect/>
                    </a:stretch>
                  </pic:blipFill>
                  <pic:spPr>
                    <a:xfrm>
                      <a:off x="0" y="0"/>
                      <a:ext cx="6487232" cy="3281553"/>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left="0" w:firstLine="0"/>
        <w:rPr>
          <w:sz w:val="24"/>
          <w:szCs w:val="24"/>
        </w:rPr>
      </w:pPr>
      <w:r w:rsidDel="00000000" w:rsidR="00000000" w:rsidRPr="00000000">
        <w:rPr>
          <w:sz w:val="24"/>
          <w:szCs w:val="24"/>
          <w:rtl w:val="0"/>
        </w:rPr>
        <w:t xml:space="preserve">In this chart are plotted in pink the ingredients that are valid in the FoodPrintDB_v1 database, it’s possible to see that the most important ingredients are not valid, this explains why the recipes where at least 80% of ingredients are valid are just 357.</w:t>
      </w:r>
    </w:p>
    <w:p w:rsidR="00000000" w:rsidDel="00000000" w:rsidP="00000000" w:rsidRDefault="00000000" w:rsidRPr="00000000" w14:paraId="00000204">
      <w:pPr>
        <w:ind w:left="0" w:firstLine="0"/>
        <w:jc w:val="center"/>
        <w:rPr>
          <w:sz w:val="32"/>
          <w:szCs w:val="32"/>
        </w:rPr>
      </w:pPr>
      <w:r w:rsidDel="00000000" w:rsidR="00000000" w:rsidRPr="00000000">
        <w:rPr>
          <w:sz w:val="32"/>
          <w:szCs w:val="32"/>
        </w:rPr>
        <w:drawing>
          <wp:inline distB="114300" distT="114300" distL="114300" distR="114300">
            <wp:extent cx="6541517" cy="3285125"/>
            <wp:effectExtent b="0" l="0" r="0" t="0"/>
            <wp:docPr id="4" name="image5.png"/>
            <a:graphic>
              <a:graphicData uri="http://schemas.openxmlformats.org/drawingml/2006/picture">
                <pic:pic>
                  <pic:nvPicPr>
                    <pic:cNvPr id="0" name="image5.png"/>
                    <pic:cNvPicPr preferRelativeResize="0"/>
                  </pic:nvPicPr>
                  <pic:blipFill>
                    <a:blip r:embed="rId13"/>
                    <a:srcRect b="7332" l="6209" r="18203" t="25233"/>
                    <a:stretch>
                      <a:fillRect/>
                    </a:stretch>
                  </pic:blipFill>
                  <pic:spPr>
                    <a:xfrm>
                      <a:off x="0" y="0"/>
                      <a:ext cx="6541517" cy="328512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sz w:val="24"/>
          <w:szCs w:val="24"/>
        </w:rPr>
      </w:pPr>
      <w:r w:rsidDel="00000000" w:rsidR="00000000" w:rsidRPr="00000000">
        <w:rPr>
          <w:sz w:val="24"/>
          <w:szCs w:val="24"/>
          <w:rtl w:val="0"/>
        </w:rPr>
        <w:t xml:space="preserve">In this chart are plotted in orange the ingredients that are valid in the FoodPrintDB_v2 database, it’s possible to see that most of the ingredients are valid, especially the ones in the head and in the body. This is an important result since it conveys an important increase in the number of recipes composed of valid ingredients. </w:t>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pStyle w:val="Heading2"/>
        <w:rPr>
          <w:sz w:val="32"/>
          <w:szCs w:val="32"/>
        </w:rPr>
      </w:pPr>
      <w:bookmarkStart w:colFirst="0" w:colLast="0" w:name="_3b2jjfta01jc" w:id="13"/>
      <w:bookmarkEnd w:id="13"/>
      <w:r w:rsidDel="00000000" w:rsidR="00000000" w:rsidRPr="00000000">
        <w:rPr>
          <w:b w:val="1"/>
          <w:rtl w:val="0"/>
        </w:rPr>
        <w:t xml:space="preserve">Recipe coverage in FoodPrintDB_v1</w:t>
      </w:r>
      <w:r w:rsidDel="00000000" w:rsidR="00000000" w:rsidRPr="00000000">
        <w:rPr>
          <w:rtl w:val="0"/>
        </w:rPr>
      </w:r>
    </w:p>
    <w:p w:rsidR="00000000" w:rsidDel="00000000" w:rsidP="00000000" w:rsidRDefault="00000000" w:rsidRPr="00000000" w14:paraId="00000208">
      <w:pPr>
        <w:rPr>
          <w:sz w:val="24"/>
          <w:szCs w:val="24"/>
        </w:rPr>
      </w:pPr>
      <w:r w:rsidDel="00000000" w:rsidR="00000000" w:rsidRPr="00000000">
        <w:rPr>
          <w:sz w:val="24"/>
          <w:szCs w:val="24"/>
          <w:rtl w:val="0"/>
        </w:rPr>
        <w:t xml:space="preserve">Recipe coverage is calculated using a threshold that considers the number of valid ingredients in each recipe. The table shows the recipe coverage for three different thresholds: 80%, 90%, and 100%.</w:t>
      </w:r>
    </w:p>
    <w:p w:rsidR="00000000" w:rsidDel="00000000" w:rsidP="00000000" w:rsidRDefault="00000000" w:rsidRPr="00000000" w14:paraId="00000209">
      <w:pPr>
        <w:jc w:val="cente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sz w:val="24"/>
          <w:szCs w:val="24"/>
          <w:rtl w:val="0"/>
        </w:rPr>
        <w:t xml:space="preserve">As already stated, valid ingredients are those for which we were able to associate a value of </w:t>
      </w:r>
      <w:r w:rsidDel="00000000" w:rsidR="00000000" w:rsidRPr="00000000">
        <w:rPr>
          <w:sz w:val="24"/>
          <w:szCs w:val="24"/>
          <w:rtl w:val="0"/>
        </w:rPr>
        <w:t xml:space="preserve">cfp</w:t>
      </w:r>
      <w:r w:rsidDel="00000000" w:rsidR="00000000" w:rsidRPr="00000000">
        <w:rPr>
          <w:sz w:val="24"/>
          <w:szCs w:val="24"/>
          <w:rtl w:val="0"/>
        </w:rPr>
        <w:t xml:space="preserve"> and wfp with them. Only recipes for which the number of valid ingredients is at least as the specified threshold (80%, 90%, or 100%) are considered valid.</w:t>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sz w:val="24"/>
          <w:szCs w:val="24"/>
          <w:rtl w:val="0"/>
        </w:rPr>
        <w:t xml:space="preserve">For example, if a threshold of 80% is considered, a recipe will be considered valid if at least 80% of the ingredients present in it are valid ingredients. This means that for a recipe consisting of 10 ingredients, at least 8 must be valid ingredients for the recipe to be considered valid.</w:t>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sz w:val="24"/>
          <w:szCs w:val="24"/>
          <w:rtl w:val="0"/>
        </w:rPr>
        <w:t xml:space="preserve">In this way, it is possible to calculate the number of valid recipes for each threshold and therefore the overall coverage of the recipes available for analysis. For the sake of completeness, these analyses are also performed taking into account just the cfp or just the wfp.</w:t>
      </w:r>
    </w:p>
    <w:p w:rsidR="00000000" w:rsidDel="00000000" w:rsidP="00000000" w:rsidRDefault="00000000" w:rsidRPr="00000000" w14:paraId="0000020F">
      <w:pPr>
        <w:rPr>
          <w:sz w:val="24"/>
          <w:szCs w:val="24"/>
        </w:rPr>
      </w:pPr>
      <w:r w:rsidDel="00000000" w:rsidR="00000000" w:rsidRPr="00000000">
        <w:rPr>
          <w:rtl w:val="0"/>
        </w:rPr>
      </w:r>
    </w:p>
    <w:tbl>
      <w:tblPr>
        <w:tblStyle w:val="Table9"/>
        <w:tblW w:w="97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60"/>
        <w:gridCol w:w="2445"/>
        <w:gridCol w:w="2445"/>
        <w:gridCol w:w="2445"/>
        <w:tblGridChange w:id="0">
          <w:tblGrid>
            <w:gridCol w:w="2460"/>
            <w:gridCol w:w="2445"/>
            <w:gridCol w:w="2445"/>
            <w:gridCol w:w="2445"/>
          </w:tblGrid>
        </w:tblGridChange>
      </w:tblGrid>
      <w:tr>
        <w:trPr>
          <w:cantSplit w:val="0"/>
          <w:trHeight w:val="44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Total number of recipes: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51 235</w:t>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foodprintdb_v1</w:t>
            </w:r>
          </w:p>
        </w:tc>
      </w:tr>
      <w:tr>
        <w:trPr>
          <w:cantSplit w:val="0"/>
          <w:trHeight w:val="319.98046875"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f9cb9c"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cfp</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wfp</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both</w:t>
            </w:r>
          </w:p>
        </w:tc>
      </w:tr>
      <w:tr>
        <w:trPr>
          <w:cantSplit w:val="0"/>
          <w:trHeight w:val="259.98046875" w:hRule="atLeast"/>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80%</w:t>
            </w:r>
          </w:p>
        </w:tc>
        <w:tc>
          <w:tcPr>
            <w:shd w:fill="fce5cd"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1 360</w:t>
            </w:r>
          </w:p>
        </w:tc>
        <w:tc>
          <w:tcPr>
            <w:shd w:fill="fce5cd"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357</w:t>
            </w:r>
          </w:p>
        </w:tc>
        <w:tc>
          <w:tcPr>
            <w:shd w:fill="fce5cd"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357</w:t>
            </w:r>
          </w:p>
        </w:tc>
      </w:tr>
      <w:tr>
        <w:trPr>
          <w:cantSplit w:val="0"/>
          <w:trHeight w:val="289.98046875" w:hRule="atLeast"/>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90%</w:t>
            </w:r>
          </w:p>
        </w:tc>
        <w:tc>
          <w:tcPr>
            <w:shd w:fill="fce5cd"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905</w:t>
            </w:r>
          </w:p>
        </w:tc>
        <w:tc>
          <w:tcPr>
            <w:shd w:fill="fce5cd"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295</w:t>
            </w:r>
          </w:p>
        </w:tc>
        <w:tc>
          <w:tcPr>
            <w:shd w:fill="fce5cd"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295</w:t>
            </w:r>
          </w:p>
        </w:tc>
      </w:tr>
      <w:tr>
        <w:trPr>
          <w:cantSplit w:val="0"/>
          <w:trHeight w:val="259.98046875" w:hRule="atLeast"/>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100%</w:t>
            </w:r>
          </w:p>
        </w:tc>
        <w:tc>
          <w:tcPr>
            <w:shd w:fill="fce5cd"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905</w:t>
            </w:r>
          </w:p>
        </w:tc>
        <w:tc>
          <w:tcPr>
            <w:shd w:fill="fce5cd"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295</w:t>
            </w:r>
          </w:p>
        </w:tc>
        <w:tc>
          <w:tcPr>
            <w:shd w:fill="fce5cd"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295</w:t>
            </w:r>
          </w:p>
        </w:tc>
      </w:tr>
    </w:tbl>
    <w:p w:rsidR="00000000" w:rsidDel="00000000" w:rsidP="00000000" w:rsidRDefault="00000000" w:rsidRPr="00000000" w14:paraId="00000225">
      <w:pPr>
        <w:rPr>
          <w:sz w:val="20"/>
          <w:szCs w:val="20"/>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sz w:val="24"/>
          <w:szCs w:val="24"/>
          <w:rtl w:val="0"/>
        </w:rPr>
        <w:t xml:space="preserve">The table shows that even considering a coverage of the 80% there are only 357 with both the information about cfp and wfp. A better result is available only if we limit our concept of validity to those ingredients with just the cfp, obtaining a number of 1360 recipes, that is however a really small number compared with the totality of recipes. These really low numbers are easily explainable considering that the most frequent ingredients are not covered by this version of the database.</w:t>
      </w:r>
      <w:r w:rsidDel="00000000" w:rsidR="00000000" w:rsidRPr="00000000">
        <w:rPr>
          <w:rtl w:val="0"/>
        </w:rPr>
      </w:r>
    </w:p>
    <w:p w:rsidR="00000000" w:rsidDel="00000000" w:rsidP="00000000" w:rsidRDefault="00000000" w:rsidRPr="00000000" w14:paraId="00000227">
      <w:pPr>
        <w:pStyle w:val="Heading2"/>
        <w:rPr>
          <w:sz w:val="32"/>
          <w:szCs w:val="32"/>
        </w:rPr>
      </w:pPr>
      <w:bookmarkStart w:colFirst="0" w:colLast="0" w:name="_1tcy2a7mghhd" w:id="14"/>
      <w:bookmarkEnd w:id="14"/>
      <w:r w:rsidDel="00000000" w:rsidR="00000000" w:rsidRPr="00000000">
        <w:rPr>
          <w:b w:val="1"/>
          <w:rtl w:val="0"/>
        </w:rPr>
        <w:t xml:space="preserve">Recipe coverage in FoodPrintDB_v2</w:t>
      </w: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sz w:val="24"/>
          <w:szCs w:val="24"/>
          <w:rtl w:val="0"/>
        </w:rPr>
        <w:t xml:space="preserve">The integration of CSEL data in the FoodPrintDB has made it possible to obtain a wider coverage of recipes available for analysis. For example, if we consider an 80% threshold, the number of valid recipes is 23503, which means that almost half of the initial recipes were considered valid and ensures a big number of recipes available for analysis. Further increasing the threshold to 90%, the number of valid recipes drops to 12342, but this is still a significant number of valid recipes. Finally, even with a threshold of 100%, the number of valid recipes is 11492, which represents a decent number of recipes available for analysis.</w:t>
      </w:r>
    </w:p>
    <w:p w:rsidR="00000000" w:rsidDel="00000000" w:rsidP="00000000" w:rsidRDefault="00000000" w:rsidRPr="00000000" w14:paraId="00000229">
      <w:pPr>
        <w:rPr>
          <w:sz w:val="24"/>
          <w:szCs w:val="24"/>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rtl w:val="0"/>
        </w:rPr>
      </w:r>
    </w:p>
    <w:tbl>
      <w:tblPr>
        <w:tblStyle w:val="Table10"/>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00"/>
        <w:gridCol w:w="2400"/>
        <w:gridCol w:w="2400"/>
        <w:gridCol w:w="2565"/>
        <w:tblGridChange w:id="0">
          <w:tblGrid>
            <w:gridCol w:w="2400"/>
            <w:gridCol w:w="2400"/>
            <w:gridCol w:w="2400"/>
            <w:gridCol w:w="2565"/>
          </w:tblGrid>
        </w:tblGridChange>
      </w:tblGrid>
      <w:tr>
        <w:trPr>
          <w:cantSplit w:val="0"/>
          <w:trHeight w:val="429.9609375"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sz w:val="20"/>
                <w:szCs w:val="20"/>
              </w:rPr>
            </w:pPr>
            <w:r w:rsidDel="00000000" w:rsidR="00000000" w:rsidRPr="00000000">
              <w:rPr>
                <w:sz w:val="20"/>
                <w:szCs w:val="20"/>
                <w:rtl w:val="0"/>
              </w:rPr>
              <w:t xml:space="preserve">Total number of recipes: </w:t>
            </w:r>
          </w:p>
          <w:p w:rsidR="00000000" w:rsidDel="00000000" w:rsidP="00000000" w:rsidRDefault="00000000" w:rsidRPr="00000000" w14:paraId="0000022D">
            <w:pPr>
              <w:widowControl w:val="0"/>
              <w:spacing w:line="240" w:lineRule="auto"/>
              <w:jc w:val="center"/>
              <w:rPr>
                <w:sz w:val="20"/>
                <w:szCs w:val="20"/>
              </w:rPr>
            </w:pPr>
            <w:r w:rsidDel="00000000" w:rsidR="00000000" w:rsidRPr="00000000">
              <w:rPr>
                <w:sz w:val="20"/>
                <w:szCs w:val="20"/>
                <w:rtl w:val="0"/>
              </w:rPr>
              <w:t xml:space="preserve">51.235</w:t>
            </w:r>
          </w:p>
        </w:tc>
        <w:tc>
          <w:tcPr>
            <w:gridSpan w:val="3"/>
            <w:shd w:fill="c27ba0"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b w:val="1"/>
                <w:color w:val="ffffff"/>
                <w:sz w:val="20"/>
                <w:szCs w:val="20"/>
              </w:rPr>
            </w:pPr>
            <w:r w:rsidDel="00000000" w:rsidR="00000000" w:rsidRPr="00000000">
              <w:rPr>
                <w:rtl w:val="0"/>
              </w:rPr>
            </w:r>
          </w:p>
          <w:p w:rsidR="00000000" w:rsidDel="00000000" w:rsidP="00000000" w:rsidRDefault="00000000" w:rsidRPr="00000000" w14:paraId="0000022F">
            <w:pPr>
              <w:widowControl w:val="0"/>
              <w:spacing w:line="240" w:lineRule="auto"/>
              <w:jc w:val="center"/>
              <w:rPr>
                <w:b w:val="1"/>
                <w:color w:val="ffffff"/>
                <w:sz w:val="20"/>
                <w:szCs w:val="20"/>
              </w:rPr>
            </w:pPr>
            <w:r w:rsidDel="00000000" w:rsidR="00000000" w:rsidRPr="00000000">
              <w:rPr>
                <w:b w:val="1"/>
                <w:color w:val="ffffff"/>
                <w:sz w:val="20"/>
                <w:szCs w:val="20"/>
                <w:rtl w:val="0"/>
              </w:rPr>
              <w:t xml:space="preserve">footprintdb_v2</w:t>
            </w:r>
          </w:p>
        </w:tc>
      </w:tr>
      <w:tr>
        <w:trPr>
          <w:cantSplit w:val="0"/>
          <w:trHeight w:val="282.36633546331115"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sz w:val="24"/>
                <w:szCs w:val="24"/>
              </w:rPr>
            </w:pPr>
            <w:r w:rsidDel="00000000" w:rsidR="00000000" w:rsidRPr="00000000">
              <w:rPr>
                <w:rtl w:val="0"/>
              </w:rPr>
            </w:r>
          </w:p>
        </w:tc>
        <w:tc>
          <w:tcPr>
            <w:shd w:fill="d5a6bd"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sz w:val="20"/>
                <w:szCs w:val="20"/>
              </w:rPr>
            </w:pPr>
            <w:r w:rsidDel="00000000" w:rsidR="00000000" w:rsidRPr="00000000">
              <w:rPr>
                <w:sz w:val="20"/>
                <w:szCs w:val="20"/>
                <w:rtl w:val="0"/>
              </w:rPr>
              <w:t xml:space="preserve">cfp</w:t>
            </w:r>
          </w:p>
        </w:tc>
        <w:tc>
          <w:tcPr>
            <w:shd w:fill="d5a6bd"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sz w:val="20"/>
                <w:szCs w:val="20"/>
              </w:rPr>
            </w:pPr>
            <w:r w:rsidDel="00000000" w:rsidR="00000000" w:rsidRPr="00000000">
              <w:rPr>
                <w:sz w:val="20"/>
                <w:szCs w:val="20"/>
                <w:rtl w:val="0"/>
              </w:rPr>
              <w:t xml:space="preserve">wfp</w:t>
            </w:r>
          </w:p>
        </w:tc>
        <w:tc>
          <w:tcPr>
            <w:shd w:fill="d5a6bd"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sz w:val="20"/>
                <w:szCs w:val="20"/>
              </w:rPr>
            </w:pPr>
            <w:r w:rsidDel="00000000" w:rsidR="00000000" w:rsidRPr="00000000">
              <w:rPr>
                <w:sz w:val="20"/>
                <w:szCs w:val="20"/>
                <w:rtl w:val="0"/>
              </w:rPr>
              <w:t xml:space="preserve">both</w:t>
            </w:r>
          </w:p>
        </w:tc>
      </w:tr>
      <w:tr>
        <w:trPr>
          <w:cantSplit w:val="0"/>
          <w:trHeight w:val="282.36633546331115" w:hRule="atLeast"/>
          <w:tblHeader w:val="0"/>
        </w:trPr>
        <w:tc>
          <w:tcPr>
            <w:shd w:fill="d5a6bd"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sz w:val="20"/>
                <w:szCs w:val="20"/>
              </w:rPr>
            </w:pPr>
            <w:r w:rsidDel="00000000" w:rsidR="00000000" w:rsidRPr="00000000">
              <w:rPr>
                <w:sz w:val="20"/>
                <w:szCs w:val="20"/>
                <w:rtl w:val="0"/>
              </w:rPr>
              <w:t xml:space="preserve">80%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sz w:val="20"/>
                <w:szCs w:val="20"/>
              </w:rPr>
            </w:pPr>
            <w:r w:rsidDel="00000000" w:rsidR="00000000" w:rsidRPr="00000000">
              <w:rPr>
                <w:sz w:val="20"/>
                <w:szCs w:val="20"/>
                <w:rtl w:val="0"/>
              </w:rPr>
              <w:t xml:space="preserve">34 662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sz w:val="20"/>
                <w:szCs w:val="20"/>
              </w:rPr>
            </w:pPr>
            <w:r w:rsidDel="00000000" w:rsidR="00000000" w:rsidRPr="00000000">
              <w:rPr>
                <w:sz w:val="20"/>
                <w:szCs w:val="20"/>
                <w:rtl w:val="0"/>
              </w:rPr>
              <w:t xml:space="preserve">23 503</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sz w:val="20"/>
                <w:szCs w:val="20"/>
              </w:rPr>
            </w:pPr>
            <w:r w:rsidDel="00000000" w:rsidR="00000000" w:rsidRPr="00000000">
              <w:rPr>
                <w:sz w:val="20"/>
                <w:szCs w:val="20"/>
                <w:rtl w:val="0"/>
              </w:rPr>
              <w:t xml:space="preserve">23 503</w:t>
            </w:r>
          </w:p>
        </w:tc>
      </w:tr>
      <w:tr>
        <w:trPr>
          <w:cantSplit w:val="0"/>
          <w:trHeight w:val="282.36633546331115" w:hRule="atLeast"/>
          <w:tblHeader w:val="0"/>
        </w:trPr>
        <w:tc>
          <w:tcPr>
            <w:shd w:fill="d5a6bd"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sz w:val="20"/>
                <w:szCs w:val="20"/>
              </w:rPr>
            </w:pPr>
            <w:r w:rsidDel="00000000" w:rsidR="00000000" w:rsidRPr="00000000">
              <w:rPr>
                <w:sz w:val="20"/>
                <w:szCs w:val="20"/>
                <w:rtl w:val="0"/>
              </w:rPr>
              <w:t xml:space="preserve">90%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sz w:val="20"/>
                <w:szCs w:val="20"/>
              </w:rPr>
            </w:pPr>
            <w:r w:rsidDel="00000000" w:rsidR="00000000" w:rsidRPr="00000000">
              <w:rPr>
                <w:sz w:val="20"/>
                <w:szCs w:val="20"/>
                <w:rtl w:val="0"/>
              </w:rPr>
              <w:t xml:space="preserve">19 371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sz w:val="20"/>
                <w:szCs w:val="20"/>
              </w:rPr>
            </w:pPr>
            <w:r w:rsidDel="00000000" w:rsidR="00000000" w:rsidRPr="00000000">
              <w:rPr>
                <w:sz w:val="20"/>
                <w:szCs w:val="20"/>
                <w:rtl w:val="0"/>
              </w:rPr>
              <w:t xml:space="preserve">12 342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sz w:val="20"/>
                <w:szCs w:val="20"/>
              </w:rPr>
            </w:pPr>
            <w:r w:rsidDel="00000000" w:rsidR="00000000" w:rsidRPr="00000000">
              <w:rPr>
                <w:sz w:val="20"/>
                <w:szCs w:val="20"/>
                <w:rtl w:val="0"/>
              </w:rPr>
              <w:t xml:space="preserve">12 342</w:t>
            </w:r>
          </w:p>
        </w:tc>
      </w:tr>
      <w:tr>
        <w:trPr>
          <w:cantSplit w:val="0"/>
          <w:trHeight w:val="282.36633546331115" w:hRule="atLeast"/>
          <w:tblHeader w:val="0"/>
        </w:trPr>
        <w:tc>
          <w:tcPr>
            <w:shd w:fill="d5a6bd"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sz w:val="20"/>
                <w:szCs w:val="20"/>
              </w:rPr>
            </w:pPr>
            <w:r w:rsidDel="00000000" w:rsidR="00000000" w:rsidRPr="00000000">
              <w:rPr>
                <w:sz w:val="20"/>
                <w:szCs w:val="20"/>
                <w:rtl w:val="0"/>
              </w:rPr>
              <w:t xml:space="preserve">100%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sz w:val="20"/>
                <w:szCs w:val="20"/>
              </w:rPr>
            </w:pPr>
            <w:r w:rsidDel="00000000" w:rsidR="00000000" w:rsidRPr="00000000">
              <w:rPr>
                <w:sz w:val="20"/>
                <w:szCs w:val="20"/>
                <w:rtl w:val="0"/>
              </w:rPr>
              <w:t xml:space="preserve">17 691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sz w:val="20"/>
                <w:szCs w:val="20"/>
              </w:rPr>
            </w:pPr>
            <w:r w:rsidDel="00000000" w:rsidR="00000000" w:rsidRPr="00000000">
              <w:rPr>
                <w:sz w:val="20"/>
                <w:szCs w:val="20"/>
                <w:rtl w:val="0"/>
              </w:rPr>
              <w:t xml:space="preserve">11 492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sz w:val="20"/>
                <w:szCs w:val="20"/>
              </w:rPr>
            </w:pPr>
            <w:r w:rsidDel="00000000" w:rsidR="00000000" w:rsidRPr="00000000">
              <w:rPr>
                <w:sz w:val="20"/>
                <w:szCs w:val="20"/>
                <w:rtl w:val="0"/>
              </w:rPr>
              <w:t xml:space="preserve">11 492</w:t>
            </w:r>
          </w:p>
        </w:tc>
      </w:tr>
    </w:tbl>
    <w:p w:rsidR="00000000" w:rsidDel="00000000" w:rsidP="00000000" w:rsidRDefault="00000000" w:rsidRPr="00000000" w14:paraId="00000242">
      <w:pPr>
        <w:rPr>
          <w:sz w:val="24"/>
          <w:szCs w:val="24"/>
        </w:rPr>
      </w:pPr>
      <w:r w:rsidDel="00000000" w:rsidR="00000000" w:rsidRPr="00000000">
        <w:rPr>
          <w:rtl w:val="0"/>
        </w:rPr>
      </w:r>
    </w:p>
    <w:p w:rsidR="00000000" w:rsidDel="00000000" w:rsidP="00000000" w:rsidRDefault="00000000" w:rsidRPr="00000000" w14:paraId="00000243">
      <w:pPr>
        <w:spacing w:after="240" w:lineRule="auto"/>
        <w:rPr>
          <w:sz w:val="32"/>
          <w:szCs w:val="32"/>
        </w:rPr>
      </w:pPr>
      <w:r w:rsidDel="00000000" w:rsidR="00000000" w:rsidRPr="00000000">
        <w:rPr>
          <w:sz w:val="24"/>
          <w:szCs w:val="24"/>
          <w:rtl w:val="0"/>
        </w:rPr>
        <w:t xml:space="preserve">The wide coverage reached by this new version of the database provides more recipes on which it is possible to test different methods for computing a score which represents the overall sustainability of the recipes in terms of carbon footprint and water footprint.</w:t>
      </w:r>
      <w:r w:rsidDel="00000000" w:rsidR="00000000" w:rsidRPr="00000000">
        <w:rPr>
          <w:rtl w:val="0"/>
        </w:rPr>
      </w:r>
    </w:p>
    <w:p w:rsidR="00000000" w:rsidDel="00000000" w:rsidP="00000000" w:rsidRDefault="00000000" w:rsidRPr="00000000" w14:paraId="00000244">
      <w:pPr>
        <w:pStyle w:val="Heading1"/>
        <w:rPr>
          <w:b w:val="1"/>
        </w:rPr>
      </w:pPr>
      <w:bookmarkStart w:colFirst="0" w:colLast="0" w:name="_fi00d8s62f98" w:id="15"/>
      <w:bookmarkEnd w:id="15"/>
      <w:r w:rsidDel="00000000" w:rsidR="00000000" w:rsidRPr="00000000">
        <w:rPr>
          <w:b w:val="1"/>
          <w:rtl w:val="0"/>
        </w:rPr>
        <w:t xml:space="preserve">Sustainability </w:t>
      </w:r>
      <w:r w:rsidDel="00000000" w:rsidR="00000000" w:rsidRPr="00000000">
        <w:rPr>
          <w:b w:val="1"/>
          <w:rtl w:val="0"/>
        </w:rPr>
        <w:t xml:space="preserve">score computation (static score)</w:t>
      </w:r>
    </w:p>
    <w:p w:rsidR="00000000" w:rsidDel="00000000" w:rsidP="00000000" w:rsidRDefault="00000000" w:rsidRPr="00000000" w14:paraId="00000245">
      <w:pPr>
        <w:ind w:left="0" w:firstLine="0"/>
        <w:rPr>
          <w:sz w:val="24"/>
          <w:szCs w:val="24"/>
        </w:rPr>
      </w:pPr>
      <w:r w:rsidDel="00000000" w:rsidR="00000000" w:rsidRPr="00000000">
        <w:rPr>
          <w:sz w:val="24"/>
          <w:szCs w:val="24"/>
          <w:rtl w:val="0"/>
        </w:rPr>
        <w:t xml:space="preserve">The sustainability score is used to evaluate the environmental sustainability of the recipes, i.e. how much the recipes affect the environment in terms of carbon footprint and water footprint. The score helps identify recipes that have a lower environmental impact, i.e. those that are more sustainable. This can be useful for people who want to make more sustainable choices in their diet or for researchers who want to study the environmental impact of recipes. This information is stored into the “static_score” field of the </w:t>
      </w:r>
      <w:r w:rsidDel="00000000" w:rsidR="00000000" w:rsidRPr="00000000">
        <w:rPr>
          <w:sz w:val="24"/>
          <w:szCs w:val="24"/>
          <w:u w:val="single"/>
          <w:rtl w:val="0"/>
        </w:rPr>
        <w:t xml:space="preserve">recipes</w:t>
      </w:r>
      <w:r w:rsidDel="00000000" w:rsidR="00000000" w:rsidRPr="00000000">
        <w:rPr>
          <w:sz w:val="24"/>
          <w:szCs w:val="24"/>
          <w:rtl w:val="0"/>
        </w:rPr>
        <w:t xml:space="preserve"> </w:t>
      </w:r>
      <w:r w:rsidDel="00000000" w:rsidR="00000000" w:rsidRPr="00000000">
        <w:rPr>
          <w:sz w:val="24"/>
          <w:szCs w:val="24"/>
          <w:rtl w:val="0"/>
        </w:rPr>
        <w:t xml:space="preserve">table.</w:t>
      </w:r>
    </w:p>
    <w:p w:rsidR="00000000" w:rsidDel="00000000" w:rsidP="00000000" w:rsidRDefault="00000000" w:rsidRPr="00000000" w14:paraId="00000246">
      <w:pPr>
        <w:pStyle w:val="Heading2"/>
        <w:rPr>
          <w:b w:val="1"/>
        </w:rPr>
      </w:pPr>
      <w:bookmarkStart w:colFirst="0" w:colLast="0" w:name="_rhfbwqt4ul2" w:id="16"/>
      <w:bookmarkEnd w:id="16"/>
      <w:r w:rsidDel="00000000" w:rsidR="00000000" w:rsidRPr="00000000">
        <w:rPr>
          <w:b w:val="1"/>
          <w:rtl w:val="0"/>
        </w:rPr>
        <w:t xml:space="preserve">The old formula</w:t>
      </w:r>
    </w:p>
    <w:p w:rsidR="00000000" w:rsidDel="00000000" w:rsidP="00000000" w:rsidRDefault="00000000" w:rsidRPr="00000000" w14:paraId="00000247">
      <w:pPr>
        <w:ind w:left="0" w:firstLine="0"/>
        <w:rPr>
          <w:sz w:val="24"/>
          <w:szCs w:val="24"/>
        </w:rPr>
      </w:pPr>
      <w:r w:rsidDel="00000000" w:rsidR="00000000" w:rsidRPr="00000000">
        <w:rPr>
          <w:sz w:val="24"/>
          <w:szCs w:val="24"/>
          <w:rtl w:val="0"/>
        </w:rPr>
        <w:t xml:space="preserve">Originally the static score was computed through this formula:</w:t>
      </w:r>
    </w:p>
    <w:p w:rsidR="00000000" w:rsidDel="00000000" w:rsidP="00000000" w:rsidRDefault="00000000" w:rsidRPr="00000000" w14:paraId="00000248">
      <w:pPr>
        <w:ind w:left="0" w:firstLine="0"/>
        <w:rPr>
          <w:sz w:val="24"/>
          <w:szCs w:val="24"/>
        </w:rPr>
      </w:pPr>
      <w:r w:rsidDel="00000000" w:rsidR="00000000" w:rsidRPr="00000000">
        <w:rPr>
          <w:rtl w:val="0"/>
        </w:rPr>
      </w:r>
    </w:p>
    <w:p w:rsidR="00000000" w:rsidDel="00000000" w:rsidP="00000000" w:rsidRDefault="00000000" w:rsidRPr="00000000" w14:paraId="00000249">
      <w:pPr>
        <w:ind w:left="0" w:firstLine="0"/>
        <w:rPr>
          <w:sz w:val="24"/>
          <w:szCs w:val="24"/>
        </w:rPr>
      </w:pPr>
      <m:oMath>
        <m:r>
          <w:rPr>
            <w:sz w:val="28"/>
            <w:szCs w:val="28"/>
          </w:rPr>
          <m:t xml:space="preserve">Ss(r) =</m:t>
        </m:r>
        <m:f>
          <m:fPr>
            <m:ctrlPr>
              <w:rPr>
                <w:sz w:val="28"/>
                <w:szCs w:val="28"/>
              </w:rPr>
            </m:ctrlPr>
          </m:fPr>
          <m:num>
            <m:r>
              <w:rPr>
                <w:sz w:val="28"/>
                <w:szCs w:val="28"/>
              </w:rPr>
              <m:t xml:space="preserve">Zss(r) − MinZss</m:t>
            </m:r>
          </m:num>
          <m:den>
            <m:r>
              <w:rPr>
                <w:sz w:val="28"/>
                <w:szCs w:val="28"/>
              </w:rPr>
              <m:t xml:space="preserve">MaxZss</m:t>
            </m:r>
            <m:r>
              <w:rPr>
                <w:sz w:val="28"/>
                <w:szCs w:val="28"/>
              </w:rPr>
              <m:t xml:space="preserve"> − </m:t>
            </m:r>
            <m:r>
              <w:rPr>
                <w:sz w:val="28"/>
                <w:szCs w:val="28"/>
              </w:rPr>
              <m:t xml:space="preserve">MinZss</m:t>
            </m:r>
          </m:den>
        </m:f>
      </m:oMath>
      <w:r w:rsidDel="00000000" w:rsidR="00000000" w:rsidRPr="00000000">
        <w:rPr>
          <w:sz w:val="24"/>
          <w:szCs w:val="24"/>
          <w:rtl w:val="0"/>
        </w:rPr>
        <w:t xml:space="preserve"> </w:t>
      </w:r>
    </w:p>
    <w:p w:rsidR="00000000" w:rsidDel="00000000" w:rsidP="00000000" w:rsidRDefault="00000000" w:rsidRPr="00000000" w14:paraId="0000024A">
      <w:pPr>
        <w:rPr>
          <w:sz w:val="24"/>
          <w:szCs w:val="24"/>
        </w:rPr>
      </w:pPr>
      <m:oMath>
        <m:r>
          <w:rPr>
            <w:sz w:val="28"/>
            <w:szCs w:val="28"/>
          </w:rPr>
          <m:t xml:space="preserve">Zss(r) = </m:t>
        </m:r>
        <m:nary>
          <m:naryPr>
            <m:chr m:val="∑"/>
            <m:ctrlPr>
              <w:rPr>
                <w:sz w:val="28"/>
                <w:szCs w:val="28"/>
              </w:rPr>
            </m:ctrlPr>
          </m:naryPr>
          <m:sub>
            <m:r>
              <w:rPr>
                <w:sz w:val="28"/>
                <w:szCs w:val="28"/>
              </w:rPr>
              <m:t xml:space="preserve">j=1</m:t>
            </m:r>
          </m:sub>
          <m:sup>
            <m:r>
              <w:rPr>
                <w:sz w:val="28"/>
                <w:szCs w:val="28"/>
              </w:rPr>
              <m:t xml:space="preserve">|J|</m:t>
            </m:r>
          </m:sup>
        </m:nary>
        <m:r>
          <w:rPr>
            <w:sz w:val="28"/>
            <w:szCs w:val="28"/>
          </w:rPr>
          <m:t xml:space="preserve">Zcfp(</m:t>
        </m:r>
        <m:sSub>
          <m:sSubPr>
            <m:ctrlPr>
              <w:rPr>
                <w:sz w:val="28"/>
                <w:szCs w:val="28"/>
              </w:rPr>
            </m:ctrlPr>
          </m:sSubPr>
          <m:e>
            <m:r>
              <w:rPr>
                <w:sz w:val="28"/>
                <w:szCs w:val="28"/>
              </w:rPr>
              <m:t xml:space="preserve">J</m:t>
            </m:r>
          </m:e>
          <m:sub>
            <m:r>
              <w:rPr>
                <w:sz w:val="28"/>
                <w:szCs w:val="28"/>
              </w:rPr>
              <m:t xml:space="preserve">i</m:t>
            </m:r>
          </m:sub>
        </m:sSub>
        <m:r>
          <w:rPr>
            <w:sz w:val="28"/>
            <w:szCs w:val="28"/>
          </w:rPr>
          <m:t xml:space="preserve">)+</m:t>
        </m:r>
        <m:nary>
          <m:naryPr>
            <m:chr m:val="∑"/>
            <m:ctrlPr>
              <w:rPr>
                <w:sz w:val="28"/>
                <w:szCs w:val="28"/>
              </w:rPr>
            </m:ctrlPr>
          </m:naryPr>
          <m:sub>
            <m:r>
              <w:rPr>
                <w:sz w:val="28"/>
                <w:szCs w:val="28"/>
              </w:rPr>
              <m:t xml:space="preserve">i=1</m:t>
            </m:r>
          </m:sub>
          <m:sup>
            <m:r>
              <w:rPr>
                <w:sz w:val="28"/>
                <w:szCs w:val="28"/>
              </w:rPr>
              <m:t xml:space="preserve">|J|</m:t>
            </m:r>
          </m:sup>
        </m:nary>
        <m:r>
          <w:rPr>
            <w:sz w:val="28"/>
            <w:szCs w:val="28"/>
          </w:rPr>
          <m:t xml:space="preserve">Zwfp(</m:t>
        </m:r>
        <m:sSub>
          <m:sSubPr>
            <m:ctrlPr>
              <w:rPr>
                <w:sz w:val="28"/>
                <w:szCs w:val="28"/>
              </w:rPr>
            </m:ctrlPr>
          </m:sSubPr>
          <m:e>
            <m:r>
              <w:rPr>
                <w:sz w:val="28"/>
                <w:szCs w:val="28"/>
              </w:rPr>
              <m:t xml:space="preserve">J</m:t>
            </m:r>
          </m:e>
          <m:sub>
            <m:r>
              <w:rPr>
                <w:sz w:val="28"/>
                <w:szCs w:val="28"/>
              </w:rPr>
              <m:t xml:space="preserve">i</m:t>
            </m:r>
          </m:sub>
        </m:sSub>
        <m:r>
          <w:rPr>
            <w:sz w:val="28"/>
            <w:szCs w:val="28"/>
          </w:rPr>
          <m:t xml:space="preserve">) </m:t>
        </m:r>
      </m:oMath>
      <w:r w:rsidDel="00000000" w:rsidR="00000000" w:rsidRPr="00000000">
        <w:rPr>
          <w:rtl w:val="0"/>
        </w:rPr>
      </w:r>
    </w:p>
    <w:p w:rsidR="00000000" w:rsidDel="00000000" w:rsidP="00000000" w:rsidRDefault="00000000" w:rsidRPr="00000000" w14:paraId="0000024B">
      <w:pPr>
        <w:ind w:left="0" w:firstLine="0"/>
        <w:rPr>
          <w:sz w:val="24"/>
          <w:szCs w:val="24"/>
        </w:rPr>
      </w:pPr>
      <w:r w:rsidDel="00000000" w:rsidR="00000000" w:rsidRPr="00000000">
        <w:rPr>
          <w:rtl w:val="0"/>
        </w:rPr>
      </w:r>
    </w:p>
    <w:p w:rsidR="00000000" w:rsidDel="00000000" w:rsidP="00000000" w:rsidRDefault="00000000" w:rsidRPr="00000000" w14:paraId="0000024C">
      <w:pPr>
        <w:ind w:left="0" w:firstLine="0"/>
        <w:rPr>
          <w:sz w:val="24"/>
          <w:szCs w:val="24"/>
        </w:rPr>
      </w:pPr>
      <w:r w:rsidDel="00000000" w:rsidR="00000000" w:rsidRPr="00000000">
        <w:rPr>
          <w:sz w:val="24"/>
          <w:szCs w:val="24"/>
          <w:rtl w:val="0"/>
        </w:rPr>
        <w:t xml:space="preserve">where </w:t>
      </w:r>
      <w:r w:rsidDel="00000000" w:rsidR="00000000" w:rsidRPr="00000000">
        <w:rPr>
          <w:i w:val="1"/>
          <w:sz w:val="24"/>
          <w:szCs w:val="24"/>
          <w:rtl w:val="0"/>
        </w:rPr>
        <w:t xml:space="preserve">Zss(r)</w:t>
      </w:r>
      <w:r w:rsidDel="00000000" w:rsidR="00000000" w:rsidRPr="00000000">
        <w:rPr>
          <w:sz w:val="24"/>
          <w:szCs w:val="24"/>
          <w:rtl w:val="0"/>
        </w:rPr>
        <w:t xml:space="preserve"> is the sum of z-scores of the cfp and wfp related to the ingredients involved in the recipe, while MaxZss and MinZss are the maximum and the minimum value of Zss among all the recipes and are used to apply a min-max normalization on the score.</w:t>
      </w:r>
    </w:p>
    <w:p w:rsidR="00000000" w:rsidDel="00000000" w:rsidP="00000000" w:rsidRDefault="00000000" w:rsidRPr="00000000" w14:paraId="0000024D">
      <w:pPr>
        <w:ind w:left="0" w:firstLine="0"/>
        <w:rPr>
          <w:sz w:val="24"/>
          <w:szCs w:val="24"/>
        </w:rPr>
      </w:pPr>
      <w:r w:rsidDel="00000000" w:rsidR="00000000" w:rsidRPr="00000000">
        <w:rPr>
          <w:rtl w:val="0"/>
        </w:rPr>
      </w:r>
    </w:p>
    <w:p w:rsidR="00000000" w:rsidDel="00000000" w:rsidP="00000000" w:rsidRDefault="00000000" w:rsidRPr="00000000" w14:paraId="0000024E">
      <w:pPr>
        <w:ind w:left="0" w:firstLine="0"/>
        <w:rPr>
          <w:sz w:val="24"/>
          <w:szCs w:val="24"/>
        </w:rPr>
      </w:pPr>
      <w:r w:rsidDel="00000000" w:rsidR="00000000" w:rsidRPr="00000000">
        <w:rPr>
          <w:sz w:val="24"/>
          <w:szCs w:val="24"/>
          <w:rtl w:val="0"/>
        </w:rPr>
        <w:t xml:space="preserve">This formula was based on the concept of having a neutral value by means of the z-normalization and bringing both cfp and wfp on the same magnitude. Unfortunately, once this formula has been applied considering the recipes in FoodPrintDB_v2, we discovered that the z-normalization, since preserving the ratio of the original values, made some really high wfp values so important to become crucial in the recipe score computation. This phenomenon made some recipes that own highly demanding water spices like saffron the most unsustainable recipes in the database. This wasn’t good since we know that spices are used in small quantities and wouldn’t impact sustainability so much. We also know that in the most consumed ingredients like meat and animal-derived products, the most dangerous aspect is the carbon footprint, so we decided to find a way to make it more relevant in the score computation.</w:t>
      </w:r>
    </w:p>
    <w:p w:rsidR="00000000" w:rsidDel="00000000" w:rsidP="00000000" w:rsidRDefault="00000000" w:rsidRPr="00000000" w14:paraId="0000024F">
      <w:pPr>
        <w:ind w:left="0" w:firstLine="0"/>
        <w:rPr>
          <w:sz w:val="28"/>
          <w:szCs w:val="28"/>
        </w:rPr>
      </w:pPr>
      <w:r w:rsidDel="00000000" w:rsidR="00000000" w:rsidRPr="00000000">
        <w:rPr>
          <w:sz w:val="24"/>
          <w:szCs w:val="24"/>
          <w:rtl w:val="0"/>
        </w:rPr>
        <w:t xml:space="preserve">The first try was to simply scale down the wfp using two new factors α and β where α is related to cfp and β to wfp modifying the formula of the Zss(r) as follow:</w:t>
      </w:r>
      <m:oMath>
        <m:r>
          <w:rPr>
            <w:sz w:val="28"/>
            <w:szCs w:val="28"/>
          </w:rPr>
          <m:t xml:space="preserve">Zss(r) = α</m:t>
        </m:r>
        <m:nary>
          <m:naryPr>
            <m:chr m:val="∑"/>
            <m:ctrlPr>
              <w:rPr>
                <w:sz w:val="28"/>
                <w:szCs w:val="28"/>
              </w:rPr>
            </m:ctrlPr>
          </m:naryPr>
          <m:sub>
            <m:r>
              <w:rPr>
                <w:sz w:val="28"/>
                <w:szCs w:val="28"/>
              </w:rPr>
              <m:t xml:space="preserve">i=1</m:t>
            </m:r>
          </m:sub>
          <m:sup>
            <m:r>
              <w:rPr>
                <w:sz w:val="28"/>
                <w:szCs w:val="28"/>
              </w:rPr>
              <m:t xml:space="preserve">|J|</m:t>
            </m:r>
          </m:sup>
        </m:nary>
        <m:r>
          <w:rPr>
            <w:sz w:val="28"/>
            <w:szCs w:val="28"/>
          </w:rPr>
          <m:t xml:space="preserve">Zcfp(</m:t>
        </m:r>
        <m:sSub>
          <m:sSubPr>
            <m:ctrlPr>
              <w:rPr>
                <w:sz w:val="28"/>
                <w:szCs w:val="28"/>
              </w:rPr>
            </m:ctrlPr>
          </m:sSubPr>
          <m:e>
            <m:r>
              <w:rPr>
                <w:sz w:val="28"/>
                <w:szCs w:val="28"/>
              </w:rPr>
              <m:t xml:space="preserve">J</m:t>
            </m:r>
          </m:e>
          <m:sub>
            <m:r>
              <w:rPr>
                <w:sz w:val="28"/>
                <w:szCs w:val="28"/>
              </w:rPr>
              <m:t xml:space="preserve">i</m:t>
            </m:r>
          </m:sub>
        </m:sSub>
        <m:r>
          <w:rPr>
            <w:sz w:val="28"/>
            <w:szCs w:val="28"/>
          </w:rPr>
          <m:t xml:space="preserve">)+β</m:t>
        </m:r>
        <m:nary>
          <m:naryPr>
            <m:chr m:val="∑"/>
            <m:ctrlPr>
              <w:rPr>
                <w:sz w:val="28"/>
                <w:szCs w:val="28"/>
              </w:rPr>
            </m:ctrlPr>
          </m:naryPr>
          <m:sub>
            <m:r>
              <w:rPr>
                <w:sz w:val="28"/>
                <w:szCs w:val="28"/>
              </w:rPr>
              <m:t xml:space="preserve">i=1</m:t>
            </m:r>
          </m:sub>
          <m:sup>
            <m:r>
              <w:rPr>
                <w:sz w:val="28"/>
                <w:szCs w:val="28"/>
              </w:rPr>
              <m:t xml:space="preserve">|J|</m:t>
            </m:r>
          </m:sup>
        </m:nary>
        <m:r>
          <w:rPr>
            <w:sz w:val="28"/>
            <w:szCs w:val="28"/>
          </w:rPr>
          <m:t xml:space="preserve">Zwfp(</m:t>
        </m:r>
        <m:sSub>
          <m:sSubPr>
            <m:ctrlPr>
              <w:rPr>
                <w:sz w:val="28"/>
                <w:szCs w:val="28"/>
              </w:rPr>
            </m:ctrlPr>
          </m:sSubPr>
          <m:e>
            <m:r>
              <w:rPr>
                <w:sz w:val="28"/>
                <w:szCs w:val="28"/>
              </w:rPr>
              <m:t xml:space="preserve">J</m:t>
            </m:r>
          </m:e>
          <m:sub>
            <m:r>
              <w:rPr>
                <w:sz w:val="28"/>
                <w:szCs w:val="28"/>
              </w:rPr>
              <m:t xml:space="preserve">i</m:t>
            </m:r>
          </m:sub>
        </m:sSub>
        <m:r>
          <w:rPr>
            <w:sz w:val="28"/>
            <w:szCs w:val="28"/>
          </w:rPr>
          <m:t xml:space="preserve">) </m:t>
        </m:r>
      </m:oMath>
      <w:r w:rsidDel="00000000" w:rsidR="00000000" w:rsidRPr="00000000">
        <w:rPr>
          <w:rtl w:val="0"/>
        </w:rPr>
      </w:r>
    </w:p>
    <w:p w:rsidR="00000000" w:rsidDel="00000000" w:rsidP="00000000" w:rsidRDefault="00000000" w:rsidRPr="00000000" w14:paraId="00000250">
      <w:pPr>
        <w:ind w:left="0" w:firstLine="0"/>
        <w:rPr>
          <w:sz w:val="28"/>
          <w:szCs w:val="28"/>
        </w:rPr>
      </w:pPr>
      <w:r w:rsidDel="00000000" w:rsidR="00000000" w:rsidRPr="00000000">
        <w:rPr>
          <w:rtl w:val="0"/>
        </w:rPr>
      </w:r>
    </w:p>
    <w:p w:rsidR="00000000" w:rsidDel="00000000" w:rsidP="00000000" w:rsidRDefault="00000000" w:rsidRPr="00000000" w14:paraId="00000251">
      <w:pPr>
        <w:ind w:left="0" w:firstLine="0"/>
        <w:rPr>
          <w:sz w:val="24"/>
          <w:szCs w:val="24"/>
        </w:rPr>
      </w:pPr>
      <w:r w:rsidDel="00000000" w:rsidR="00000000" w:rsidRPr="00000000">
        <w:rPr>
          <w:sz w:val="24"/>
          <w:szCs w:val="24"/>
          <w:rtl w:val="0"/>
        </w:rPr>
        <w:t xml:space="preserve">Comparing the recipe scoring using two different set of values for α and β we obtain the following results:</w:t>
      </w:r>
    </w:p>
    <w:tbl>
      <w:tblPr>
        <w:tblStyle w:val="Table11"/>
        <w:tblW w:w="101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190"/>
        <w:gridCol w:w="4950"/>
        <w:tblGridChange w:id="0">
          <w:tblGrid>
            <w:gridCol w:w="5190"/>
            <w:gridCol w:w="4950"/>
          </w:tblGrid>
        </w:tblGridChange>
      </w:tblGrid>
      <w:tr>
        <w:trPr>
          <w:cantSplit w:val="0"/>
          <w:trHeight w:val="300" w:hRule="atLeast"/>
          <w:tblHeader w:val="0"/>
        </w:trPr>
        <w:tc>
          <w:tcPr>
            <w:gridSpan w:val="2"/>
            <w:shd w:fill="a4c2f4" w:val="clear"/>
            <w:tcMar>
              <w:top w:w="0.0" w:type="dxa"/>
              <w:left w:w="40.0" w:type="dxa"/>
              <w:bottom w:w="0.0" w:type="dxa"/>
              <w:right w:w="40.0" w:type="dxa"/>
            </w:tcMar>
            <w:vAlign w:val="bottom"/>
          </w:tcPr>
          <w:p w:rsidR="00000000" w:rsidDel="00000000" w:rsidP="00000000" w:rsidRDefault="00000000" w:rsidRPr="00000000" w14:paraId="00000252">
            <w:pPr>
              <w:widowControl w:val="0"/>
              <w:jc w:val="center"/>
              <w:rPr>
                <w:sz w:val="20"/>
                <w:szCs w:val="20"/>
              </w:rPr>
            </w:pPr>
            <w:r w:rsidDel="00000000" w:rsidR="00000000" w:rsidRPr="00000000">
              <w:rPr>
                <w:sz w:val="20"/>
                <w:szCs w:val="20"/>
                <w:rtl w:val="0"/>
              </w:rPr>
              <w:t xml:space="preserve">α=0.5, β=0.5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e3eef9" w:val="clear"/>
            <w:tcMar>
              <w:top w:w="0.0" w:type="dxa"/>
              <w:left w:w="40.0" w:type="dxa"/>
              <w:bottom w:w="0.0" w:type="dxa"/>
              <w:right w:w="40.0" w:type="dxa"/>
            </w:tcMar>
            <w:vAlign w:val="bottom"/>
          </w:tcPr>
          <w:p w:rsidR="00000000" w:rsidDel="00000000" w:rsidP="00000000" w:rsidRDefault="00000000" w:rsidRPr="00000000" w14:paraId="00000254">
            <w:pPr>
              <w:widowControl w:val="0"/>
              <w:rPr>
                <w:sz w:val="20"/>
                <w:szCs w:val="20"/>
              </w:rPr>
            </w:pPr>
            <w:r w:rsidDel="00000000" w:rsidR="00000000" w:rsidRPr="00000000">
              <w:rPr>
                <w:sz w:val="20"/>
                <w:szCs w:val="20"/>
                <w:rtl w:val="0"/>
              </w:rPr>
              <w:t xml:space="preserve">title</w:t>
            </w:r>
          </w:p>
        </w:tc>
        <w:tc>
          <w:tcPr>
            <w:tcBorders>
              <w:top w:color="000000" w:space="0" w:sz="4" w:val="single"/>
              <w:left w:color="000000" w:space="0" w:sz="4" w:val="single"/>
              <w:bottom w:color="000000" w:space="0" w:sz="4" w:val="single"/>
              <w:right w:color="000000" w:space="0" w:sz="4" w:val="single"/>
            </w:tcBorders>
            <w:shd w:fill="e3eef9" w:val="clear"/>
            <w:tcMar>
              <w:top w:w="0.0" w:type="dxa"/>
              <w:left w:w="40.0" w:type="dxa"/>
              <w:bottom w:w="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sz w:val="20"/>
                <w:szCs w:val="20"/>
                <w:rtl w:val="0"/>
              </w:rPr>
              <w:t xml:space="preserve">static_score</w:t>
            </w:r>
          </w:p>
        </w:tc>
      </w:tr>
      <w:tr>
        <w:trPr>
          <w:cantSplit w:val="0"/>
          <w:trHeight w:val="2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6">
            <w:pPr>
              <w:widowControl w:val="0"/>
              <w:rPr>
                <w:sz w:val="20"/>
                <w:szCs w:val="20"/>
              </w:rPr>
            </w:pPr>
            <w:r w:rsidDel="00000000" w:rsidR="00000000" w:rsidRPr="00000000">
              <w:rPr>
                <w:sz w:val="20"/>
                <w:szCs w:val="20"/>
                <w:rtl w:val="0"/>
              </w:rPr>
              <w:t xml:space="preserve">Pain d'Epices</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7">
            <w:pPr>
              <w:widowControl w:val="0"/>
              <w:rPr>
                <w:sz w:val="20"/>
                <w:szCs w:val="20"/>
              </w:rPr>
            </w:pPr>
            <w:r w:rsidDel="00000000" w:rsidR="00000000" w:rsidRPr="00000000">
              <w:rPr>
                <w:sz w:val="20"/>
                <w:szCs w:val="20"/>
                <w:rtl w:val="0"/>
              </w:rPr>
              <w:t xml:space="preserve">1</w:t>
            </w:r>
          </w:p>
        </w:tc>
      </w:tr>
      <w:tr>
        <w:trPr>
          <w:cantSplit w:val="0"/>
          <w:trHeight w:val="2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8">
            <w:pPr>
              <w:widowControl w:val="0"/>
              <w:rPr>
                <w:sz w:val="20"/>
                <w:szCs w:val="20"/>
              </w:rPr>
            </w:pPr>
            <w:r w:rsidDel="00000000" w:rsidR="00000000" w:rsidRPr="00000000">
              <w:rPr>
                <w:sz w:val="20"/>
                <w:szCs w:val="20"/>
                <w:rtl w:val="0"/>
              </w:rPr>
              <w:t xml:space="preserve">Ras el Hanout</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9">
            <w:pPr>
              <w:widowControl w:val="0"/>
              <w:rPr>
                <w:sz w:val="20"/>
                <w:szCs w:val="20"/>
              </w:rPr>
            </w:pPr>
            <w:r w:rsidDel="00000000" w:rsidR="00000000" w:rsidRPr="00000000">
              <w:rPr>
                <w:sz w:val="20"/>
                <w:szCs w:val="20"/>
                <w:rtl w:val="0"/>
              </w:rPr>
              <w:t xml:space="preserve">0,976007616</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A">
            <w:pPr>
              <w:widowControl w:val="0"/>
              <w:rPr>
                <w:sz w:val="20"/>
                <w:szCs w:val="20"/>
              </w:rPr>
            </w:pPr>
            <w:r w:rsidDel="00000000" w:rsidR="00000000" w:rsidRPr="00000000">
              <w:rPr>
                <w:sz w:val="20"/>
                <w:szCs w:val="20"/>
                <w:rtl w:val="0"/>
              </w:rPr>
              <w:t xml:space="preserve">Sikarni (Spiced Sweet Yogurt-Pistachio Dessert)</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B">
            <w:pPr>
              <w:widowControl w:val="0"/>
              <w:rPr>
                <w:sz w:val="20"/>
                <w:szCs w:val="20"/>
              </w:rPr>
            </w:pPr>
            <w:r w:rsidDel="00000000" w:rsidR="00000000" w:rsidRPr="00000000">
              <w:rPr>
                <w:sz w:val="20"/>
                <w:szCs w:val="20"/>
                <w:rtl w:val="0"/>
              </w:rPr>
              <w:t xml:space="preserve">0,9737026478</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C">
            <w:pPr>
              <w:widowControl w:val="0"/>
              <w:rPr>
                <w:sz w:val="20"/>
                <w:szCs w:val="20"/>
              </w:rPr>
            </w:pPr>
            <w:r w:rsidDel="00000000" w:rsidR="00000000" w:rsidRPr="00000000">
              <w:rPr>
                <w:sz w:val="20"/>
                <w:szCs w:val="20"/>
                <w:rtl w:val="0"/>
              </w:rPr>
              <w:t xml:space="preserve">Shrikhand and Pooris</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D">
            <w:pPr>
              <w:widowControl w:val="0"/>
              <w:rPr>
                <w:sz w:val="20"/>
                <w:szCs w:val="20"/>
              </w:rPr>
            </w:pPr>
            <w:r w:rsidDel="00000000" w:rsidR="00000000" w:rsidRPr="00000000">
              <w:rPr>
                <w:sz w:val="20"/>
                <w:szCs w:val="20"/>
                <w:rtl w:val="0"/>
              </w:rPr>
              <w:t xml:space="preserve">0,9603371213</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E">
            <w:pPr>
              <w:widowControl w:val="0"/>
              <w:rPr>
                <w:sz w:val="20"/>
                <w:szCs w:val="20"/>
              </w:rPr>
            </w:pPr>
            <w:r w:rsidDel="00000000" w:rsidR="00000000" w:rsidRPr="00000000">
              <w:rPr>
                <w:sz w:val="20"/>
                <w:szCs w:val="20"/>
                <w:rtl w:val="0"/>
              </w:rPr>
              <w:t xml:space="preserve">Sholeh Zard- Saffron Rice Pudding</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5F">
            <w:pPr>
              <w:widowControl w:val="0"/>
              <w:rPr>
                <w:sz w:val="20"/>
                <w:szCs w:val="20"/>
              </w:rPr>
            </w:pPr>
            <w:r w:rsidDel="00000000" w:rsidR="00000000" w:rsidRPr="00000000">
              <w:rPr>
                <w:sz w:val="20"/>
                <w:szCs w:val="20"/>
                <w:rtl w:val="0"/>
              </w:rPr>
              <w:t xml:space="preserve">0,9578134048</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0">
            <w:pPr>
              <w:widowControl w:val="0"/>
              <w:rPr>
                <w:sz w:val="20"/>
                <w:szCs w:val="20"/>
              </w:rPr>
            </w:pPr>
            <w:r w:rsidDel="00000000" w:rsidR="00000000" w:rsidRPr="00000000">
              <w:rPr>
                <w:sz w:val="20"/>
                <w:szCs w:val="20"/>
                <w:rtl w:val="0"/>
              </w:rPr>
              <w:t xml:space="preserve">Saffron and Carrot Halva</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1">
            <w:pPr>
              <w:widowControl w:val="0"/>
              <w:rPr>
                <w:sz w:val="20"/>
                <w:szCs w:val="20"/>
              </w:rPr>
            </w:pPr>
            <w:r w:rsidDel="00000000" w:rsidR="00000000" w:rsidRPr="00000000">
              <w:rPr>
                <w:sz w:val="20"/>
                <w:szCs w:val="20"/>
                <w:rtl w:val="0"/>
              </w:rPr>
              <w:t xml:space="preserve">0,9411938181</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2">
            <w:pPr>
              <w:widowControl w:val="0"/>
              <w:rPr>
                <w:sz w:val="20"/>
                <w:szCs w:val="20"/>
              </w:rPr>
            </w:pPr>
            <w:r w:rsidDel="00000000" w:rsidR="00000000" w:rsidRPr="00000000">
              <w:rPr>
                <w:sz w:val="20"/>
                <w:szCs w:val="20"/>
                <w:rtl w:val="0"/>
              </w:rPr>
              <w:t xml:space="preserve">Sunshine Bitters Recipe</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3">
            <w:pPr>
              <w:widowControl w:val="0"/>
              <w:rPr>
                <w:sz w:val="20"/>
                <w:szCs w:val="20"/>
              </w:rPr>
            </w:pPr>
            <w:r w:rsidDel="00000000" w:rsidR="00000000" w:rsidRPr="00000000">
              <w:rPr>
                <w:sz w:val="20"/>
                <w:szCs w:val="20"/>
                <w:rtl w:val="0"/>
              </w:rPr>
              <w:t xml:space="preserve">0,9406670102</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4">
            <w:pPr>
              <w:widowControl w:val="0"/>
              <w:rPr>
                <w:sz w:val="20"/>
                <w:szCs w:val="20"/>
              </w:rPr>
            </w:pPr>
            <w:r w:rsidDel="00000000" w:rsidR="00000000" w:rsidRPr="00000000">
              <w:rPr>
                <w:sz w:val="20"/>
                <w:szCs w:val="20"/>
                <w:rtl w:val="0"/>
              </w:rPr>
              <w:t xml:space="preserve">Rose Ice Cream</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5">
            <w:pPr>
              <w:widowControl w:val="0"/>
              <w:rPr>
                <w:sz w:val="20"/>
                <w:szCs w:val="20"/>
              </w:rPr>
            </w:pPr>
            <w:r w:rsidDel="00000000" w:rsidR="00000000" w:rsidRPr="00000000">
              <w:rPr>
                <w:sz w:val="20"/>
                <w:szCs w:val="20"/>
                <w:rtl w:val="0"/>
              </w:rPr>
              <w:t xml:space="preserve">0,9395126287</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6">
            <w:pPr>
              <w:widowControl w:val="0"/>
              <w:rPr>
                <w:sz w:val="20"/>
                <w:szCs w:val="20"/>
              </w:rPr>
            </w:pPr>
            <w:r w:rsidDel="00000000" w:rsidR="00000000" w:rsidRPr="00000000">
              <w:rPr>
                <w:sz w:val="20"/>
                <w:szCs w:val="20"/>
                <w:rtl w:val="0"/>
              </w:rPr>
              <w:t xml:space="preserve">Flavored Butter: Saffron and Cardamom Butter</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7">
            <w:pPr>
              <w:widowControl w:val="0"/>
              <w:rPr>
                <w:sz w:val="20"/>
                <w:szCs w:val="20"/>
              </w:rPr>
            </w:pPr>
            <w:r w:rsidDel="00000000" w:rsidR="00000000" w:rsidRPr="00000000">
              <w:rPr>
                <w:sz w:val="20"/>
                <w:szCs w:val="20"/>
                <w:rtl w:val="0"/>
              </w:rPr>
              <w:t xml:space="preserve">0,9393501429</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8">
            <w:pPr>
              <w:widowControl w:val="0"/>
              <w:rPr>
                <w:sz w:val="20"/>
                <w:szCs w:val="20"/>
              </w:rPr>
            </w:pPr>
            <w:r w:rsidDel="00000000" w:rsidR="00000000" w:rsidRPr="00000000">
              <w:rPr>
                <w:sz w:val="20"/>
                <w:szCs w:val="20"/>
                <w:rtl w:val="0"/>
              </w:rPr>
              <w:t xml:space="preserve">Kau Katli or Cashew Fudge (Vegan)</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9">
            <w:pPr>
              <w:widowControl w:val="0"/>
              <w:rPr>
                <w:sz w:val="20"/>
                <w:szCs w:val="20"/>
              </w:rPr>
            </w:pPr>
            <w:r w:rsidDel="00000000" w:rsidR="00000000" w:rsidRPr="00000000">
              <w:rPr>
                <w:sz w:val="20"/>
                <w:szCs w:val="20"/>
                <w:rtl w:val="0"/>
              </w:rPr>
              <w:t xml:space="preserve">0,9389434757</w:t>
            </w:r>
          </w:p>
        </w:tc>
      </w:tr>
    </w:tbl>
    <w:p w:rsidR="00000000" w:rsidDel="00000000" w:rsidP="00000000" w:rsidRDefault="00000000" w:rsidRPr="00000000" w14:paraId="0000026A">
      <w:pPr>
        <w:ind w:left="0" w:firstLine="0"/>
        <w:rPr/>
      </w:pPr>
      <w:r w:rsidDel="00000000" w:rsidR="00000000" w:rsidRPr="00000000">
        <w:rPr>
          <w:rtl w:val="0"/>
        </w:rPr>
      </w:r>
    </w:p>
    <w:tbl>
      <w:tblPr>
        <w:tblStyle w:val="Table12"/>
        <w:tblW w:w="101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190"/>
        <w:gridCol w:w="4965"/>
        <w:tblGridChange w:id="0">
          <w:tblGrid>
            <w:gridCol w:w="5190"/>
            <w:gridCol w:w="4965"/>
          </w:tblGrid>
        </w:tblGridChange>
      </w:tblGrid>
      <w:tr>
        <w:trPr>
          <w:cantSplit w:val="0"/>
          <w:trHeight w:val="300" w:hRule="atLeast"/>
          <w:tblHeader w:val="0"/>
        </w:trPr>
        <w:tc>
          <w:tcPr>
            <w:gridSpan w:val="2"/>
            <w:shd w:fill="ffe599" w:val="clear"/>
            <w:tcMar>
              <w:top w:w="0.0" w:type="dxa"/>
              <w:left w:w="40.0" w:type="dxa"/>
              <w:bottom w:w="0.0" w:type="dxa"/>
              <w:right w:w="40.0" w:type="dxa"/>
            </w:tcMar>
            <w:vAlign w:val="bottom"/>
          </w:tcPr>
          <w:p w:rsidR="00000000" w:rsidDel="00000000" w:rsidP="00000000" w:rsidRDefault="00000000" w:rsidRPr="00000000" w14:paraId="0000026B">
            <w:pPr>
              <w:widowControl w:val="0"/>
              <w:jc w:val="center"/>
              <w:rPr>
                <w:sz w:val="20"/>
                <w:szCs w:val="20"/>
              </w:rPr>
            </w:pPr>
            <w:r w:rsidDel="00000000" w:rsidR="00000000" w:rsidRPr="00000000">
              <w:rPr>
                <w:sz w:val="20"/>
                <w:szCs w:val="20"/>
                <w:rtl w:val="0"/>
              </w:rPr>
              <w:t xml:space="preserve">static score α=0.999, β=0.001</w:t>
            </w:r>
          </w:p>
        </w:tc>
      </w:tr>
      <w:tr>
        <w:trPr>
          <w:cantSplit w:val="0"/>
          <w:trHeight w:val="300" w:hRule="atLeast"/>
          <w:tblHeader w:val="0"/>
        </w:trPr>
        <w:tc>
          <w:tcPr>
            <w:tcBorders>
              <w:bottom w:color="000000" w:space="0" w:sz="4" w:val="single"/>
              <w:right w:color="000000" w:space="0" w:sz="4" w:val="single"/>
            </w:tcBorders>
            <w:shd w:fill="fff2cc" w:val="clear"/>
            <w:tcMar>
              <w:top w:w="0.0" w:type="dxa"/>
              <w:left w:w="40.0" w:type="dxa"/>
              <w:bottom w:w="0.0" w:type="dxa"/>
              <w:right w:w="40.0" w:type="dxa"/>
            </w:tcMar>
            <w:vAlign w:val="bottom"/>
          </w:tcPr>
          <w:p w:rsidR="00000000" w:rsidDel="00000000" w:rsidP="00000000" w:rsidRDefault="00000000" w:rsidRPr="00000000" w14:paraId="0000026D">
            <w:pPr>
              <w:widowControl w:val="0"/>
              <w:rPr>
                <w:sz w:val="20"/>
                <w:szCs w:val="20"/>
              </w:rPr>
            </w:pPr>
            <w:r w:rsidDel="00000000" w:rsidR="00000000" w:rsidRPr="00000000">
              <w:rPr>
                <w:sz w:val="20"/>
                <w:szCs w:val="20"/>
                <w:rtl w:val="0"/>
              </w:rPr>
              <w:t xml:space="preserve">title</w:t>
            </w:r>
          </w:p>
        </w:tc>
        <w:tc>
          <w:tcPr>
            <w:tcBorders>
              <w:bottom w:color="000000" w:space="0" w:sz="4" w:val="single"/>
              <w:right w:color="000000" w:space="0" w:sz="4" w:val="single"/>
            </w:tcBorders>
            <w:shd w:fill="fff2cc" w:val="clear"/>
            <w:tcMar>
              <w:top w:w="0.0" w:type="dxa"/>
              <w:left w:w="40.0" w:type="dxa"/>
              <w:bottom w:w="0.0" w:type="dxa"/>
              <w:right w:w="40.0" w:type="dxa"/>
            </w:tcMar>
            <w:vAlign w:val="bottom"/>
          </w:tcPr>
          <w:p w:rsidR="00000000" w:rsidDel="00000000" w:rsidP="00000000" w:rsidRDefault="00000000" w:rsidRPr="00000000" w14:paraId="0000026E">
            <w:pPr>
              <w:widowControl w:val="0"/>
              <w:rPr>
                <w:sz w:val="20"/>
                <w:szCs w:val="20"/>
              </w:rPr>
            </w:pPr>
            <w:r w:rsidDel="00000000" w:rsidR="00000000" w:rsidRPr="00000000">
              <w:rPr>
                <w:sz w:val="20"/>
                <w:szCs w:val="20"/>
                <w:rtl w:val="0"/>
              </w:rPr>
              <w:t xml:space="preserve">static_score</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6F">
            <w:pPr>
              <w:widowControl w:val="0"/>
              <w:rPr>
                <w:sz w:val="20"/>
                <w:szCs w:val="20"/>
              </w:rPr>
            </w:pPr>
            <w:r w:rsidDel="00000000" w:rsidR="00000000" w:rsidRPr="00000000">
              <w:rPr>
                <w:sz w:val="20"/>
                <w:szCs w:val="20"/>
                <w:rtl w:val="0"/>
              </w:rPr>
              <w:t xml:space="preserve">Pain d'Epices</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0">
            <w:pPr>
              <w:widowControl w:val="0"/>
              <w:rPr>
                <w:sz w:val="20"/>
                <w:szCs w:val="20"/>
              </w:rPr>
            </w:pPr>
            <w:r w:rsidDel="00000000" w:rsidR="00000000" w:rsidRPr="00000000">
              <w:rPr>
                <w:sz w:val="20"/>
                <w:szCs w:val="20"/>
                <w:rtl w:val="0"/>
              </w:rPr>
              <w:t xml:space="preserve">1</w:t>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1">
            <w:pPr>
              <w:widowControl w:val="0"/>
              <w:rPr>
                <w:sz w:val="20"/>
                <w:szCs w:val="20"/>
              </w:rPr>
            </w:pPr>
            <w:r w:rsidDel="00000000" w:rsidR="00000000" w:rsidRPr="00000000">
              <w:rPr>
                <w:sz w:val="20"/>
                <w:szCs w:val="20"/>
                <w:rtl w:val="0"/>
              </w:rPr>
              <w:t xml:space="preserve">Sikarni (Spiced Sweet Yogurt-Pistachio Dessert)</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2">
            <w:pPr>
              <w:widowControl w:val="0"/>
              <w:rPr>
                <w:sz w:val="20"/>
                <w:szCs w:val="20"/>
              </w:rPr>
            </w:pPr>
            <w:r w:rsidDel="00000000" w:rsidR="00000000" w:rsidRPr="00000000">
              <w:rPr>
                <w:sz w:val="20"/>
                <w:szCs w:val="20"/>
                <w:rtl w:val="0"/>
              </w:rPr>
              <w:t xml:space="preserve">0,970997046</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3">
            <w:pPr>
              <w:widowControl w:val="0"/>
              <w:rPr>
                <w:sz w:val="20"/>
                <w:szCs w:val="20"/>
              </w:rPr>
            </w:pPr>
            <w:r w:rsidDel="00000000" w:rsidR="00000000" w:rsidRPr="00000000">
              <w:rPr>
                <w:sz w:val="20"/>
                <w:szCs w:val="20"/>
                <w:rtl w:val="0"/>
              </w:rPr>
              <w:t xml:space="preserve">Ras el Hanout</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4">
            <w:pPr>
              <w:widowControl w:val="0"/>
              <w:rPr>
                <w:sz w:val="20"/>
                <w:szCs w:val="20"/>
              </w:rPr>
            </w:pPr>
            <w:r w:rsidDel="00000000" w:rsidR="00000000" w:rsidRPr="00000000">
              <w:rPr>
                <w:sz w:val="20"/>
                <w:szCs w:val="20"/>
                <w:rtl w:val="0"/>
              </w:rPr>
              <w:t xml:space="preserve">0,9643037133</w:t>
            </w:r>
          </w:p>
        </w:tc>
      </w:tr>
      <w:tr>
        <w:trPr>
          <w:cantSplit w:val="0"/>
          <w:trHeight w:val="167.37304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5">
            <w:pPr>
              <w:widowControl w:val="0"/>
              <w:rPr>
                <w:sz w:val="20"/>
                <w:szCs w:val="20"/>
              </w:rPr>
            </w:pPr>
            <w:r w:rsidDel="00000000" w:rsidR="00000000" w:rsidRPr="00000000">
              <w:rPr>
                <w:sz w:val="20"/>
                <w:szCs w:val="20"/>
                <w:rtl w:val="0"/>
              </w:rPr>
              <w:t xml:space="preserve">Shrikhand and Pooris</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6">
            <w:pPr>
              <w:widowControl w:val="0"/>
              <w:rPr>
                <w:sz w:val="20"/>
                <w:szCs w:val="20"/>
              </w:rPr>
            </w:pPr>
            <w:r w:rsidDel="00000000" w:rsidR="00000000" w:rsidRPr="00000000">
              <w:rPr>
                <w:sz w:val="20"/>
                <w:szCs w:val="20"/>
                <w:rtl w:val="0"/>
              </w:rPr>
              <w:t xml:space="preserve">0,9587892081</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7">
            <w:pPr>
              <w:widowControl w:val="0"/>
              <w:rPr>
                <w:sz w:val="20"/>
                <w:szCs w:val="20"/>
              </w:rPr>
            </w:pPr>
            <w:r w:rsidDel="00000000" w:rsidR="00000000" w:rsidRPr="00000000">
              <w:rPr>
                <w:sz w:val="20"/>
                <w:szCs w:val="20"/>
                <w:rtl w:val="0"/>
              </w:rPr>
              <w:t xml:space="preserve">Sholeh Zard- Saffron Rice Pudding</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8">
            <w:pPr>
              <w:widowControl w:val="0"/>
              <w:rPr>
                <w:sz w:val="20"/>
                <w:szCs w:val="20"/>
              </w:rPr>
            </w:pPr>
            <w:r w:rsidDel="00000000" w:rsidR="00000000" w:rsidRPr="00000000">
              <w:rPr>
                <w:sz w:val="20"/>
                <w:szCs w:val="20"/>
                <w:rtl w:val="0"/>
              </w:rPr>
              <w:t xml:space="preserve">0,9531892648</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9">
            <w:pPr>
              <w:widowControl w:val="0"/>
              <w:rPr>
                <w:sz w:val="20"/>
                <w:szCs w:val="20"/>
              </w:rPr>
            </w:pPr>
            <w:r w:rsidDel="00000000" w:rsidR="00000000" w:rsidRPr="00000000">
              <w:rPr>
                <w:sz w:val="20"/>
                <w:szCs w:val="20"/>
                <w:rtl w:val="0"/>
              </w:rPr>
              <w:t xml:space="preserve">Flavored Butter: Saffron and Cardamom Butter</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A">
            <w:pPr>
              <w:widowControl w:val="0"/>
              <w:rPr>
                <w:sz w:val="20"/>
                <w:szCs w:val="20"/>
              </w:rPr>
            </w:pPr>
            <w:r w:rsidDel="00000000" w:rsidR="00000000" w:rsidRPr="00000000">
              <w:rPr>
                <w:sz w:val="20"/>
                <w:szCs w:val="20"/>
                <w:rtl w:val="0"/>
              </w:rPr>
              <w:t xml:space="preserve">0,9475174806</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B">
            <w:pPr>
              <w:widowControl w:val="0"/>
              <w:rPr>
                <w:sz w:val="20"/>
                <w:szCs w:val="20"/>
              </w:rPr>
            </w:pPr>
            <w:r w:rsidDel="00000000" w:rsidR="00000000" w:rsidRPr="00000000">
              <w:rPr>
                <w:sz w:val="20"/>
                <w:szCs w:val="20"/>
                <w:rtl w:val="0"/>
              </w:rPr>
              <w:t xml:space="preserve">Sunshine Bitters Recipe</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C">
            <w:pPr>
              <w:widowControl w:val="0"/>
              <w:rPr>
                <w:sz w:val="20"/>
                <w:szCs w:val="20"/>
              </w:rPr>
            </w:pPr>
            <w:r w:rsidDel="00000000" w:rsidR="00000000" w:rsidRPr="00000000">
              <w:rPr>
                <w:sz w:val="20"/>
                <w:szCs w:val="20"/>
                <w:rtl w:val="0"/>
              </w:rPr>
              <w:t xml:space="preserve">0,9412748582</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D">
            <w:pPr>
              <w:widowControl w:val="0"/>
              <w:rPr>
                <w:sz w:val="20"/>
                <w:szCs w:val="20"/>
              </w:rPr>
            </w:pPr>
            <w:r w:rsidDel="00000000" w:rsidR="00000000" w:rsidRPr="00000000">
              <w:rPr>
                <w:sz w:val="20"/>
                <w:szCs w:val="20"/>
                <w:rtl w:val="0"/>
              </w:rPr>
              <w:t xml:space="preserve">Rose Ice Cream</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E">
            <w:pPr>
              <w:widowControl w:val="0"/>
              <w:rPr>
                <w:sz w:val="20"/>
                <w:szCs w:val="20"/>
              </w:rPr>
            </w:pPr>
            <w:r w:rsidDel="00000000" w:rsidR="00000000" w:rsidRPr="00000000">
              <w:rPr>
                <w:sz w:val="20"/>
                <w:szCs w:val="20"/>
                <w:rtl w:val="0"/>
              </w:rPr>
              <w:t xml:space="preserve">0,9410555912</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7F">
            <w:pPr>
              <w:widowControl w:val="0"/>
              <w:rPr>
                <w:sz w:val="20"/>
                <w:szCs w:val="20"/>
              </w:rPr>
            </w:pPr>
            <w:r w:rsidDel="00000000" w:rsidR="00000000" w:rsidRPr="00000000">
              <w:rPr>
                <w:sz w:val="20"/>
                <w:szCs w:val="20"/>
                <w:rtl w:val="0"/>
              </w:rPr>
              <w:t xml:space="preserve">Kau Katli or Cashew Fudge (Vegan)</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0">
            <w:pPr>
              <w:widowControl w:val="0"/>
              <w:rPr>
                <w:sz w:val="20"/>
                <w:szCs w:val="20"/>
              </w:rPr>
            </w:pPr>
            <w:r w:rsidDel="00000000" w:rsidR="00000000" w:rsidRPr="00000000">
              <w:rPr>
                <w:sz w:val="20"/>
                <w:szCs w:val="20"/>
                <w:rtl w:val="0"/>
              </w:rPr>
              <w:t xml:space="preserve">0,9372326062</w:t>
            </w:r>
          </w:p>
        </w:tc>
      </w:tr>
      <w:tr>
        <w:trPr>
          <w:cantSplit w:val="0"/>
          <w:trHeight w:val="356.850585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1">
            <w:pPr>
              <w:widowControl w:val="0"/>
              <w:rPr>
                <w:sz w:val="20"/>
                <w:szCs w:val="20"/>
              </w:rPr>
            </w:pPr>
            <w:r w:rsidDel="00000000" w:rsidR="00000000" w:rsidRPr="00000000">
              <w:rPr>
                <w:sz w:val="20"/>
                <w:szCs w:val="20"/>
                <w:rtl w:val="0"/>
              </w:rPr>
              <w:t xml:space="preserve">Sweet Vermicelli Breakfast</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282">
            <w:pPr>
              <w:widowControl w:val="0"/>
              <w:rPr>
                <w:sz w:val="20"/>
                <w:szCs w:val="20"/>
              </w:rPr>
            </w:pPr>
            <w:r w:rsidDel="00000000" w:rsidR="00000000" w:rsidRPr="00000000">
              <w:rPr>
                <w:sz w:val="20"/>
                <w:szCs w:val="20"/>
                <w:rtl w:val="0"/>
              </w:rPr>
              <w:t xml:space="preserve">0,9358204205</w:t>
            </w:r>
          </w:p>
        </w:tc>
      </w:tr>
    </w:tbl>
    <w:p w:rsidR="00000000" w:rsidDel="00000000" w:rsidP="00000000" w:rsidRDefault="00000000" w:rsidRPr="00000000" w14:paraId="00000283">
      <w:pPr>
        <w:ind w:left="0" w:firstLine="0"/>
        <w:rPr>
          <w:sz w:val="24"/>
          <w:szCs w:val="24"/>
        </w:rPr>
      </w:pPr>
      <w:r w:rsidDel="00000000" w:rsidR="00000000" w:rsidRPr="00000000">
        <w:rPr>
          <w:rtl w:val="0"/>
        </w:rPr>
      </w:r>
    </w:p>
    <w:p w:rsidR="00000000" w:rsidDel="00000000" w:rsidP="00000000" w:rsidRDefault="00000000" w:rsidRPr="00000000" w14:paraId="00000284">
      <w:pPr>
        <w:ind w:left="0" w:firstLine="0"/>
        <w:rPr>
          <w:sz w:val="24"/>
          <w:szCs w:val="24"/>
        </w:rPr>
      </w:pPr>
      <w:r w:rsidDel="00000000" w:rsidR="00000000" w:rsidRPr="00000000">
        <w:rPr>
          <w:sz w:val="24"/>
          <w:szCs w:val="24"/>
          <w:rtl w:val="0"/>
        </w:rPr>
        <w:t xml:space="preserve">Is possible to see that comparing the basic scenario where α and β are both 0.5 (same importance, equivalent to the original formula) to the one were α=0.999, β=0.001 the lists of most unsustainable recipes don’t change so much. The recipe “Pan d’Epices”, a kind of bread rich in spices, is still considered the most dangerous recipe, even more than recipes that are rich in meat and animals derived products that even doesn’t appear on the lists. This was due to the really big difference in terms of the ratio between cfp and wfp and suggest using an alternative approach.</w:t>
      </w:r>
    </w:p>
    <w:p w:rsidR="00000000" w:rsidDel="00000000" w:rsidP="00000000" w:rsidRDefault="00000000" w:rsidRPr="00000000" w14:paraId="00000285">
      <w:pPr>
        <w:ind w:left="0" w:firstLine="0"/>
        <w:rPr>
          <w:sz w:val="24"/>
          <w:szCs w:val="24"/>
        </w:rPr>
      </w:pPr>
      <w:r w:rsidDel="00000000" w:rsidR="00000000" w:rsidRPr="00000000">
        <w:rPr>
          <w:rtl w:val="0"/>
        </w:rPr>
      </w:r>
    </w:p>
    <w:p w:rsidR="00000000" w:rsidDel="00000000" w:rsidP="00000000" w:rsidRDefault="00000000" w:rsidRPr="00000000" w14:paraId="00000286">
      <w:pPr>
        <w:ind w:left="0" w:firstLine="0"/>
        <w:rPr>
          <w:sz w:val="24"/>
          <w:szCs w:val="24"/>
        </w:rPr>
      </w:pPr>
      <w:r w:rsidDel="00000000" w:rsidR="00000000" w:rsidRPr="00000000">
        <w:rPr>
          <w:sz w:val="24"/>
          <w:szCs w:val="24"/>
          <w:rtl w:val="0"/>
        </w:rPr>
        <w:t xml:space="preserve">To summarize, despite the introduction of alpha and beta, the results obtained were poor. The main reason for this failure is the fact that the wfp continues to have a significant impact on the final outcome. </w:t>
      </w:r>
    </w:p>
    <w:p w:rsidR="00000000" w:rsidDel="00000000" w:rsidP="00000000" w:rsidRDefault="00000000" w:rsidRPr="00000000" w14:paraId="00000287">
      <w:pPr>
        <w:ind w:left="0" w:firstLine="0"/>
        <w:rPr>
          <w:sz w:val="24"/>
          <w:szCs w:val="24"/>
        </w:rPr>
      </w:pPr>
      <w:r w:rsidDel="00000000" w:rsidR="00000000" w:rsidRPr="00000000">
        <w:rPr>
          <w:rtl w:val="0"/>
        </w:rPr>
      </w:r>
    </w:p>
    <w:p w:rsidR="00000000" w:rsidDel="00000000" w:rsidP="00000000" w:rsidRDefault="00000000" w:rsidRPr="00000000" w14:paraId="00000288">
      <w:pPr>
        <w:pStyle w:val="Heading2"/>
        <w:rPr>
          <w:b w:val="1"/>
        </w:rPr>
      </w:pPr>
      <w:bookmarkStart w:colFirst="0" w:colLast="0" w:name="_wx6q7mtyd8fd" w:id="17"/>
      <w:bookmarkEnd w:id="17"/>
      <w:r w:rsidDel="00000000" w:rsidR="00000000" w:rsidRPr="00000000">
        <w:rPr>
          <w:b w:val="1"/>
          <w:rtl w:val="0"/>
        </w:rPr>
        <w:t xml:space="preserve">First solution</w:t>
      </w:r>
      <w:r w:rsidDel="00000000" w:rsidR="00000000" w:rsidRPr="00000000">
        <w:rPr>
          <w:rtl w:val="0"/>
        </w:rPr>
      </w:r>
    </w:p>
    <w:p w:rsidR="00000000" w:rsidDel="00000000" w:rsidP="00000000" w:rsidRDefault="00000000" w:rsidRPr="00000000" w14:paraId="00000289">
      <w:pPr>
        <w:ind w:left="0" w:firstLine="0"/>
        <w:rPr>
          <w:color w:val="4a86e8"/>
          <w:sz w:val="24"/>
          <w:szCs w:val="24"/>
        </w:rPr>
      </w:pPr>
      <w:r w:rsidDel="00000000" w:rsidR="00000000" w:rsidRPr="00000000">
        <w:rPr>
          <w:sz w:val="24"/>
          <w:szCs w:val="24"/>
          <w:rtl w:val="0"/>
        </w:rPr>
        <w:t xml:space="preserve">For this reason, we decided to introduce a new formula that uses both the previously normalized cfp and wfp. In this way, both values ​​move in the same range and have the same ratio, allowing us to obtain more meaningful values.</w:t>
      </w:r>
      <w:r w:rsidDel="00000000" w:rsidR="00000000" w:rsidRPr="00000000">
        <w:rPr>
          <w:rtl w:val="0"/>
        </w:rPr>
      </w:r>
    </w:p>
    <w:p w:rsidR="00000000" w:rsidDel="00000000" w:rsidP="00000000" w:rsidRDefault="00000000" w:rsidRPr="00000000" w14:paraId="0000028A">
      <w:pPr>
        <w:ind w:left="0" w:firstLine="0"/>
        <w:rPr>
          <w:sz w:val="24"/>
          <w:szCs w:val="24"/>
        </w:rPr>
      </w:pPr>
      <w:r w:rsidDel="00000000" w:rsidR="00000000" w:rsidRPr="00000000">
        <w:rPr>
          <w:sz w:val="24"/>
          <w:szCs w:val="24"/>
          <w:rtl w:val="0"/>
        </w:rPr>
        <w:t xml:space="preserve">The new formula is the following one</w:t>
      </w:r>
      <w:r w:rsidDel="00000000" w:rsidR="00000000" w:rsidRPr="00000000">
        <w:rPr>
          <w:sz w:val="24"/>
          <w:szCs w:val="24"/>
          <w:rtl w:val="0"/>
        </w:rPr>
        <w:t xml:space="preserve">:</w:t>
      </w:r>
    </w:p>
    <w:p w:rsidR="00000000" w:rsidDel="00000000" w:rsidP="00000000" w:rsidRDefault="00000000" w:rsidRPr="00000000" w14:paraId="0000028B">
      <w:pPr>
        <w:ind w:left="0" w:firstLine="0"/>
        <w:rPr>
          <w:sz w:val="24"/>
          <w:szCs w:val="24"/>
        </w:rPr>
      </w:pPr>
      <w:r w:rsidDel="00000000" w:rsidR="00000000" w:rsidRPr="00000000">
        <w:rPr>
          <w:rtl w:val="0"/>
        </w:rPr>
      </w:r>
    </w:p>
    <w:p w:rsidR="00000000" w:rsidDel="00000000" w:rsidP="00000000" w:rsidRDefault="00000000" w:rsidRPr="00000000" w14:paraId="0000028C">
      <w:pPr>
        <w:ind w:left="0" w:firstLine="0"/>
        <w:rPr>
          <w:sz w:val="24"/>
          <w:szCs w:val="24"/>
        </w:rPr>
      </w:pPr>
      <m:oMath>
        <m:r>
          <w:rPr>
            <w:sz w:val="28"/>
            <w:szCs w:val="28"/>
          </w:rPr>
          <m:t xml:space="preserve">Ss(r) =</m:t>
        </m:r>
        <m:f>
          <m:fPr>
            <m:ctrlPr>
              <w:rPr>
                <w:sz w:val="28"/>
                <w:szCs w:val="28"/>
              </w:rPr>
            </m:ctrlPr>
          </m:fPr>
          <m:num>
            <m:r>
              <w:rPr>
                <w:sz w:val="28"/>
                <w:szCs w:val="28"/>
              </w:rPr>
              <m:t xml:space="preserve">Nss(r) − MinNss</m:t>
            </m:r>
          </m:num>
          <m:den>
            <m:r>
              <w:rPr>
                <w:sz w:val="28"/>
                <w:szCs w:val="28"/>
              </w:rPr>
              <m:t xml:space="preserve">MaxNss</m:t>
            </m:r>
            <m:r>
              <w:rPr>
                <w:sz w:val="28"/>
                <w:szCs w:val="28"/>
              </w:rPr>
              <m:t xml:space="preserve"> − </m:t>
            </m:r>
            <m:r>
              <w:rPr>
                <w:sz w:val="28"/>
                <w:szCs w:val="28"/>
              </w:rPr>
              <m:t xml:space="preserve">MinNss</m:t>
            </m:r>
          </m:den>
        </m:f>
      </m:oMath>
      <w:r w:rsidDel="00000000" w:rsidR="00000000" w:rsidRPr="00000000">
        <w:rPr>
          <w:sz w:val="24"/>
          <w:szCs w:val="24"/>
          <w:rtl w:val="0"/>
        </w:rPr>
        <w:t xml:space="preserve"> </w:t>
      </w:r>
    </w:p>
    <w:p w:rsidR="00000000" w:rsidDel="00000000" w:rsidP="00000000" w:rsidRDefault="00000000" w:rsidRPr="00000000" w14:paraId="0000028D">
      <w:pPr>
        <w:ind w:left="0" w:firstLine="0"/>
        <w:rPr>
          <w:sz w:val="28"/>
          <w:szCs w:val="28"/>
        </w:rPr>
      </w:pPr>
      <m:oMath>
        <m:r>
          <w:rPr>
            <w:sz w:val="28"/>
            <w:szCs w:val="28"/>
          </w:rPr>
          <m:t xml:space="preserve">Nss(r) = α</m:t>
        </m:r>
        <m:nary>
          <m:naryPr>
            <m:chr m:val="∑"/>
            <m:ctrlPr>
              <w:rPr>
                <w:sz w:val="28"/>
                <w:szCs w:val="28"/>
              </w:rPr>
            </m:ctrlPr>
          </m:naryPr>
          <m:sub>
            <m:r>
              <w:rPr>
                <w:sz w:val="28"/>
                <w:szCs w:val="28"/>
              </w:rPr>
              <m:t xml:space="preserve">i=1</m:t>
            </m:r>
          </m:sub>
          <m:sup>
            <m:r>
              <w:rPr>
                <w:sz w:val="28"/>
                <w:szCs w:val="28"/>
              </w:rPr>
              <m:t xml:space="preserve">|J|</m:t>
            </m:r>
          </m:sup>
        </m:nary>
        <m:r>
          <w:rPr>
            <w:sz w:val="28"/>
            <w:szCs w:val="28"/>
          </w:rPr>
          <m:t xml:space="preserve">Ncfp(</m:t>
        </m:r>
        <m:sSub>
          <m:sSubPr>
            <m:ctrlPr>
              <w:rPr>
                <w:sz w:val="28"/>
                <w:szCs w:val="28"/>
              </w:rPr>
            </m:ctrlPr>
          </m:sSubPr>
          <m:e>
            <m:r>
              <w:rPr>
                <w:sz w:val="28"/>
                <w:szCs w:val="28"/>
              </w:rPr>
              <m:t xml:space="preserve">J</m:t>
            </m:r>
          </m:e>
          <m:sub>
            <m:r>
              <w:rPr>
                <w:sz w:val="28"/>
                <w:szCs w:val="28"/>
              </w:rPr>
              <m:t xml:space="preserve">i</m:t>
            </m:r>
          </m:sub>
        </m:sSub>
        <m:r>
          <w:rPr>
            <w:sz w:val="28"/>
            <w:szCs w:val="28"/>
          </w:rPr>
          <m:t xml:space="preserve">)+β</m:t>
        </m:r>
        <m:nary>
          <m:naryPr>
            <m:chr m:val="∑"/>
            <m:ctrlPr>
              <w:rPr>
                <w:sz w:val="28"/>
                <w:szCs w:val="28"/>
              </w:rPr>
            </m:ctrlPr>
          </m:naryPr>
          <m:sub>
            <m:r>
              <w:rPr>
                <w:sz w:val="28"/>
                <w:szCs w:val="28"/>
              </w:rPr>
              <m:t xml:space="preserve">i=1</m:t>
            </m:r>
          </m:sub>
          <m:sup>
            <m:r>
              <w:rPr>
                <w:sz w:val="28"/>
                <w:szCs w:val="28"/>
              </w:rPr>
              <m:t xml:space="preserve">|J|</m:t>
            </m:r>
          </m:sup>
        </m:nary>
        <m:r>
          <w:rPr>
            <w:sz w:val="28"/>
            <w:szCs w:val="28"/>
          </w:rPr>
          <m:t xml:space="preserve">Nwfp(</m:t>
        </m:r>
        <m:sSub>
          <m:sSubPr>
            <m:ctrlPr>
              <w:rPr>
                <w:sz w:val="28"/>
                <w:szCs w:val="28"/>
              </w:rPr>
            </m:ctrlPr>
          </m:sSubPr>
          <m:e>
            <m:r>
              <w:rPr>
                <w:sz w:val="28"/>
                <w:szCs w:val="28"/>
              </w:rPr>
              <m:t xml:space="preserve">J</m:t>
            </m:r>
          </m:e>
          <m:sub>
            <m:r>
              <w:rPr>
                <w:sz w:val="28"/>
                <w:szCs w:val="28"/>
              </w:rPr>
              <m:t xml:space="preserve">i</m:t>
            </m:r>
          </m:sub>
        </m:sSub>
        <m:r>
          <w:rPr>
            <w:sz w:val="28"/>
            <w:szCs w:val="28"/>
          </w:rPr>
          <m:t xml:space="preserve">) </m:t>
        </m:r>
      </m:oMath>
      <w:r w:rsidDel="00000000" w:rsidR="00000000" w:rsidRPr="00000000">
        <w:rPr>
          <w:rtl w:val="0"/>
        </w:rPr>
      </w:r>
    </w:p>
    <w:p w:rsidR="00000000" w:rsidDel="00000000" w:rsidP="00000000" w:rsidRDefault="00000000" w:rsidRPr="00000000" w14:paraId="0000028E">
      <w:pPr>
        <w:rPr>
          <w:sz w:val="28"/>
          <w:szCs w:val="28"/>
        </w:rPr>
      </w:pPr>
      <m:oMath>
        <m:r>
          <w:rPr>
            <w:sz w:val="28"/>
            <w:szCs w:val="28"/>
          </w:rPr>
          <m:t xml:space="preserve">minNss = </m:t>
        </m:r>
        <m:sSub>
          <m:sSubPr>
            <m:ctrlPr>
              <w:rPr>
                <w:sz w:val="28"/>
                <w:szCs w:val="28"/>
              </w:rPr>
            </m:ctrlPr>
          </m:sSubPr>
          <m:e>
            <m:r>
              <w:rPr>
                <w:sz w:val="28"/>
                <w:szCs w:val="28"/>
              </w:rPr>
              <m:t xml:space="preserve">min</m:t>
            </m:r>
          </m:e>
          <m:sub>
            <m:r>
              <w:rPr>
                <w:sz w:val="28"/>
                <w:szCs w:val="28"/>
              </w:rPr>
              <m:t>∀</m:t>
            </m:r>
            <m:r>
              <w:rPr>
                <w:sz w:val="28"/>
                <w:szCs w:val="28"/>
              </w:rPr>
              <m:t xml:space="preserve">r</m:t>
            </m:r>
            <m:r>
              <w:rPr>
                <w:sz w:val="28"/>
                <w:szCs w:val="28"/>
              </w:rPr>
              <m:t>ϵ</m:t>
            </m:r>
            <m:r>
              <w:rPr>
                <w:sz w:val="28"/>
                <w:szCs w:val="28"/>
              </w:rPr>
              <m:t xml:space="preserve">R</m:t>
            </m:r>
          </m:sub>
        </m:sSub>
        <m:r>
          <w:rPr>
            <w:sz w:val="28"/>
            <w:szCs w:val="28"/>
          </w:rPr>
          <m:t xml:space="preserve">Nss(r)</m:t>
        </m:r>
      </m:oMath>
      <w:r w:rsidDel="00000000" w:rsidR="00000000" w:rsidRPr="00000000">
        <w:rPr>
          <w:rtl w:val="0"/>
        </w:rPr>
      </w:r>
    </w:p>
    <w:p w:rsidR="00000000" w:rsidDel="00000000" w:rsidP="00000000" w:rsidRDefault="00000000" w:rsidRPr="00000000" w14:paraId="0000028F">
      <w:pPr>
        <w:rPr>
          <w:sz w:val="28"/>
          <w:szCs w:val="28"/>
        </w:rPr>
      </w:pPr>
      <m:oMath>
        <m:r>
          <w:rPr>
            <w:sz w:val="28"/>
            <w:szCs w:val="28"/>
          </w:rPr>
          <m:t xml:space="preserve">maxNss = </m:t>
        </m:r>
        <m:sSub>
          <m:sSubPr>
            <m:ctrlPr>
              <w:rPr>
                <w:sz w:val="28"/>
                <w:szCs w:val="28"/>
              </w:rPr>
            </m:ctrlPr>
          </m:sSubPr>
          <m:e>
            <m:r>
              <w:rPr>
                <w:sz w:val="28"/>
                <w:szCs w:val="28"/>
              </w:rPr>
              <m:t xml:space="preserve">max</m:t>
            </m:r>
          </m:e>
          <m:sub>
            <m:r>
              <w:rPr>
                <w:sz w:val="28"/>
                <w:szCs w:val="28"/>
              </w:rPr>
              <m:t>∀</m:t>
            </m:r>
            <m:r>
              <w:rPr>
                <w:sz w:val="28"/>
                <w:szCs w:val="28"/>
              </w:rPr>
              <m:t xml:space="preserve">r</m:t>
            </m:r>
            <m:r>
              <w:rPr>
                <w:sz w:val="28"/>
                <w:szCs w:val="28"/>
              </w:rPr>
              <m:t>ϵ</m:t>
            </m:r>
            <m:r>
              <w:rPr>
                <w:sz w:val="28"/>
                <w:szCs w:val="28"/>
              </w:rPr>
              <m:t xml:space="preserve">R</m:t>
            </m:r>
          </m:sub>
        </m:sSub>
        <m:r>
          <w:rPr>
            <w:sz w:val="28"/>
            <w:szCs w:val="28"/>
          </w:rPr>
          <m:t xml:space="preserve">Nss(r)</m:t>
        </m:r>
      </m:oMath>
      <w:r w:rsidDel="00000000" w:rsidR="00000000" w:rsidRPr="00000000">
        <w:rPr>
          <w:rtl w:val="0"/>
        </w:rPr>
      </w:r>
    </w:p>
    <w:p w:rsidR="00000000" w:rsidDel="00000000" w:rsidP="00000000" w:rsidRDefault="00000000" w:rsidRPr="00000000" w14:paraId="00000290">
      <w:pPr>
        <w:ind w:left="0" w:firstLine="0"/>
        <w:rPr>
          <w:sz w:val="28"/>
          <w:szCs w:val="28"/>
        </w:rPr>
      </w:pPr>
      <m:oMath>
        <m:r>
          <w:rPr>
            <w:sz w:val="28"/>
            <w:szCs w:val="28"/>
          </w:rPr>
          <m:t xml:space="preserve">Ncfp(x) =</m:t>
        </m:r>
        <m:f>
          <m:fPr>
            <m:ctrlPr>
              <w:rPr>
                <w:sz w:val="28"/>
                <w:szCs w:val="28"/>
              </w:rPr>
            </m:ctrlPr>
          </m:fPr>
          <m:num>
            <m:r>
              <w:rPr>
                <w:sz w:val="28"/>
                <w:szCs w:val="28"/>
              </w:rPr>
              <m:t xml:space="preserve">cfp(x) - minCfp</m:t>
            </m:r>
          </m:num>
          <m:den>
            <m:r>
              <w:rPr>
                <w:sz w:val="28"/>
                <w:szCs w:val="28"/>
              </w:rPr>
              <m:t xml:space="preserve">maxCfp - minCfp</m:t>
            </m:r>
          </m:den>
        </m:f>
      </m:oMath>
      <w:r w:rsidDel="00000000" w:rsidR="00000000" w:rsidRPr="00000000">
        <w:rPr>
          <w:rtl w:val="0"/>
        </w:rPr>
      </w:r>
    </w:p>
    <w:p w:rsidR="00000000" w:rsidDel="00000000" w:rsidP="00000000" w:rsidRDefault="00000000" w:rsidRPr="00000000" w14:paraId="00000291">
      <w:pPr>
        <w:rPr>
          <w:sz w:val="28"/>
          <w:szCs w:val="28"/>
        </w:rPr>
      </w:pPr>
      <m:oMath>
        <m:r>
          <w:rPr>
            <w:sz w:val="28"/>
            <w:szCs w:val="28"/>
          </w:rPr>
          <m:t xml:space="preserve">Nwfp(x) =</m:t>
        </m:r>
        <m:f>
          <m:fPr>
            <m:ctrlPr>
              <w:rPr>
                <w:sz w:val="28"/>
                <w:szCs w:val="28"/>
              </w:rPr>
            </m:ctrlPr>
          </m:fPr>
          <m:num>
            <m:r>
              <w:rPr>
                <w:sz w:val="28"/>
                <w:szCs w:val="28"/>
              </w:rPr>
              <m:t xml:space="preserve">wfp(x) - minWfp</m:t>
            </m:r>
          </m:num>
          <m:den>
            <m:r>
              <w:rPr>
                <w:sz w:val="28"/>
                <w:szCs w:val="28"/>
              </w:rPr>
              <m:t xml:space="preserve">maxWfp - minWfp</m:t>
            </m:r>
          </m:den>
        </m:f>
      </m:oMath>
      <w:r w:rsidDel="00000000" w:rsidR="00000000" w:rsidRPr="00000000">
        <w:rPr>
          <w:rtl w:val="0"/>
        </w:rPr>
      </w:r>
    </w:p>
    <w:p w:rsidR="00000000" w:rsidDel="00000000" w:rsidP="00000000" w:rsidRDefault="00000000" w:rsidRPr="00000000" w14:paraId="00000292">
      <w:pPr>
        <w:rPr>
          <w:sz w:val="28"/>
          <w:szCs w:val="28"/>
        </w:rPr>
      </w:pPr>
      <m:oMath>
        <m:r>
          <w:rPr>
            <w:sz w:val="28"/>
            <w:szCs w:val="28"/>
          </w:rPr>
          <m:t xml:space="preserve">minCfp = </m:t>
        </m:r>
        <m:sSub>
          <m:sSubPr>
            <m:ctrlPr>
              <w:rPr>
                <w:sz w:val="28"/>
                <w:szCs w:val="28"/>
              </w:rPr>
            </m:ctrlPr>
          </m:sSubPr>
          <m:e>
            <m:r>
              <w:rPr>
                <w:sz w:val="28"/>
                <w:szCs w:val="28"/>
              </w:rPr>
              <m:t xml:space="preserve">min</m:t>
            </m:r>
          </m:e>
          <m:sub>
            <m:r>
              <w:rPr>
                <w:sz w:val="28"/>
                <w:szCs w:val="28"/>
              </w:rPr>
              <m:t>∀</m:t>
            </m:r>
            <m:r>
              <w:rPr>
                <w:sz w:val="28"/>
                <w:szCs w:val="28"/>
              </w:rPr>
              <m:t xml:space="preserve">x</m:t>
            </m:r>
            <m:r>
              <w:rPr>
                <w:sz w:val="28"/>
                <w:szCs w:val="28"/>
              </w:rPr>
              <m:t>ϵ</m:t>
            </m:r>
            <m:r>
              <w:rPr>
                <w:sz w:val="28"/>
                <w:szCs w:val="28"/>
              </w:rPr>
              <m:t xml:space="preserve">X</m:t>
            </m:r>
          </m:sub>
        </m:sSub>
        <m:r>
          <w:rPr>
            <w:sz w:val="28"/>
            <w:szCs w:val="28"/>
          </w:rPr>
          <m:t xml:space="preserve">cfp(x)</m:t>
        </m:r>
      </m:oMath>
      <w:r w:rsidDel="00000000" w:rsidR="00000000" w:rsidRPr="00000000">
        <w:rPr>
          <w:rtl w:val="0"/>
        </w:rPr>
      </w:r>
    </w:p>
    <w:p w:rsidR="00000000" w:rsidDel="00000000" w:rsidP="00000000" w:rsidRDefault="00000000" w:rsidRPr="00000000" w14:paraId="00000293">
      <w:pPr>
        <w:rPr>
          <w:sz w:val="28"/>
          <w:szCs w:val="28"/>
        </w:rPr>
      </w:pPr>
      <m:oMath>
        <m:r>
          <w:rPr>
            <w:sz w:val="28"/>
            <w:szCs w:val="28"/>
          </w:rPr>
          <m:t xml:space="preserve">minWfp = </m:t>
        </m:r>
        <m:sSub>
          <m:sSubPr>
            <m:ctrlPr>
              <w:rPr>
                <w:sz w:val="28"/>
                <w:szCs w:val="28"/>
              </w:rPr>
            </m:ctrlPr>
          </m:sSubPr>
          <m:e>
            <m:r>
              <w:rPr>
                <w:sz w:val="28"/>
                <w:szCs w:val="28"/>
              </w:rPr>
              <m:t xml:space="preserve">min</m:t>
            </m:r>
          </m:e>
          <m:sub>
            <m:r>
              <w:rPr>
                <w:sz w:val="28"/>
                <w:szCs w:val="28"/>
              </w:rPr>
              <m:t>∀</m:t>
            </m:r>
            <m:r>
              <w:rPr>
                <w:sz w:val="28"/>
                <w:szCs w:val="28"/>
              </w:rPr>
              <m:t xml:space="preserve">x</m:t>
            </m:r>
            <m:r>
              <w:rPr>
                <w:sz w:val="28"/>
                <w:szCs w:val="28"/>
              </w:rPr>
              <m:t>ϵ</m:t>
            </m:r>
            <m:r>
              <w:rPr>
                <w:sz w:val="28"/>
                <w:szCs w:val="28"/>
              </w:rPr>
              <m:t xml:space="preserve">X</m:t>
            </m:r>
          </m:sub>
        </m:sSub>
        <m:r>
          <w:rPr>
            <w:sz w:val="28"/>
            <w:szCs w:val="28"/>
          </w:rPr>
          <m:t xml:space="preserve">wfp(x)</m:t>
        </m:r>
      </m:oMath>
      <w:r w:rsidDel="00000000" w:rsidR="00000000" w:rsidRPr="00000000">
        <w:rPr>
          <w:rtl w:val="0"/>
        </w:rPr>
      </w:r>
    </w:p>
    <w:p w:rsidR="00000000" w:rsidDel="00000000" w:rsidP="00000000" w:rsidRDefault="00000000" w:rsidRPr="00000000" w14:paraId="00000294">
      <w:pPr>
        <w:rPr>
          <w:sz w:val="28"/>
          <w:szCs w:val="28"/>
        </w:rPr>
      </w:pPr>
      <m:oMath>
        <m:r>
          <w:rPr>
            <w:sz w:val="28"/>
            <w:szCs w:val="28"/>
          </w:rPr>
          <m:t xml:space="preserve">maxCfp = </m:t>
        </m:r>
        <m:sSub>
          <m:sSubPr>
            <m:ctrlPr>
              <w:rPr>
                <w:sz w:val="28"/>
                <w:szCs w:val="28"/>
              </w:rPr>
            </m:ctrlPr>
          </m:sSubPr>
          <m:e>
            <m:r>
              <w:rPr>
                <w:sz w:val="28"/>
                <w:szCs w:val="28"/>
              </w:rPr>
              <m:t xml:space="preserve">max</m:t>
            </m:r>
          </m:e>
          <m:sub>
            <m:r>
              <w:rPr>
                <w:sz w:val="28"/>
                <w:szCs w:val="28"/>
              </w:rPr>
              <m:t>∀</m:t>
            </m:r>
            <m:r>
              <w:rPr>
                <w:sz w:val="28"/>
                <w:szCs w:val="28"/>
              </w:rPr>
              <m:t xml:space="preserve">x</m:t>
            </m:r>
            <m:r>
              <w:rPr>
                <w:sz w:val="28"/>
                <w:szCs w:val="28"/>
              </w:rPr>
              <m:t>ϵ</m:t>
            </m:r>
            <m:r>
              <w:rPr>
                <w:sz w:val="28"/>
                <w:szCs w:val="28"/>
              </w:rPr>
              <m:t xml:space="preserve">X</m:t>
            </m:r>
          </m:sub>
        </m:sSub>
        <m:r>
          <w:rPr>
            <w:sz w:val="28"/>
            <w:szCs w:val="28"/>
          </w:rPr>
          <m:t xml:space="preserve">cfp(x)</m:t>
        </m:r>
      </m:oMath>
      <w:r w:rsidDel="00000000" w:rsidR="00000000" w:rsidRPr="00000000">
        <w:rPr>
          <w:rtl w:val="0"/>
        </w:rPr>
      </w:r>
    </w:p>
    <w:p w:rsidR="00000000" w:rsidDel="00000000" w:rsidP="00000000" w:rsidRDefault="00000000" w:rsidRPr="00000000" w14:paraId="00000295">
      <w:pPr>
        <w:rPr>
          <w:sz w:val="28"/>
          <w:szCs w:val="28"/>
        </w:rPr>
      </w:pPr>
      <m:oMath>
        <m:r>
          <w:rPr>
            <w:sz w:val="28"/>
            <w:szCs w:val="28"/>
          </w:rPr>
          <m:t xml:space="preserve">maxWfp = </m:t>
        </m:r>
        <m:sSub>
          <m:sSubPr>
            <m:ctrlPr>
              <w:rPr>
                <w:sz w:val="28"/>
                <w:szCs w:val="28"/>
              </w:rPr>
            </m:ctrlPr>
          </m:sSubPr>
          <m:e>
            <m:r>
              <w:rPr>
                <w:sz w:val="28"/>
                <w:szCs w:val="28"/>
              </w:rPr>
              <m:t xml:space="preserve">max</m:t>
            </m:r>
          </m:e>
          <m:sub>
            <m:r>
              <w:rPr>
                <w:sz w:val="28"/>
                <w:szCs w:val="28"/>
              </w:rPr>
              <m:t>∀</m:t>
            </m:r>
            <m:r>
              <w:rPr>
                <w:sz w:val="28"/>
                <w:szCs w:val="28"/>
              </w:rPr>
              <m:t xml:space="preserve">x</m:t>
            </m:r>
            <m:r>
              <w:rPr>
                <w:sz w:val="28"/>
                <w:szCs w:val="28"/>
              </w:rPr>
              <m:t>ϵ</m:t>
            </m:r>
            <m:r>
              <w:rPr>
                <w:sz w:val="28"/>
                <w:szCs w:val="28"/>
              </w:rPr>
              <m:t xml:space="preserve">X</m:t>
            </m:r>
          </m:sub>
        </m:sSub>
        <m:r>
          <w:rPr>
            <w:sz w:val="28"/>
            <w:szCs w:val="28"/>
          </w:rPr>
          <m:t xml:space="preserve">wfp(x)</m:t>
        </m:r>
      </m:oMath>
      <w:r w:rsidDel="00000000" w:rsidR="00000000" w:rsidRPr="00000000">
        <w:rPr>
          <w:rtl w:val="0"/>
        </w:rPr>
      </w:r>
    </w:p>
    <w:p w:rsidR="00000000" w:rsidDel="00000000" w:rsidP="00000000" w:rsidRDefault="00000000" w:rsidRPr="00000000" w14:paraId="00000296">
      <w:pPr>
        <w:ind w:left="0" w:firstLine="0"/>
        <w:rPr>
          <w:sz w:val="24"/>
          <w:szCs w:val="24"/>
        </w:rPr>
      </w:pPr>
      <w:r w:rsidDel="00000000" w:rsidR="00000000" w:rsidRPr="00000000">
        <w:rPr>
          <w:sz w:val="24"/>
          <w:szCs w:val="24"/>
          <w:rtl w:val="0"/>
        </w:rPr>
        <w:t xml:space="preserve">Where </w:t>
      </w:r>
      <w:r w:rsidDel="00000000" w:rsidR="00000000" w:rsidRPr="00000000">
        <w:rPr>
          <w:i w:val="1"/>
          <w:sz w:val="24"/>
          <w:szCs w:val="24"/>
          <w:rtl w:val="0"/>
        </w:rPr>
        <w:t xml:space="preserve">J</w:t>
      </w:r>
      <w:r w:rsidDel="00000000" w:rsidR="00000000" w:rsidRPr="00000000">
        <w:rPr>
          <w:sz w:val="24"/>
          <w:szCs w:val="24"/>
          <w:rtl w:val="0"/>
        </w:rPr>
        <w:t xml:space="preserve"> is the set of valid ingredients related to a recipe, </w:t>
      </w:r>
      <w:r w:rsidDel="00000000" w:rsidR="00000000" w:rsidRPr="00000000">
        <w:rPr>
          <w:i w:val="1"/>
          <w:sz w:val="24"/>
          <w:szCs w:val="24"/>
          <w:rtl w:val="0"/>
        </w:rPr>
        <w:t xml:space="preserve">R</w:t>
      </w:r>
      <w:r w:rsidDel="00000000" w:rsidR="00000000" w:rsidRPr="00000000">
        <w:rPr>
          <w:sz w:val="24"/>
          <w:szCs w:val="24"/>
          <w:rtl w:val="0"/>
        </w:rPr>
        <w:t xml:space="preserve"> is the set of all the recipes, </w:t>
      </w:r>
      <w:r w:rsidDel="00000000" w:rsidR="00000000" w:rsidRPr="00000000">
        <w:rPr>
          <w:i w:val="1"/>
          <w:sz w:val="24"/>
          <w:szCs w:val="24"/>
          <w:rtl w:val="0"/>
        </w:rPr>
        <w:t xml:space="preserve">X</w:t>
      </w:r>
      <w:r w:rsidDel="00000000" w:rsidR="00000000" w:rsidRPr="00000000">
        <w:rPr>
          <w:sz w:val="24"/>
          <w:szCs w:val="24"/>
          <w:rtl w:val="0"/>
        </w:rPr>
        <w:t xml:space="preserve"> is the set of all the ingredients in the dataset, and α, β are two factors used in order to change the impact of cfp and wfp if desired.</w:t>
      </w:r>
    </w:p>
    <w:p w:rsidR="00000000" w:rsidDel="00000000" w:rsidP="00000000" w:rsidRDefault="00000000" w:rsidRPr="00000000" w14:paraId="00000297">
      <w:pPr>
        <w:ind w:left="0" w:firstLine="0"/>
        <w:rPr>
          <w:sz w:val="24"/>
          <w:szCs w:val="24"/>
        </w:rPr>
      </w:pPr>
      <w:r w:rsidDel="00000000" w:rsidR="00000000" w:rsidRPr="00000000">
        <w:rPr>
          <w:sz w:val="24"/>
          <w:szCs w:val="24"/>
          <w:rtl w:val="0"/>
        </w:rPr>
        <w:t xml:space="preserve">This new formula, using α=0.5, β=0.5, allows us to obtain more coherent results with the idea that recipes that contain meat and animal-derived products must have a higher score as we can see in the following table:</w:t>
      </w:r>
    </w:p>
    <w:p w:rsidR="00000000" w:rsidDel="00000000" w:rsidP="00000000" w:rsidRDefault="00000000" w:rsidRPr="00000000" w14:paraId="00000298">
      <w:pPr>
        <w:ind w:left="0" w:firstLine="0"/>
        <w:rPr>
          <w:sz w:val="24"/>
          <w:szCs w:val="24"/>
        </w:rPr>
      </w:pPr>
      <w:r w:rsidDel="00000000" w:rsidR="00000000" w:rsidRPr="00000000">
        <w:rPr>
          <w:rtl w:val="0"/>
        </w:rPr>
      </w:r>
    </w:p>
    <w:tbl>
      <w:tblPr>
        <w:tblStyle w:val="Table13"/>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000"/>
        <w:gridCol w:w="3720"/>
        <w:tblGridChange w:id="0">
          <w:tblGrid>
            <w:gridCol w:w="6000"/>
            <w:gridCol w:w="3720"/>
          </w:tblGrid>
        </w:tblGridChange>
      </w:tblGrid>
      <w:tr>
        <w:trPr>
          <w:cantSplit w:val="1"/>
          <w:tblHeader w:val="0"/>
        </w:trPr>
        <w:tc>
          <w:tcPr>
            <w:tcBorders>
              <w:top w:color="000000" w:space="0" w:sz="4" w:val="single"/>
              <w:left w:color="000000" w:space="0" w:sz="4" w:val="single"/>
              <w:bottom w:color="000000" w:space="0" w:sz="4" w:val="single"/>
              <w:right w:color="000000" w:space="0" w:sz="4" w:val="single"/>
            </w:tcBorders>
            <w:shd w:fill="d0e0e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99">
            <w:pPr>
              <w:widowControl w:val="0"/>
              <w:rPr>
                <w:sz w:val="20"/>
                <w:szCs w:val="20"/>
              </w:rPr>
            </w:pPr>
            <w:r w:rsidDel="00000000" w:rsidR="00000000" w:rsidRPr="00000000">
              <w:rPr>
                <w:sz w:val="20"/>
                <w:szCs w:val="20"/>
                <w:rtl w:val="0"/>
              </w:rPr>
              <w:t xml:space="preserve">title</w:t>
            </w:r>
          </w:p>
        </w:tc>
        <w:tc>
          <w:tcPr>
            <w:tcBorders>
              <w:top w:color="000000" w:space="0" w:sz="4" w:val="single"/>
              <w:left w:color="000000" w:space="0" w:sz="4" w:val="single"/>
              <w:bottom w:color="000000" w:space="0" w:sz="4" w:val="single"/>
              <w:right w:color="000000" w:space="0" w:sz="4" w:val="single"/>
            </w:tcBorders>
            <w:shd w:fill="d0e0e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9A">
            <w:pPr>
              <w:widowControl w:val="0"/>
              <w:rPr>
                <w:sz w:val="20"/>
                <w:szCs w:val="20"/>
              </w:rPr>
            </w:pPr>
            <w:r w:rsidDel="00000000" w:rsidR="00000000" w:rsidRPr="00000000">
              <w:rPr>
                <w:sz w:val="20"/>
                <w:szCs w:val="20"/>
                <w:rtl w:val="0"/>
              </w:rPr>
              <w:t xml:space="preserve">static_score</w:t>
            </w:r>
          </w:p>
        </w:tc>
      </w:tr>
      <w:tr>
        <w:trPr>
          <w:cantSplit w:val="1"/>
          <w:trHeight w:val="339.59055118110234" w:hRule="atLeast"/>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9B">
            <w:pPr>
              <w:widowControl w:val="0"/>
              <w:rPr>
                <w:sz w:val="20"/>
                <w:szCs w:val="20"/>
              </w:rPr>
            </w:pPr>
            <w:r w:rsidDel="00000000" w:rsidR="00000000" w:rsidRPr="00000000">
              <w:rPr>
                <w:sz w:val="20"/>
                <w:szCs w:val="20"/>
                <w:rtl w:val="0"/>
              </w:rPr>
              <w:t xml:space="preserve">Sour Cream Noodle Delight</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9C">
            <w:pPr>
              <w:widowControl w:val="0"/>
              <w:rPr>
                <w:sz w:val="20"/>
                <w:szCs w:val="20"/>
              </w:rPr>
            </w:pPr>
            <w:r w:rsidDel="00000000" w:rsidR="00000000" w:rsidRPr="00000000">
              <w:rPr>
                <w:sz w:val="20"/>
                <w:szCs w:val="20"/>
                <w:rtl w:val="0"/>
              </w:rPr>
              <w:t xml:space="preserve">1</w:t>
            </w:r>
          </w:p>
        </w:tc>
      </w:tr>
      <w:tr>
        <w:trPr>
          <w:cantSplit w:val="1"/>
          <w:trHeight w:val="309.4775390625" w:hRule="atLeast"/>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9D">
            <w:pPr>
              <w:widowControl w:val="0"/>
              <w:rPr>
                <w:sz w:val="20"/>
                <w:szCs w:val="20"/>
              </w:rPr>
            </w:pPr>
            <w:r w:rsidDel="00000000" w:rsidR="00000000" w:rsidRPr="00000000">
              <w:rPr>
                <w:sz w:val="20"/>
                <w:szCs w:val="20"/>
                <w:rtl w:val="0"/>
              </w:rPr>
              <w:t xml:space="preserve">Herb Pie Recipe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9E">
            <w:pPr>
              <w:widowControl w:val="0"/>
              <w:rPr>
                <w:sz w:val="20"/>
                <w:szCs w:val="20"/>
              </w:rPr>
            </w:pPr>
            <w:r w:rsidDel="00000000" w:rsidR="00000000" w:rsidRPr="00000000">
              <w:rPr>
                <w:sz w:val="20"/>
                <w:szCs w:val="20"/>
                <w:rtl w:val="0"/>
              </w:rPr>
              <w:t xml:space="preserve">0.9514996607467779</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9F">
            <w:pPr>
              <w:widowControl w:val="0"/>
              <w:rPr>
                <w:sz w:val="20"/>
                <w:szCs w:val="20"/>
              </w:rPr>
            </w:pPr>
            <w:r w:rsidDel="00000000" w:rsidR="00000000" w:rsidRPr="00000000">
              <w:rPr>
                <w:sz w:val="20"/>
                <w:szCs w:val="20"/>
                <w:rtl w:val="0"/>
              </w:rPr>
              <w:t xml:space="preserve">Barbecue Bacon Cheeseburger Turnovers</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A0">
            <w:pPr>
              <w:widowControl w:val="0"/>
              <w:rPr>
                <w:sz w:val="20"/>
                <w:szCs w:val="20"/>
              </w:rPr>
            </w:pPr>
            <w:r w:rsidDel="00000000" w:rsidR="00000000" w:rsidRPr="00000000">
              <w:rPr>
                <w:sz w:val="20"/>
                <w:szCs w:val="20"/>
                <w:rtl w:val="0"/>
              </w:rPr>
              <w:t xml:space="preserve">0.9226651186788645</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A1">
            <w:pPr>
              <w:widowControl w:val="0"/>
              <w:rPr>
                <w:sz w:val="20"/>
                <w:szCs w:val="20"/>
              </w:rPr>
            </w:pPr>
            <w:r w:rsidDel="00000000" w:rsidR="00000000" w:rsidRPr="00000000">
              <w:rPr>
                <w:sz w:val="20"/>
                <w:szCs w:val="20"/>
                <w:rtl w:val="0"/>
              </w:rPr>
              <w:t xml:space="preserve">Eight-Layer Casserole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A2">
            <w:pPr>
              <w:widowControl w:val="0"/>
              <w:rPr>
                <w:sz w:val="20"/>
                <w:szCs w:val="20"/>
              </w:rPr>
            </w:pPr>
            <w:r w:rsidDel="00000000" w:rsidR="00000000" w:rsidRPr="00000000">
              <w:rPr>
                <w:sz w:val="20"/>
                <w:szCs w:val="20"/>
                <w:rtl w:val="0"/>
              </w:rPr>
              <w:t xml:space="preserve">0.9068370981670131</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A3">
            <w:pPr>
              <w:widowControl w:val="0"/>
              <w:rPr>
                <w:sz w:val="20"/>
                <w:szCs w:val="20"/>
              </w:rPr>
            </w:pPr>
            <w:r w:rsidDel="00000000" w:rsidR="00000000" w:rsidRPr="00000000">
              <w:rPr>
                <w:sz w:val="20"/>
                <w:szCs w:val="20"/>
                <w:rtl w:val="0"/>
              </w:rPr>
              <w:t xml:space="preserve">Quinoa Risotto with Broccoli and Saffron</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A4">
            <w:pPr>
              <w:widowControl w:val="0"/>
              <w:rPr>
                <w:sz w:val="20"/>
                <w:szCs w:val="20"/>
              </w:rPr>
            </w:pPr>
            <w:r w:rsidDel="00000000" w:rsidR="00000000" w:rsidRPr="00000000">
              <w:rPr>
                <w:sz w:val="20"/>
                <w:szCs w:val="20"/>
                <w:rtl w:val="0"/>
              </w:rPr>
              <w:t xml:space="preserve">0.9006579464748306</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A5">
            <w:pPr>
              <w:widowControl w:val="0"/>
              <w:rPr>
                <w:sz w:val="20"/>
                <w:szCs w:val="20"/>
              </w:rPr>
            </w:pPr>
            <w:r w:rsidDel="00000000" w:rsidR="00000000" w:rsidRPr="00000000">
              <w:rPr>
                <w:sz w:val="20"/>
                <w:szCs w:val="20"/>
                <w:rtl w:val="0"/>
              </w:rPr>
              <w:t xml:space="preserve">Brown Rice With Cashews; Spinach; And Mushrooms Recipe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A6">
            <w:pPr>
              <w:widowControl w:val="0"/>
              <w:rPr>
                <w:sz w:val="20"/>
                <w:szCs w:val="20"/>
              </w:rPr>
            </w:pPr>
            <w:r w:rsidDel="00000000" w:rsidR="00000000" w:rsidRPr="00000000">
              <w:rPr>
                <w:sz w:val="20"/>
                <w:szCs w:val="20"/>
                <w:rtl w:val="0"/>
              </w:rPr>
              <w:t xml:space="preserve">0.8846858127272832</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A7">
            <w:pPr>
              <w:widowControl w:val="0"/>
              <w:rPr>
                <w:sz w:val="20"/>
                <w:szCs w:val="20"/>
              </w:rPr>
            </w:pPr>
            <w:r w:rsidDel="00000000" w:rsidR="00000000" w:rsidRPr="00000000">
              <w:rPr>
                <w:sz w:val="20"/>
                <w:szCs w:val="20"/>
                <w:rtl w:val="0"/>
              </w:rPr>
              <w:t xml:space="preserve">Cheeseburger Soup</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A8">
            <w:pPr>
              <w:widowControl w:val="0"/>
              <w:rPr>
                <w:sz w:val="20"/>
                <w:szCs w:val="20"/>
              </w:rPr>
            </w:pPr>
            <w:r w:rsidDel="00000000" w:rsidR="00000000" w:rsidRPr="00000000">
              <w:rPr>
                <w:sz w:val="20"/>
                <w:szCs w:val="20"/>
                <w:rtl w:val="0"/>
              </w:rPr>
              <w:t xml:space="preserve">0.8744895371455301</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A9">
            <w:pPr>
              <w:widowControl w:val="0"/>
              <w:rPr>
                <w:sz w:val="20"/>
                <w:szCs w:val="20"/>
              </w:rPr>
            </w:pPr>
            <w:r w:rsidDel="00000000" w:rsidR="00000000" w:rsidRPr="00000000">
              <w:rPr>
                <w:sz w:val="20"/>
                <w:szCs w:val="20"/>
                <w:rtl w:val="0"/>
              </w:rPr>
              <w:t xml:space="preserve">Rip Roaring Runzas (aka Cornhusker Calzones)</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AA">
            <w:pPr>
              <w:widowControl w:val="0"/>
              <w:rPr>
                <w:sz w:val="20"/>
                <w:szCs w:val="20"/>
              </w:rPr>
            </w:pPr>
            <w:r w:rsidDel="00000000" w:rsidR="00000000" w:rsidRPr="00000000">
              <w:rPr>
                <w:sz w:val="20"/>
                <w:szCs w:val="20"/>
                <w:rtl w:val="0"/>
              </w:rPr>
              <w:t xml:space="preserve">0.8739034261685281</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AB">
            <w:pPr>
              <w:widowControl w:val="0"/>
              <w:rPr>
                <w:sz w:val="20"/>
                <w:szCs w:val="20"/>
              </w:rPr>
            </w:pPr>
            <w:r w:rsidDel="00000000" w:rsidR="00000000" w:rsidRPr="00000000">
              <w:rPr>
                <w:sz w:val="20"/>
                <w:szCs w:val="20"/>
                <w:rtl w:val="0"/>
              </w:rPr>
              <w:t xml:space="preserve">Mushroom Beef Patties</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AC">
            <w:pPr>
              <w:widowControl w:val="0"/>
              <w:rPr>
                <w:sz w:val="20"/>
                <w:szCs w:val="20"/>
              </w:rPr>
            </w:pPr>
            <w:r w:rsidDel="00000000" w:rsidR="00000000" w:rsidRPr="00000000">
              <w:rPr>
                <w:sz w:val="20"/>
                <w:szCs w:val="20"/>
                <w:rtl w:val="0"/>
              </w:rPr>
              <w:t xml:space="preserve">0.8595663708682267</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AD">
            <w:pPr>
              <w:widowControl w:val="0"/>
              <w:rPr>
                <w:sz w:val="20"/>
                <w:szCs w:val="20"/>
              </w:rPr>
            </w:pPr>
            <w:r w:rsidDel="00000000" w:rsidR="00000000" w:rsidRPr="00000000">
              <w:rPr>
                <w:sz w:val="20"/>
                <w:szCs w:val="20"/>
                <w:rtl w:val="0"/>
              </w:rPr>
              <w:t xml:space="preserve">Cheeseburger Soup</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AE">
            <w:pPr>
              <w:widowControl w:val="0"/>
              <w:rPr>
                <w:sz w:val="20"/>
                <w:szCs w:val="20"/>
              </w:rPr>
            </w:pPr>
            <w:r w:rsidDel="00000000" w:rsidR="00000000" w:rsidRPr="00000000">
              <w:rPr>
                <w:sz w:val="20"/>
                <w:szCs w:val="20"/>
                <w:rtl w:val="0"/>
              </w:rPr>
              <w:t xml:space="preserve">0.8577832224547433</w:t>
            </w:r>
          </w:p>
        </w:tc>
      </w:tr>
    </w:tbl>
    <w:p w:rsidR="00000000" w:rsidDel="00000000" w:rsidP="00000000" w:rsidRDefault="00000000" w:rsidRPr="00000000" w14:paraId="000002AF">
      <w:pPr>
        <w:rPr>
          <w:sz w:val="24"/>
          <w:szCs w:val="24"/>
        </w:rPr>
      </w:pPr>
      <w:r w:rsidDel="00000000" w:rsidR="00000000" w:rsidRPr="00000000">
        <w:rPr>
          <w:rtl w:val="0"/>
        </w:rPr>
      </w:r>
    </w:p>
    <w:p w:rsidR="00000000" w:rsidDel="00000000" w:rsidP="00000000" w:rsidRDefault="00000000" w:rsidRPr="00000000" w14:paraId="000002B0">
      <w:pPr>
        <w:ind w:left="0" w:firstLine="0"/>
        <w:rPr>
          <w:sz w:val="24"/>
          <w:szCs w:val="24"/>
        </w:rPr>
      </w:pPr>
      <w:r w:rsidDel="00000000" w:rsidR="00000000" w:rsidRPr="00000000">
        <w:rPr>
          <w:rtl w:val="0"/>
        </w:rPr>
      </w:r>
    </w:p>
    <w:p w:rsidR="00000000" w:rsidDel="00000000" w:rsidP="00000000" w:rsidRDefault="00000000" w:rsidRPr="00000000" w14:paraId="000002B1">
      <w:pPr>
        <w:rPr>
          <w:sz w:val="24"/>
          <w:szCs w:val="24"/>
        </w:rPr>
      </w:pPr>
      <w:r w:rsidDel="00000000" w:rsidR="00000000" w:rsidRPr="00000000">
        <w:rPr>
          <w:sz w:val="24"/>
          <w:szCs w:val="24"/>
          <w:rtl w:val="0"/>
        </w:rPr>
        <w:t xml:space="preserve">However, further analyses on the results shows that recipes composed of one single, medium sustainable, ingredient are more sustainable than a recipe that is composed of several highly sustainable ingredients. </w:t>
      </w:r>
      <w:r w:rsidDel="00000000" w:rsidR="00000000" w:rsidRPr="00000000">
        <w:rPr>
          <w:sz w:val="24"/>
          <w:szCs w:val="24"/>
          <w:rtl w:val="0"/>
        </w:rPr>
        <w:t xml:space="preserve">We can notice this phenomenon by comparing a recipe that contains only pork with a salad. We can notice this issue by comparing a recipe that contains only pork with a salad.</w:t>
      </w:r>
    </w:p>
    <w:p w:rsidR="00000000" w:rsidDel="00000000" w:rsidP="00000000" w:rsidRDefault="00000000" w:rsidRPr="00000000" w14:paraId="000002B2">
      <w:pPr>
        <w:rPr>
          <w:sz w:val="24"/>
          <w:szCs w:val="24"/>
        </w:rPr>
      </w:pPr>
      <w:r w:rsidDel="00000000" w:rsidR="00000000" w:rsidRPr="00000000">
        <w:rPr>
          <w:rtl w:val="0"/>
        </w:rPr>
      </w:r>
    </w:p>
    <w:tbl>
      <w:tblPr>
        <w:tblStyle w:val="Table14"/>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80"/>
        <w:gridCol w:w="2955"/>
        <w:tblGridChange w:id="0">
          <w:tblGrid>
            <w:gridCol w:w="6780"/>
            <w:gridCol w:w="2955"/>
          </w:tblGrid>
        </w:tblGridChange>
      </w:tblGrid>
      <w:tr>
        <w:trPr>
          <w:cantSplit w:val="0"/>
          <w:tblHeader w:val="0"/>
        </w:trPr>
        <w:tc>
          <w:tcPr>
            <w:shd w:fill="d0e0e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title</w:t>
            </w:r>
          </w:p>
        </w:tc>
        <w:tc>
          <w:tcPr>
            <w:shd w:fill="d0e0e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37795275590577" w:firstLine="0"/>
              <w:jc w:val="left"/>
              <w:rPr>
                <w:sz w:val="20"/>
                <w:szCs w:val="20"/>
              </w:rPr>
            </w:pPr>
            <w:r w:rsidDel="00000000" w:rsidR="00000000" w:rsidRPr="00000000">
              <w:rPr>
                <w:sz w:val="20"/>
                <w:szCs w:val="20"/>
                <w:rtl w:val="0"/>
              </w:rPr>
              <w:t xml:space="preserve">static_score</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Roast Pork Shoulder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0.061877226633926814</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Salad of Cold Leafy Greens With Sesame Oil and Soy Sauce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0.08099551767122119</w:t>
            </w:r>
          </w:p>
        </w:tc>
      </w:tr>
    </w:tbl>
    <w:p w:rsidR="00000000" w:rsidDel="00000000" w:rsidP="00000000" w:rsidRDefault="00000000" w:rsidRPr="00000000" w14:paraId="000002B9">
      <w:pPr>
        <w:rPr>
          <w:sz w:val="24"/>
          <w:szCs w:val="24"/>
        </w:rPr>
      </w:pPr>
      <w:r w:rsidDel="00000000" w:rsidR="00000000" w:rsidRPr="00000000">
        <w:rPr>
          <w:rtl w:val="0"/>
        </w:rPr>
      </w:r>
    </w:p>
    <w:p w:rsidR="00000000" w:rsidDel="00000000" w:rsidP="00000000" w:rsidRDefault="00000000" w:rsidRPr="00000000" w14:paraId="000002BA">
      <w:pPr>
        <w:rPr>
          <w:sz w:val="24"/>
          <w:szCs w:val="24"/>
        </w:rPr>
      </w:pPr>
      <w:r w:rsidDel="00000000" w:rsidR="00000000" w:rsidRPr="00000000">
        <w:rPr>
          <w:sz w:val="24"/>
          <w:szCs w:val="24"/>
          <w:rtl w:val="0"/>
        </w:rPr>
        <w:t xml:space="preserve">This phenomenon was due to the fact that the formula adds more and more cfp and wfp value without taking into account their real quantities in the recipe, so it is calculated as if there were 1 kg for each ingredient involved.</w:t>
      </w:r>
    </w:p>
    <w:p w:rsidR="00000000" w:rsidDel="00000000" w:rsidP="00000000" w:rsidRDefault="00000000" w:rsidRPr="00000000" w14:paraId="000002BB">
      <w:pPr>
        <w:pStyle w:val="Heading2"/>
        <w:rPr>
          <w:b w:val="1"/>
        </w:rPr>
      </w:pPr>
      <w:bookmarkStart w:colFirst="0" w:colLast="0" w:name="_66kf3ke3zf4t" w:id="18"/>
      <w:bookmarkEnd w:id="18"/>
      <w:r w:rsidDel="00000000" w:rsidR="00000000" w:rsidRPr="00000000">
        <w:rPr>
          <w:b w:val="1"/>
          <w:rtl w:val="0"/>
        </w:rPr>
        <w:t xml:space="preserve">Second solution: i</w:t>
      </w:r>
      <w:r w:rsidDel="00000000" w:rsidR="00000000" w:rsidRPr="00000000">
        <w:rPr>
          <w:b w:val="1"/>
          <w:rtl w:val="0"/>
        </w:rPr>
        <w:t xml:space="preserve">mportance-based sustainability score</w:t>
      </w:r>
    </w:p>
    <w:p w:rsidR="00000000" w:rsidDel="00000000" w:rsidP="00000000" w:rsidRDefault="00000000" w:rsidRPr="00000000" w14:paraId="000002BC">
      <w:pPr>
        <w:rPr>
          <w:sz w:val="24"/>
          <w:szCs w:val="24"/>
        </w:rPr>
      </w:pPr>
      <w:r w:rsidDel="00000000" w:rsidR="00000000" w:rsidRPr="00000000">
        <w:rPr>
          <w:sz w:val="24"/>
          <w:szCs w:val="24"/>
          <w:rtl w:val="0"/>
        </w:rPr>
        <w:t xml:space="preserve">To prevent this behavior, we have made significant changes to the scoring function. We now follow the principle that, without knowledge of the exact quantities of each ingredient, the only reliable criterion is to score the recipe list in the same order as the ingredient list taking into account the main ingredient of the recipe. The main ingredient, with the highest sustainability score, is given priority, and additional ingredients are discounted in score based on their importance. The less important the ingredient, the stronger the discount.</w:t>
      </w:r>
    </w:p>
    <w:p w:rsidR="00000000" w:rsidDel="00000000" w:rsidP="00000000" w:rsidRDefault="00000000" w:rsidRPr="00000000" w14:paraId="000002BD">
      <w:pPr>
        <w:rPr>
          <w:sz w:val="24"/>
          <w:szCs w:val="24"/>
        </w:rPr>
      </w:pPr>
      <w:r w:rsidDel="00000000" w:rsidR="00000000" w:rsidRPr="00000000">
        <w:rPr>
          <w:sz w:val="24"/>
          <w:szCs w:val="24"/>
          <w:rtl w:val="0"/>
        </w:rPr>
        <w:t xml:space="preserve">In this way, the score of each recipe will be based on the score of the main ingredient and also has the possibility to give more weight to recipes that share the same main ingredient but have more additional ingredients.</w:t>
      </w:r>
    </w:p>
    <w:p w:rsidR="00000000" w:rsidDel="00000000" w:rsidP="00000000" w:rsidRDefault="00000000" w:rsidRPr="00000000" w14:paraId="000002BE">
      <w:pPr>
        <w:rPr>
          <w:sz w:val="24"/>
          <w:szCs w:val="24"/>
        </w:rPr>
      </w:pPr>
      <w:r w:rsidDel="00000000" w:rsidR="00000000" w:rsidRPr="00000000">
        <w:rPr>
          <w:sz w:val="24"/>
          <w:szCs w:val="24"/>
          <w:rtl w:val="0"/>
        </w:rPr>
        <w:t xml:space="preserve">It is important to point out that in this new formula, the sustainability of an ingredient is calculated a priori as a linear combination of cfp and wfp normalized using two factors α and β adjusted following the idea that meat and ingredients of animal origin should have more relevance.</w:t>
      </w:r>
    </w:p>
    <w:p w:rsidR="00000000" w:rsidDel="00000000" w:rsidP="00000000" w:rsidRDefault="00000000" w:rsidRPr="00000000" w14:paraId="000002BF">
      <w:pPr>
        <w:rPr>
          <w:sz w:val="24"/>
          <w:szCs w:val="24"/>
        </w:rPr>
      </w:pPr>
      <w:r w:rsidDel="00000000" w:rsidR="00000000" w:rsidRPr="00000000">
        <w:rPr>
          <w:sz w:val="24"/>
          <w:szCs w:val="24"/>
          <w:rtl w:val="0"/>
        </w:rPr>
        <w:t xml:space="preserve">The new formula is so defined:</w:t>
      </w:r>
    </w:p>
    <w:p w:rsidR="00000000" w:rsidDel="00000000" w:rsidP="00000000" w:rsidRDefault="00000000" w:rsidRPr="00000000" w14:paraId="000002C0">
      <w:pPr>
        <w:rPr>
          <w:sz w:val="24"/>
          <w:szCs w:val="24"/>
        </w:rPr>
      </w:pPr>
      <w:r w:rsidDel="00000000" w:rsidR="00000000" w:rsidRPr="00000000">
        <w:rPr>
          <w:rtl w:val="0"/>
        </w:rPr>
      </w:r>
    </w:p>
    <w:p w:rsidR="00000000" w:rsidDel="00000000" w:rsidP="00000000" w:rsidRDefault="00000000" w:rsidRPr="00000000" w14:paraId="000002C1">
      <w:pPr>
        <w:rPr>
          <w:sz w:val="30"/>
          <w:szCs w:val="30"/>
        </w:rPr>
      </w:pPr>
      <m:oMath>
        <m:r>
          <w:rPr>
            <w:sz w:val="28"/>
            <w:szCs w:val="28"/>
          </w:rPr>
          <m:t xml:space="preserve">Ss(R) =</m:t>
        </m:r>
        <m:f>
          <m:fPr>
            <m:ctrlPr>
              <w:rPr>
                <w:sz w:val="28"/>
                <w:szCs w:val="28"/>
              </w:rPr>
            </m:ctrlPr>
          </m:fPr>
          <m:num>
            <m:r>
              <w:rPr>
                <w:sz w:val="28"/>
                <w:szCs w:val="28"/>
              </w:rPr>
              <m:t xml:space="preserve">Dss(R) − MinDss</m:t>
            </m:r>
          </m:num>
          <m:den>
            <m:r>
              <w:rPr>
                <w:sz w:val="28"/>
                <w:szCs w:val="28"/>
              </w:rPr>
              <m:t xml:space="preserve">MaxDss</m:t>
            </m:r>
            <m:r>
              <w:rPr>
                <w:sz w:val="28"/>
                <w:szCs w:val="28"/>
              </w:rPr>
              <m:t xml:space="preserve"> − </m:t>
            </m:r>
            <m:r>
              <w:rPr>
                <w:sz w:val="28"/>
                <w:szCs w:val="28"/>
              </w:rPr>
              <m:t xml:space="preserve">MinDss</m:t>
            </m:r>
          </m:den>
        </m:f>
      </m:oMath>
      <w:r w:rsidDel="00000000" w:rsidR="00000000" w:rsidRPr="00000000">
        <w:rPr>
          <w:rtl w:val="0"/>
        </w:rPr>
      </w:r>
    </w:p>
    <w:p w:rsidR="00000000" w:rsidDel="00000000" w:rsidP="00000000" w:rsidRDefault="00000000" w:rsidRPr="00000000" w14:paraId="000002C2">
      <w:pPr>
        <w:rPr>
          <w:sz w:val="30"/>
          <w:szCs w:val="30"/>
        </w:rPr>
      </w:pPr>
      <m:oMath>
        <m:r>
          <w:rPr>
            <w:sz w:val="30"/>
            <w:szCs w:val="30"/>
          </w:rPr>
          <m:t xml:space="preserve">Dss(r) = </m:t>
        </m:r>
        <m:nary>
          <m:naryPr>
            <m:chr m:val="∑"/>
            <m:ctrlPr>
              <w:rPr>
                <w:sz w:val="30"/>
                <w:szCs w:val="30"/>
              </w:rPr>
            </m:ctrlPr>
          </m:naryPr>
          <m:sub>
            <m:r>
              <w:rPr>
                <w:sz w:val="30"/>
                <w:szCs w:val="30"/>
              </w:rPr>
              <m:t xml:space="preserve">i=0</m:t>
            </m:r>
          </m:sub>
          <m:sup>
            <m:r>
              <w:rPr>
                <w:sz w:val="30"/>
                <w:szCs w:val="30"/>
              </w:rPr>
              <m:t xml:space="preserve">|K|-1</m:t>
            </m:r>
          </m:sup>
        </m:nary>
        <m:sSub>
          <m:sSubPr>
            <m:ctrlPr>
              <w:rPr>
                <w:sz w:val="30"/>
                <w:szCs w:val="30"/>
              </w:rPr>
            </m:ctrlPr>
          </m:sSubPr>
          <m:e>
            <m:r>
              <w:rPr>
                <w:sz w:val="30"/>
                <w:szCs w:val="30"/>
              </w:rPr>
              <m:t xml:space="preserve">Iss(K</m:t>
            </m:r>
          </m:e>
          <m:sub>
            <m:r>
              <w:rPr>
                <w:sz w:val="30"/>
                <w:szCs w:val="30"/>
              </w:rPr>
              <m:t xml:space="preserve">i</m:t>
            </m:r>
          </m:sub>
        </m:sSub>
        <m:r>
          <w:rPr>
            <w:sz w:val="30"/>
            <w:szCs w:val="30"/>
          </w:rPr>
          <m:t xml:space="preserve">) </m:t>
        </m:r>
        <m:sSub>
          <m:sSubPr>
            <m:ctrlPr>
              <w:rPr>
                <w:sz w:val="30"/>
                <w:szCs w:val="30"/>
              </w:rPr>
            </m:ctrlPr>
          </m:sSubPr>
          <m:e>
            <m:sSup>
              <m:sSupPr>
                <m:ctrlPr>
                  <w:rPr>
                    <w:sz w:val="30"/>
                    <w:szCs w:val="30"/>
                  </w:rPr>
                </m:ctrlPr>
              </m:sSupPr>
              <m:e>
                <m:r>
                  <w:rPr>
                    <w:sz w:val="30"/>
                    <w:szCs w:val="30"/>
                  </w:rPr>
                  <m:t xml:space="preserve">e</m:t>
                </m:r>
              </m:e>
              <m:sup>
                <m:r>
                  <w:rPr>
                    <w:sz w:val="30"/>
                    <w:szCs w:val="30"/>
                  </w:rPr>
                  <m:t xml:space="preserve">-i</m:t>
                </m:r>
              </m:sup>
            </m:sSup>
          </m:e>
          <m:sub/>
        </m:sSub>
      </m:oMath>
      <w:r w:rsidDel="00000000" w:rsidR="00000000" w:rsidRPr="00000000">
        <w:rPr>
          <w:rtl w:val="0"/>
        </w:rPr>
      </w:r>
    </w:p>
    <w:p w:rsidR="00000000" w:rsidDel="00000000" w:rsidP="00000000" w:rsidRDefault="00000000" w:rsidRPr="00000000" w14:paraId="000002C3">
      <w:pPr>
        <w:rPr>
          <w:sz w:val="30"/>
          <w:szCs w:val="30"/>
        </w:rPr>
      </w:pPr>
      <m:oMath>
        <m:r>
          <w:rPr>
            <w:sz w:val="30"/>
            <w:szCs w:val="30"/>
          </w:rPr>
          <m:t xml:space="preserve">Iss(x) =α Ncfp(x) +β Nwfp(x) </m:t>
        </m:r>
      </m:oMath>
      <w:r w:rsidDel="00000000" w:rsidR="00000000" w:rsidRPr="00000000">
        <w:rPr>
          <w:rtl w:val="0"/>
        </w:rPr>
      </w:r>
    </w:p>
    <w:p w:rsidR="00000000" w:rsidDel="00000000" w:rsidP="00000000" w:rsidRDefault="00000000" w:rsidRPr="00000000" w14:paraId="000002C4">
      <w:pPr>
        <w:rPr>
          <w:sz w:val="30"/>
          <w:szCs w:val="30"/>
        </w:rPr>
      </w:pPr>
      <w:r w:rsidDel="00000000" w:rsidR="00000000" w:rsidRPr="00000000">
        <w:rPr>
          <w:rtl w:val="0"/>
        </w:rPr>
      </w:r>
    </w:p>
    <w:p w:rsidR="00000000" w:rsidDel="00000000" w:rsidP="00000000" w:rsidRDefault="00000000" w:rsidRPr="00000000" w14:paraId="000002C5">
      <w:pPr>
        <w:rPr>
          <w:sz w:val="24"/>
          <w:szCs w:val="24"/>
        </w:rPr>
      </w:pPr>
      <w:r w:rsidDel="00000000" w:rsidR="00000000" w:rsidRPr="00000000">
        <w:rPr>
          <w:sz w:val="24"/>
          <w:szCs w:val="24"/>
          <w:rtl w:val="0"/>
        </w:rPr>
        <w:t xml:space="preserve">Where </w:t>
      </w:r>
      <w:r w:rsidDel="00000000" w:rsidR="00000000" w:rsidRPr="00000000">
        <w:rPr>
          <w:i w:val="1"/>
          <w:sz w:val="24"/>
          <w:szCs w:val="24"/>
          <w:rtl w:val="0"/>
        </w:rPr>
        <w:t xml:space="preserve">K</w:t>
      </w:r>
      <w:r w:rsidDel="00000000" w:rsidR="00000000" w:rsidRPr="00000000">
        <w:rPr>
          <w:sz w:val="24"/>
          <w:szCs w:val="24"/>
          <w:rtl w:val="0"/>
        </w:rPr>
        <w:t xml:space="preserve"> is the set of ingredients related to a recipe ordered on the base of their sustainability in descending order, so </w:t>
      </w:r>
      <m:oMath>
        <m:sSub>
          <m:sSubPr>
            <m:ctrlPr>
              <w:rPr>
                <w:sz w:val="30"/>
                <w:szCs w:val="30"/>
              </w:rPr>
            </m:ctrlPr>
          </m:sSubPr>
          <m:e>
            <m:r>
              <w:rPr>
                <w:sz w:val="30"/>
                <w:szCs w:val="30"/>
              </w:rPr>
              <m:t xml:space="preserve">K</m:t>
            </m:r>
          </m:e>
          <m:sub>
            <m:r>
              <w:rPr>
                <w:sz w:val="30"/>
                <w:szCs w:val="30"/>
              </w:rPr>
              <m:t xml:space="preserve">0</m:t>
            </m:r>
          </m:sub>
        </m:sSub>
      </m:oMath>
      <w:r w:rsidDel="00000000" w:rsidR="00000000" w:rsidRPr="00000000">
        <w:rPr>
          <w:sz w:val="24"/>
          <w:szCs w:val="24"/>
          <w:rtl w:val="0"/>
        </w:rPr>
        <w:t xml:space="preserve"> will be the most unsustainable ingredient of the recipe and </w:t>
      </w:r>
      <m:oMath>
        <m:sSub>
          <m:sSubPr>
            <m:ctrlPr>
              <w:rPr>
                <w:sz w:val="30"/>
                <w:szCs w:val="30"/>
              </w:rPr>
            </m:ctrlPr>
          </m:sSubPr>
          <m:e>
            <m:r>
              <w:rPr>
                <w:sz w:val="30"/>
                <w:szCs w:val="30"/>
              </w:rPr>
              <m:t xml:space="preserve">K</m:t>
            </m:r>
          </m:e>
          <m:sub>
            <m:r>
              <w:rPr>
                <w:sz w:val="30"/>
                <w:szCs w:val="30"/>
              </w:rPr>
              <m:t xml:space="preserve">|K|-1</m:t>
            </m:r>
          </m:sub>
        </m:sSub>
      </m:oMath>
      <w:r w:rsidDel="00000000" w:rsidR="00000000" w:rsidRPr="00000000">
        <w:rPr>
          <w:rtl w:val="0"/>
        </w:rPr>
      </w:r>
    </w:p>
    <w:p w:rsidR="00000000" w:rsidDel="00000000" w:rsidP="00000000" w:rsidRDefault="00000000" w:rsidRPr="00000000" w14:paraId="000002C6">
      <w:pPr>
        <w:rPr>
          <w:sz w:val="24"/>
          <w:szCs w:val="24"/>
        </w:rPr>
      </w:pPr>
      <w:r w:rsidDel="00000000" w:rsidR="00000000" w:rsidRPr="00000000">
        <w:rPr>
          <w:sz w:val="24"/>
          <w:szCs w:val="24"/>
          <w:rtl w:val="0"/>
        </w:rPr>
        <w:t xml:space="preserve">will be the most sustainable ingredient in the recipe.</w:t>
      </w:r>
    </w:p>
    <w:p w:rsidR="00000000" w:rsidDel="00000000" w:rsidP="00000000" w:rsidRDefault="00000000" w:rsidRPr="00000000" w14:paraId="000002C7">
      <w:pPr>
        <w:rPr>
          <w:sz w:val="24"/>
          <w:szCs w:val="24"/>
        </w:rPr>
      </w:pPr>
      <w:r w:rsidDel="00000000" w:rsidR="00000000" w:rsidRPr="00000000">
        <w:rPr>
          <w:sz w:val="24"/>
          <w:szCs w:val="24"/>
          <w:rtl w:val="0"/>
        </w:rPr>
        <w:t xml:space="preserve">The normalized cfp and the normalized wfp are computed in the same way of the previous formula, so they are not reported again.</w:t>
      </w:r>
    </w:p>
    <w:p w:rsidR="00000000" w:rsidDel="00000000" w:rsidP="00000000" w:rsidRDefault="00000000" w:rsidRPr="00000000" w14:paraId="000002C8">
      <w:pPr>
        <w:rPr>
          <w:sz w:val="24"/>
          <w:szCs w:val="24"/>
        </w:rPr>
      </w:pPr>
      <w:r w:rsidDel="00000000" w:rsidR="00000000" w:rsidRPr="00000000">
        <w:rPr>
          <w:sz w:val="24"/>
          <w:szCs w:val="24"/>
          <w:rtl w:val="0"/>
        </w:rPr>
        <w:t xml:space="preserve">The two factors, α, and β, are respectively set to 0.8 and 0.2 in order to give more importance to cfp rather than wfp and allow animal-derived products (primarily beef meat and cheese) to be ranked as the most unsustainable ingredients.</w:t>
      </w:r>
    </w:p>
    <w:p w:rsidR="00000000" w:rsidDel="00000000" w:rsidP="00000000" w:rsidRDefault="00000000" w:rsidRPr="00000000" w14:paraId="000002C9">
      <w:pPr>
        <w:rPr>
          <w:sz w:val="24"/>
          <w:szCs w:val="24"/>
        </w:rPr>
      </w:pPr>
      <w:r w:rsidDel="00000000" w:rsidR="00000000" w:rsidRPr="00000000">
        <w:rPr>
          <w:sz w:val="24"/>
          <w:szCs w:val="24"/>
          <w:rtl w:val="0"/>
        </w:rPr>
        <w:t xml:space="preserve">It’s possible to see how this new formula scores the most unsustainable recipes placing at the top recipes which contain beef meat, for example, the 10 most unsustainable recipes now are:</w:t>
      </w:r>
    </w:p>
    <w:p w:rsidR="00000000" w:rsidDel="00000000" w:rsidP="00000000" w:rsidRDefault="00000000" w:rsidRPr="00000000" w14:paraId="000002CA">
      <w:pPr>
        <w:rPr>
          <w:sz w:val="24"/>
          <w:szCs w:val="24"/>
        </w:rPr>
      </w:pPr>
      <w:r w:rsidDel="00000000" w:rsidR="00000000" w:rsidRPr="00000000">
        <w:rPr>
          <w:rtl w:val="0"/>
        </w:rPr>
      </w:r>
    </w:p>
    <w:tbl>
      <w:tblPr>
        <w:tblStyle w:val="Table15"/>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275"/>
        <w:gridCol w:w="5445"/>
        <w:tblGridChange w:id="0">
          <w:tblGrid>
            <w:gridCol w:w="4275"/>
            <w:gridCol w:w="5445"/>
          </w:tblGrid>
        </w:tblGridChange>
      </w:tblGrid>
      <w:tr>
        <w:trPr>
          <w:cantSplit w:val="1"/>
          <w:tblHeader w:val="0"/>
        </w:trPr>
        <w:tc>
          <w:tcPr>
            <w:tcBorders>
              <w:top w:color="000000" w:space="0" w:sz="4" w:val="single"/>
              <w:left w:color="000000" w:space="0" w:sz="4" w:val="single"/>
              <w:bottom w:color="000000" w:space="0" w:sz="4" w:val="single"/>
              <w:right w:color="000000" w:space="0" w:sz="4" w:val="single"/>
            </w:tcBorders>
            <w:shd w:fill="cccccc"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title</w:t>
            </w:r>
          </w:p>
        </w:tc>
        <w:tc>
          <w:tcPr>
            <w:tcBorders>
              <w:top w:color="000000" w:space="0" w:sz="4" w:val="single"/>
              <w:left w:color="000000" w:space="0" w:sz="4" w:val="single"/>
              <w:bottom w:color="000000" w:space="0" w:sz="4" w:val="single"/>
              <w:right w:color="000000" w:space="0" w:sz="4" w:val="single"/>
            </w:tcBorders>
            <w:shd w:fill="cccccc"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static_score</w:t>
            </w:r>
          </w:p>
        </w:tc>
      </w:tr>
      <w:tr>
        <w:trPr>
          <w:cantSplit w:val="1"/>
          <w:trHeight w:val="339.59055118110234" w:hRule="atLeast"/>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Marinated BBQ Flank Steak</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w:t>
            </w:r>
          </w:p>
        </w:tc>
      </w:tr>
      <w:tr>
        <w:trPr>
          <w:cantSplit w:val="1"/>
          <w:trHeight w:val="309.4775390625" w:hRule="atLeast"/>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Ribeye With Fresh Tomato Salad</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0.9183409077443927</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Beef with Romesco Sauce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0.867106861355729</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Arrachera Beef Marinade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0.8504107429527841</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Fajita Marinade II</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0.8487424191633927</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Tahitian Grilled Steak</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0.8476198979631431</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Shaker Flank Steak</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0.8462726935199699</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Pot-Browned Noodles With Beef and Leeks</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0.845848543719871</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Grilled Peppery London Broil</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0.845705819378264</w:t>
            </w:r>
          </w:p>
        </w:tc>
      </w:tr>
      <w:tr>
        <w:trPr>
          <w:cantSplit w:val="1"/>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Italian Flank Steak</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0.8456717451561896</w:t>
            </w:r>
          </w:p>
        </w:tc>
      </w:tr>
    </w:tbl>
    <w:p w:rsidR="00000000" w:rsidDel="00000000" w:rsidP="00000000" w:rsidRDefault="00000000" w:rsidRPr="00000000" w14:paraId="000002E1">
      <w:pPr>
        <w:rPr>
          <w:sz w:val="24"/>
          <w:szCs w:val="24"/>
        </w:rPr>
      </w:pPr>
      <w:r w:rsidDel="00000000" w:rsidR="00000000" w:rsidRPr="00000000">
        <w:rPr>
          <w:rtl w:val="0"/>
        </w:rPr>
      </w:r>
    </w:p>
    <w:p w:rsidR="00000000" w:rsidDel="00000000" w:rsidP="00000000" w:rsidRDefault="00000000" w:rsidRPr="00000000" w14:paraId="000002E2">
      <w:pPr>
        <w:rPr>
          <w:sz w:val="24"/>
          <w:szCs w:val="24"/>
        </w:rPr>
      </w:pPr>
      <w:r w:rsidDel="00000000" w:rsidR="00000000" w:rsidRPr="00000000">
        <w:rPr>
          <w:sz w:val="24"/>
          <w:szCs w:val="24"/>
          <w:rtl w:val="0"/>
        </w:rPr>
        <w:t xml:space="preserve">Furthermore, as we can see, the previously shown problem with the example of the pork recipe and the salad is no more present.</w:t>
      </w:r>
    </w:p>
    <w:p w:rsidR="00000000" w:rsidDel="00000000" w:rsidP="00000000" w:rsidRDefault="00000000" w:rsidRPr="00000000" w14:paraId="000002E3">
      <w:pPr>
        <w:rPr>
          <w:sz w:val="24"/>
          <w:szCs w:val="24"/>
        </w:rPr>
      </w:pPr>
      <w:r w:rsidDel="00000000" w:rsidR="00000000" w:rsidRPr="00000000">
        <w:rPr>
          <w:rtl w:val="0"/>
        </w:rPr>
      </w:r>
    </w:p>
    <w:tbl>
      <w:tblPr>
        <w:tblStyle w:val="Table16"/>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80"/>
        <w:gridCol w:w="2955"/>
        <w:tblGridChange w:id="0">
          <w:tblGrid>
            <w:gridCol w:w="6780"/>
            <w:gridCol w:w="2955"/>
          </w:tblGrid>
        </w:tblGridChange>
      </w:tblGrid>
      <w:tr>
        <w:trPr>
          <w:cantSplit w:val="0"/>
          <w:tblHeader w:val="0"/>
        </w:trPr>
        <w:tc>
          <w:tcPr>
            <w:shd w:fill="d0e0e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E4">
            <w:pPr>
              <w:widowControl w:val="0"/>
              <w:spacing w:line="240" w:lineRule="auto"/>
              <w:rPr>
                <w:sz w:val="20"/>
                <w:szCs w:val="20"/>
              </w:rPr>
            </w:pPr>
            <w:r w:rsidDel="00000000" w:rsidR="00000000" w:rsidRPr="00000000">
              <w:rPr>
                <w:sz w:val="20"/>
                <w:szCs w:val="20"/>
                <w:rtl w:val="0"/>
              </w:rPr>
              <w:t xml:space="preserve">title</w:t>
            </w:r>
          </w:p>
        </w:tc>
        <w:tc>
          <w:tcPr>
            <w:shd w:fill="d0e0e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E5">
            <w:pPr>
              <w:widowControl w:val="0"/>
              <w:spacing w:line="240" w:lineRule="auto"/>
              <w:ind w:right="-171.37795275590577"/>
              <w:rPr>
                <w:sz w:val="20"/>
                <w:szCs w:val="20"/>
              </w:rPr>
            </w:pPr>
            <w:r w:rsidDel="00000000" w:rsidR="00000000" w:rsidRPr="00000000">
              <w:rPr>
                <w:sz w:val="20"/>
                <w:szCs w:val="20"/>
                <w:rtl w:val="0"/>
              </w:rPr>
              <w:t xml:space="preserve">static_score</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E6">
            <w:pPr>
              <w:widowControl w:val="0"/>
              <w:spacing w:line="240" w:lineRule="auto"/>
              <w:rPr>
                <w:sz w:val="20"/>
                <w:szCs w:val="20"/>
              </w:rPr>
            </w:pPr>
            <w:r w:rsidDel="00000000" w:rsidR="00000000" w:rsidRPr="00000000">
              <w:rPr>
                <w:sz w:val="20"/>
                <w:szCs w:val="20"/>
                <w:rtl w:val="0"/>
              </w:rPr>
              <w:t xml:space="preserve">Roast Pork Shoulder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E7">
            <w:pPr>
              <w:widowControl w:val="0"/>
              <w:spacing w:line="240" w:lineRule="auto"/>
              <w:rPr>
                <w:sz w:val="20"/>
                <w:szCs w:val="20"/>
              </w:rPr>
            </w:pPr>
            <w:r w:rsidDel="00000000" w:rsidR="00000000" w:rsidRPr="00000000">
              <w:rPr>
                <w:sz w:val="20"/>
                <w:szCs w:val="20"/>
                <w:rtl w:val="0"/>
              </w:rPr>
              <w:t xml:space="preserve">0.10103848523439829</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E8">
            <w:pPr>
              <w:widowControl w:val="0"/>
              <w:spacing w:line="240" w:lineRule="auto"/>
              <w:rPr>
                <w:sz w:val="20"/>
                <w:szCs w:val="20"/>
              </w:rPr>
            </w:pPr>
            <w:r w:rsidDel="00000000" w:rsidR="00000000" w:rsidRPr="00000000">
              <w:rPr>
                <w:sz w:val="20"/>
                <w:szCs w:val="20"/>
                <w:rtl w:val="0"/>
              </w:rPr>
              <w:t xml:space="preserve">Salad of Cold Leafy Greens With Sesame Oil and Soy Sauce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E9">
            <w:pPr>
              <w:widowControl w:val="0"/>
              <w:spacing w:line="240" w:lineRule="auto"/>
              <w:rPr>
                <w:sz w:val="20"/>
                <w:szCs w:val="20"/>
              </w:rPr>
            </w:pPr>
            <w:r w:rsidDel="00000000" w:rsidR="00000000" w:rsidRPr="00000000">
              <w:rPr>
                <w:sz w:val="20"/>
                <w:szCs w:val="20"/>
                <w:rtl w:val="0"/>
              </w:rPr>
              <w:t xml:space="preserve">0.07779811463596747</w:t>
            </w:r>
          </w:p>
        </w:tc>
      </w:tr>
    </w:tbl>
    <w:p w:rsidR="00000000" w:rsidDel="00000000" w:rsidP="00000000" w:rsidRDefault="00000000" w:rsidRPr="00000000" w14:paraId="000002EA">
      <w:pPr>
        <w:rPr>
          <w:sz w:val="24"/>
          <w:szCs w:val="24"/>
        </w:rPr>
      </w:pPr>
      <w:r w:rsidDel="00000000" w:rsidR="00000000" w:rsidRPr="00000000">
        <w:rPr>
          <w:rtl w:val="0"/>
        </w:rPr>
      </w:r>
    </w:p>
    <w:p w:rsidR="00000000" w:rsidDel="00000000" w:rsidP="00000000" w:rsidRDefault="00000000" w:rsidRPr="00000000" w14:paraId="000002EB">
      <w:pPr>
        <w:rPr>
          <w:sz w:val="24"/>
          <w:szCs w:val="24"/>
        </w:rPr>
      </w:pPr>
      <w:r w:rsidDel="00000000" w:rsidR="00000000" w:rsidRPr="00000000">
        <w:rPr>
          <w:sz w:val="24"/>
          <w:szCs w:val="24"/>
          <w:rtl w:val="0"/>
        </w:rPr>
        <w:t xml:space="preserve">This new scoring formula follows common sense without necessarily requiring information on the exact amount of each ingredient and can easily be used to create a number of different recipes based on their sustainability score.</w:t>
      </w:r>
    </w:p>
    <w:p w:rsidR="00000000" w:rsidDel="00000000" w:rsidP="00000000" w:rsidRDefault="00000000" w:rsidRPr="00000000" w14:paraId="000002EC">
      <w:pPr>
        <w:rPr>
          <w:sz w:val="24"/>
          <w:szCs w:val="24"/>
        </w:rPr>
      </w:pPr>
      <w:r w:rsidDel="00000000" w:rsidR="00000000" w:rsidRPr="00000000">
        <w:rPr>
          <w:rtl w:val="0"/>
        </w:rPr>
      </w:r>
    </w:p>
    <w:p w:rsidR="00000000" w:rsidDel="00000000" w:rsidP="00000000" w:rsidRDefault="00000000" w:rsidRPr="00000000" w14:paraId="000002ED">
      <w:pPr>
        <w:rPr>
          <w:sz w:val="24"/>
          <w:szCs w:val="24"/>
        </w:rPr>
      </w:pPr>
      <w:r w:rsidDel="00000000" w:rsidR="00000000" w:rsidRPr="00000000">
        <w:rPr>
          <w:rtl w:val="0"/>
        </w:rPr>
      </w:r>
    </w:p>
    <w:p w:rsidR="00000000" w:rsidDel="00000000" w:rsidP="00000000" w:rsidRDefault="00000000" w:rsidRPr="00000000" w14:paraId="000002EE">
      <w:pPr>
        <w:rPr>
          <w:sz w:val="24"/>
          <w:szCs w:val="24"/>
        </w:rPr>
      </w:pPr>
      <w:r w:rsidDel="00000000" w:rsidR="00000000" w:rsidRPr="00000000">
        <w:rPr>
          <w:rtl w:val="0"/>
        </w:rPr>
      </w:r>
    </w:p>
    <w:p w:rsidR="00000000" w:rsidDel="00000000" w:rsidP="00000000" w:rsidRDefault="00000000" w:rsidRPr="00000000" w14:paraId="000002EF">
      <w:pPr>
        <w:rPr>
          <w:sz w:val="24"/>
          <w:szCs w:val="24"/>
        </w:rPr>
      </w:pPr>
      <w:r w:rsidDel="00000000" w:rsidR="00000000" w:rsidRPr="00000000">
        <w:rPr>
          <w:rtl w:val="0"/>
        </w:rPr>
      </w:r>
    </w:p>
    <w:p w:rsidR="00000000" w:rsidDel="00000000" w:rsidP="00000000" w:rsidRDefault="00000000" w:rsidRPr="00000000" w14:paraId="000002F0">
      <w:pPr>
        <w:rPr>
          <w:sz w:val="24"/>
          <w:szCs w:val="24"/>
        </w:rPr>
      </w:pPr>
      <w:r w:rsidDel="00000000" w:rsidR="00000000" w:rsidRPr="00000000">
        <w:rPr>
          <w:rtl w:val="0"/>
        </w:rPr>
      </w:r>
    </w:p>
    <w:p w:rsidR="00000000" w:rsidDel="00000000" w:rsidP="00000000" w:rsidRDefault="00000000" w:rsidRPr="00000000" w14:paraId="000002F1">
      <w:pPr>
        <w:rPr>
          <w:sz w:val="24"/>
          <w:szCs w:val="24"/>
        </w:rPr>
      </w:pPr>
      <w:r w:rsidDel="00000000" w:rsidR="00000000" w:rsidRPr="00000000">
        <w:rPr>
          <w:rtl w:val="0"/>
        </w:rPr>
      </w:r>
    </w:p>
    <w:p w:rsidR="00000000" w:rsidDel="00000000" w:rsidP="00000000" w:rsidRDefault="00000000" w:rsidRPr="00000000" w14:paraId="000002F2">
      <w:pPr>
        <w:rPr>
          <w:sz w:val="24"/>
          <w:szCs w:val="24"/>
        </w:rPr>
      </w:pPr>
      <w:r w:rsidDel="00000000" w:rsidR="00000000" w:rsidRPr="00000000">
        <w:rPr>
          <w:rtl w:val="0"/>
        </w:rPr>
      </w:r>
    </w:p>
    <w:p w:rsidR="00000000" w:rsidDel="00000000" w:rsidP="00000000" w:rsidRDefault="00000000" w:rsidRPr="00000000" w14:paraId="000002F3">
      <w:pPr>
        <w:rPr>
          <w:sz w:val="24"/>
          <w:szCs w:val="24"/>
        </w:rPr>
      </w:pPr>
      <w:r w:rsidDel="00000000" w:rsidR="00000000" w:rsidRPr="00000000">
        <w:rPr>
          <w:rtl w:val="0"/>
        </w:rPr>
      </w:r>
    </w:p>
    <w:p w:rsidR="00000000" w:rsidDel="00000000" w:rsidP="00000000" w:rsidRDefault="00000000" w:rsidRPr="00000000" w14:paraId="000002F4">
      <w:pPr>
        <w:rPr>
          <w:sz w:val="24"/>
          <w:szCs w:val="24"/>
        </w:rPr>
      </w:pPr>
      <w:r w:rsidDel="00000000" w:rsidR="00000000" w:rsidRPr="00000000">
        <w:rPr>
          <w:rtl w:val="0"/>
        </w:rPr>
      </w:r>
    </w:p>
    <w:p w:rsidR="00000000" w:rsidDel="00000000" w:rsidP="00000000" w:rsidRDefault="00000000" w:rsidRPr="00000000" w14:paraId="000002F5">
      <w:pPr>
        <w:pStyle w:val="Heading1"/>
        <w:rPr>
          <w:b w:val="1"/>
          <w:sz w:val="38"/>
          <w:szCs w:val="38"/>
        </w:rPr>
      </w:pPr>
      <w:bookmarkStart w:colFirst="0" w:colLast="0" w:name="_h9etj72etdl2" w:id="19"/>
      <w:bookmarkEnd w:id="19"/>
      <w:r w:rsidDel="00000000" w:rsidR="00000000" w:rsidRPr="00000000">
        <w:rPr>
          <w:b w:val="1"/>
          <w:sz w:val="38"/>
          <w:szCs w:val="38"/>
          <w:rtl w:val="0"/>
        </w:rPr>
        <w:t xml:space="preserve">Transformers applications as suggestions for dataset use</w:t>
      </w:r>
    </w:p>
    <w:p w:rsidR="00000000" w:rsidDel="00000000" w:rsidP="00000000" w:rsidRDefault="00000000" w:rsidRPr="00000000" w14:paraId="000002F6">
      <w:pPr>
        <w:ind w:left="0" w:firstLine="0"/>
        <w:rPr>
          <w:sz w:val="24"/>
          <w:szCs w:val="24"/>
        </w:rPr>
      </w:pPr>
      <w:r w:rsidDel="00000000" w:rsidR="00000000" w:rsidRPr="00000000">
        <w:rPr>
          <w:sz w:val="24"/>
          <w:szCs w:val="24"/>
          <w:rtl w:val="0"/>
        </w:rPr>
        <w:t xml:space="preserve">Transformer models are the state of the art in today's natural language processing applications, and several libraries are available that allow developers to build powerful applications on complex pre-trained models. To explore the potential offered by the data in FoodPrintDB_v2 let's try to build some small demos that solve some tasks related to food.</w:t>
      </w:r>
    </w:p>
    <w:p w:rsidR="00000000" w:rsidDel="00000000" w:rsidP="00000000" w:rsidRDefault="00000000" w:rsidRPr="00000000" w14:paraId="000002F7">
      <w:pPr>
        <w:ind w:left="0" w:firstLine="0"/>
        <w:rPr>
          <w:sz w:val="24"/>
          <w:szCs w:val="24"/>
        </w:rPr>
      </w:pPr>
      <w:r w:rsidDel="00000000" w:rsidR="00000000" w:rsidRPr="00000000">
        <w:rPr>
          <w:sz w:val="24"/>
          <w:szCs w:val="24"/>
          <w:rtl w:val="0"/>
        </w:rPr>
        <w:t xml:space="preserve">In particular, we try to build:</w:t>
      </w:r>
    </w:p>
    <w:p w:rsidR="00000000" w:rsidDel="00000000" w:rsidP="00000000" w:rsidRDefault="00000000" w:rsidRPr="00000000" w14:paraId="000002F8">
      <w:pPr>
        <w:numPr>
          <w:ilvl w:val="0"/>
          <w:numId w:val="3"/>
        </w:numPr>
        <w:ind w:left="720" w:hanging="360"/>
        <w:rPr>
          <w:sz w:val="24"/>
          <w:szCs w:val="24"/>
          <w:u w:val="none"/>
        </w:rPr>
      </w:pPr>
      <w:r w:rsidDel="00000000" w:rsidR="00000000" w:rsidRPr="00000000">
        <w:rPr>
          <w:sz w:val="24"/>
          <w:szCs w:val="24"/>
          <w:rtl w:val="0"/>
        </w:rPr>
        <w:t xml:space="preserve">A recipe classifier able to classify a recipe among three different sustainability classes.</w:t>
      </w:r>
    </w:p>
    <w:p w:rsidR="00000000" w:rsidDel="00000000" w:rsidP="00000000" w:rsidRDefault="00000000" w:rsidRPr="00000000" w14:paraId="000002F9">
      <w:pPr>
        <w:numPr>
          <w:ilvl w:val="0"/>
          <w:numId w:val="3"/>
        </w:numPr>
        <w:ind w:left="720" w:hanging="360"/>
        <w:rPr>
          <w:sz w:val="24"/>
          <w:szCs w:val="24"/>
          <w:u w:val="none"/>
        </w:rPr>
      </w:pPr>
      <w:r w:rsidDel="00000000" w:rsidR="00000000" w:rsidRPr="00000000">
        <w:rPr>
          <w:sz w:val="24"/>
          <w:szCs w:val="24"/>
          <w:rtl w:val="0"/>
        </w:rPr>
        <w:t xml:space="preserve">A recipe recommender who, by providing a list of ingredients, is able to suggest some recipes at different levels of sustainability, giving this suggestion by generating a non-repetitive text in natural language.</w:t>
      </w:r>
    </w:p>
    <w:p w:rsidR="00000000" w:rsidDel="00000000" w:rsidP="00000000" w:rsidRDefault="00000000" w:rsidRPr="00000000" w14:paraId="000002FA">
      <w:pPr>
        <w:ind w:left="0" w:firstLine="0"/>
        <w:rPr>
          <w:sz w:val="24"/>
          <w:szCs w:val="24"/>
        </w:rPr>
      </w:pPr>
      <w:r w:rsidDel="00000000" w:rsidR="00000000" w:rsidRPr="00000000">
        <w:rPr>
          <w:rtl w:val="0"/>
        </w:rPr>
      </w:r>
    </w:p>
    <w:p w:rsidR="00000000" w:rsidDel="00000000" w:rsidP="00000000" w:rsidRDefault="00000000" w:rsidRPr="00000000" w14:paraId="000002FB">
      <w:pPr>
        <w:ind w:left="0" w:firstLine="0"/>
        <w:rPr>
          <w:sz w:val="24"/>
          <w:szCs w:val="24"/>
        </w:rPr>
      </w:pPr>
      <w:r w:rsidDel="00000000" w:rsidR="00000000" w:rsidRPr="00000000">
        <w:rPr>
          <w:sz w:val="24"/>
          <w:szCs w:val="24"/>
          <w:rtl w:val="0"/>
        </w:rPr>
        <w:t xml:space="preserve">To proceed with the analysis of these two works, it is first of all necessary to understand how the data present in FoodPrintDB_v2 were managed in order to construct a dataset of recipes.</w:t>
      </w:r>
    </w:p>
    <w:p w:rsidR="00000000" w:rsidDel="00000000" w:rsidP="00000000" w:rsidRDefault="00000000" w:rsidRPr="00000000" w14:paraId="000002FC">
      <w:pPr>
        <w:pStyle w:val="Heading2"/>
        <w:widowControl w:val="0"/>
        <w:shd w:fill="fffffe" w:val="clear"/>
        <w:spacing w:line="325.71428571428567" w:lineRule="auto"/>
        <w:rPr>
          <w:b w:val="1"/>
        </w:rPr>
      </w:pPr>
      <w:bookmarkStart w:colFirst="0" w:colLast="0" w:name="_87zsj54htzhv" w:id="20"/>
      <w:bookmarkEnd w:id="20"/>
      <w:r w:rsidDel="00000000" w:rsidR="00000000" w:rsidRPr="00000000">
        <w:rPr>
          <w:b w:val="1"/>
          <w:rtl w:val="0"/>
        </w:rPr>
        <w:t xml:space="preserve">Preprocessing</w:t>
      </w:r>
    </w:p>
    <w:p w:rsidR="00000000" w:rsidDel="00000000" w:rsidP="00000000" w:rsidRDefault="00000000" w:rsidRPr="00000000" w14:paraId="000002FD">
      <w:pPr>
        <w:widowControl w:val="0"/>
        <w:shd w:fill="fffffe" w:val="clear"/>
        <w:spacing w:line="325.71428571428567" w:lineRule="auto"/>
        <w:rPr>
          <w:b w:val="1"/>
          <w:sz w:val="24"/>
          <w:szCs w:val="24"/>
        </w:rPr>
      </w:pPr>
      <w:r w:rsidDel="00000000" w:rsidR="00000000" w:rsidRPr="00000000">
        <w:rPr>
          <w:b w:val="1"/>
          <w:sz w:val="24"/>
          <w:szCs w:val="24"/>
          <w:rtl w:val="0"/>
        </w:rPr>
        <w:t xml:space="preserve">Choose recipes</w:t>
      </w:r>
    </w:p>
    <w:p w:rsidR="00000000" w:rsidDel="00000000" w:rsidP="00000000" w:rsidRDefault="00000000" w:rsidRPr="00000000" w14:paraId="000002FE">
      <w:pPr>
        <w:widowControl w:val="0"/>
        <w:shd w:fill="fffffe" w:val="clear"/>
        <w:spacing w:line="325.71428571428567" w:lineRule="auto"/>
        <w:rPr>
          <w:sz w:val="24"/>
          <w:szCs w:val="24"/>
        </w:rPr>
      </w:pPr>
      <w:r w:rsidDel="00000000" w:rsidR="00000000" w:rsidRPr="00000000">
        <w:rPr>
          <w:sz w:val="24"/>
          <w:szCs w:val="24"/>
          <w:rtl w:val="0"/>
        </w:rPr>
        <w:t xml:space="preserve">We have chosen the recipes that contain a significant percentage of sustainable ingredients both in terms of carbon and water, filtering out those with a "recipe_coverage" greater than or equal to 80%. This threshold represents a limit that has been chosen to represent a "good" coverage of sustainable ingredients, so as not to include recipes that contain only a few sustainable ingredients or only a small amount of sustainable ingredients.</w:t>
      </w:r>
    </w:p>
    <w:p w:rsidR="00000000" w:rsidDel="00000000" w:rsidP="00000000" w:rsidRDefault="00000000" w:rsidRPr="00000000" w14:paraId="000002FF">
      <w:pPr>
        <w:widowControl w:val="0"/>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300">
      <w:pPr>
        <w:widowControl w:val="0"/>
        <w:shd w:fill="fffffe" w:val="clear"/>
        <w:spacing w:line="325.71428571428567" w:lineRule="auto"/>
        <w:rPr>
          <w:b w:val="1"/>
          <w:sz w:val="24"/>
          <w:szCs w:val="24"/>
        </w:rPr>
      </w:pPr>
      <w:r w:rsidDel="00000000" w:rsidR="00000000" w:rsidRPr="00000000">
        <w:rPr>
          <w:b w:val="1"/>
          <w:sz w:val="24"/>
          <w:szCs w:val="24"/>
          <w:rtl w:val="0"/>
        </w:rPr>
        <w:t xml:space="preserve">Categorization</w:t>
      </w:r>
    </w:p>
    <w:p w:rsidR="00000000" w:rsidDel="00000000" w:rsidP="00000000" w:rsidRDefault="00000000" w:rsidRPr="00000000" w14:paraId="00000301">
      <w:pPr>
        <w:widowControl w:val="0"/>
        <w:shd w:fill="fffffe" w:val="clear"/>
        <w:spacing w:line="325.71428571428567" w:lineRule="auto"/>
        <w:rPr>
          <w:sz w:val="24"/>
          <w:szCs w:val="24"/>
        </w:rPr>
      </w:pPr>
      <w:r w:rsidDel="00000000" w:rsidR="00000000" w:rsidRPr="00000000">
        <w:rPr>
          <w:sz w:val="24"/>
          <w:szCs w:val="24"/>
          <w:rtl w:val="0"/>
        </w:rPr>
        <w:t xml:space="preserve">The recipes are ranked according to their sustainability, using the "static_score" as an indicator. Recipes are labeled as "LOW" (score &gt;= 0.5), "MEDIUM" (score between 0.1 and 0.5), or "HIGH" (score &lt;= 0.1) sustainability. This subdivision allows you to easily select a recipe based on the sustainability of the ingredients it contains.</w:t>
      </w:r>
    </w:p>
    <w:p w:rsidR="00000000" w:rsidDel="00000000" w:rsidP="00000000" w:rsidRDefault="00000000" w:rsidRPr="00000000" w14:paraId="00000302">
      <w:pPr>
        <w:widowControl w:val="0"/>
        <w:shd w:fill="fffffe" w:val="clear"/>
        <w:spacing w:after="240" w:before="240" w:line="325.71428571428567" w:lineRule="auto"/>
        <w:rPr>
          <w:sz w:val="24"/>
          <w:szCs w:val="24"/>
        </w:rPr>
      </w:pPr>
      <w:r w:rsidDel="00000000" w:rsidR="00000000" w:rsidRPr="00000000">
        <w:rPr>
          <w:sz w:val="24"/>
          <w:szCs w:val="24"/>
          <w:rtl w:val="0"/>
        </w:rPr>
        <w:t xml:space="preserve">Below is the graphic count of the labels (where HIGH=0, LOW=1, MEDIUM=2):</w:t>
      </w:r>
      <w:r w:rsidDel="00000000" w:rsidR="00000000" w:rsidRPr="00000000">
        <w:rPr>
          <w:sz w:val="24"/>
          <w:szCs w:val="24"/>
        </w:rPr>
        <w:drawing>
          <wp:inline distB="114300" distT="114300" distL="114300" distR="114300">
            <wp:extent cx="3584716" cy="2401300"/>
            <wp:effectExtent b="0" l="0" r="0" t="0"/>
            <wp:docPr id="6" name="image6.png"/>
            <a:graphic>
              <a:graphicData uri="http://schemas.openxmlformats.org/drawingml/2006/picture">
                <pic:pic>
                  <pic:nvPicPr>
                    <pic:cNvPr id="0" name="image6.png"/>
                    <pic:cNvPicPr preferRelativeResize="0"/>
                  </pic:nvPicPr>
                  <pic:blipFill>
                    <a:blip r:embed="rId14"/>
                    <a:srcRect b="17878" l="6395" r="69133" t="52926"/>
                    <a:stretch>
                      <a:fillRect/>
                    </a:stretch>
                  </pic:blipFill>
                  <pic:spPr>
                    <a:xfrm>
                      <a:off x="0" y="0"/>
                      <a:ext cx="3584716" cy="24013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widowControl w:val="0"/>
        <w:shd w:fill="fffffe" w:val="clear"/>
        <w:spacing w:after="240" w:before="240" w:line="325.71428571428567" w:lineRule="auto"/>
        <w:rPr>
          <w:sz w:val="24"/>
          <w:szCs w:val="24"/>
        </w:rPr>
      </w:pPr>
      <w:r w:rsidDel="00000000" w:rsidR="00000000" w:rsidRPr="00000000">
        <w:rPr>
          <w:sz w:val="24"/>
          <w:szCs w:val="24"/>
          <w:rtl w:val="0"/>
        </w:rPr>
        <w:t xml:space="preserve">At the end of the preprocessing, a subset of the dataset useful for training was selected, the structure is described as follows:</w:t>
      </w:r>
    </w:p>
    <w:tbl>
      <w:tblPr>
        <w:tblStyle w:val="Table17"/>
        <w:tblW w:w="10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2130"/>
        <w:gridCol w:w="2925"/>
        <w:gridCol w:w="2625"/>
        <w:gridCol w:w="1545"/>
        <w:tblGridChange w:id="0">
          <w:tblGrid>
            <w:gridCol w:w="1200"/>
            <w:gridCol w:w="2130"/>
            <w:gridCol w:w="2925"/>
            <w:gridCol w:w="2625"/>
            <w:gridCol w:w="1545"/>
          </w:tblGrid>
        </w:tblGridChange>
      </w:tblGrid>
      <w:tr>
        <w:trPr>
          <w:cantSplit w:val="0"/>
          <w:tblHeader w:val="0"/>
        </w:trPr>
        <w:tc>
          <w:tcPr>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04">
            <w:pPr>
              <w:widowControl w:val="0"/>
              <w:spacing w:line="240" w:lineRule="auto"/>
              <w:rPr>
                <w:sz w:val="20"/>
                <w:szCs w:val="20"/>
              </w:rPr>
            </w:pPr>
            <w:r w:rsidDel="00000000" w:rsidR="00000000" w:rsidRPr="00000000">
              <w:rPr>
                <w:b w:val="1"/>
                <w:sz w:val="20"/>
                <w:szCs w:val="20"/>
                <w:rtl w:val="0"/>
              </w:rPr>
              <w:t xml:space="preserve">recipe_id</w:t>
            </w:r>
            <w:r w:rsidDel="00000000" w:rsidR="00000000" w:rsidRPr="00000000">
              <w:rPr>
                <w:rtl w:val="0"/>
              </w:rPr>
            </w:r>
          </w:p>
        </w:tc>
        <w:tc>
          <w:tcPr>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05">
            <w:pPr>
              <w:widowControl w:val="0"/>
              <w:spacing w:line="240" w:lineRule="auto"/>
              <w:rPr>
                <w:sz w:val="20"/>
                <w:szCs w:val="20"/>
              </w:rPr>
            </w:pPr>
            <w:r w:rsidDel="00000000" w:rsidR="00000000" w:rsidRPr="00000000">
              <w:rPr>
                <w:b w:val="1"/>
                <w:sz w:val="20"/>
                <w:szCs w:val="20"/>
                <w:rtl w:val="0"/>
              </w:rPr>
              <w:t xml:space="preserve">title</w:t>
            </w:r>
            <w:r w:rsidDel="00000000" w:rsidR="00000000" w:rsidRPr="00000000">
              <w:rPr>
                <w:rtl w:val="0"/>
              </w:rPr>
            </w:r>
          </w:p>
        </w:tc>
        <w:tc>
          <w:tcPr>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06">
            <w:pPr>
              <w:widowControl w:val="0"/>
              <w:spacing w:line="240" w:lineRule="auto"/>
              <w:rPr>
                <w:sz w:val="20"/>
                <w:szCs w:val="20"/>
              </w:rPr>
            </w:pPr>
            <w:r w:rsidDel="00000000" w:rsidR="00000000" w:rsidRPr="00000000">
              <w:rPr>
                <w:b w:val="1"/>
                <w:sz w:val="20"/>
                <w:szCs w:val="20"/>
                <w:rtl w:val="0"/>
              </w:rPr>
              <w:t xml:space="preserve">url</w:t>
            </w:r>
            <w:r w:rsidDel="00000000" w:rsidR="00000000" w:rsidRPr="00000000">
              <w:rPr>
                <w:rtl w:val="0"/>
              </w:rPr>
            </w:r>
          </w:p>
        </w:tc>
        <w:tc>
          <w:tcPr>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07">
            <w:pPr>
              <w:widowControl w:val="0"/>
              <w:spacing w:line="240" w:lineRule="auto"/>
              <w:rPr>
                <w:sz w:val="20"/>
                <w:szCs w:val="20"/>
              </w:rPr>
            </w:pPr>
            <w:r w:rsidDel="00000000" w:rsidR="00000000" w:rsidRPr="00000000">
              <w:rPr>
                <w:b w:val="1"/>
                <w:sz w:val="20"/>
                <w:szCs w:val="20"/>
                <w:rtl w:val="0"/>
              </w:rPr>
              <w:t xml:space="preserve">ingredients</w:t>
            </w:r>
            <w:r w:rsidDel="00000000" w:rsidR="00000000" w:rsidRPr="00000000">
              <w:rPr>
                <w:rtl w:val="0"/>
              </w:rPr>
            </w:r>
          </w:p>
        </w:tc>
        <w:tc>
          <w:tcPr>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08">
            <w:pPr>
              <w:widowControl w:val="0"/>
              <w:spacing w:line="240" w:lineRule="auto"/>
              <w:rPr>
                <w:b w:val="1"/>
                <w:sz w:val="20"/>
                <w:szCs w:val="20"/>
              </w:rPr>
            </w:pPr>
            <w:r w:rsidDel="00000000" w:rsidR="00000000" w:rsidRPr="00000000">
              <w:rPr>
                <w:b w:val="1"/>
                <w:sz w:val="20"/>
                <w:szCs w:val="20"/>
                <w:rtl w:val="0"/>
              </w:rPr>
              <w:t xml:space="preserve">sustainability</w:t>
            </w:r>
          </w:p>
        </w:tc>
      </w:tr>
      <w:tr>
        <w:trPr>
          <w:cantSplit w:val="0"/>
          <w:tblHeader w:val="0"/>
        </w:trPr>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09">
            <w:pPr>
              <w:widowControl w:val="0"/>
              <w:spacing w:line="240" w:lineRule="auto"/>
              <w:rPr>
                <w:sz w:val="20"/>
                <w:szCs w:val="20"/>
              </w:rPr>
            </w:pPr>
            <w:r w:rsidDel="00000000" w:rsidR="00000000" w:rsidRPr="00000000">
              <w:rPr>
                <w:b w:val="1"/>
                <w:sz w:val="20"/>
                <w:szCs w:val="20"/>
                <w:rtl w:val="0"/>
              </w:rPr>
              <w:t xml:space="preserve">3049</w:t>
            </w:r>
            <w:r w:rsidDel="00000000" w:rsidR="00000000" w:rsidRPr="00000000">
              <w:rPr>
                <w:rtl w:val="0"/>
              </w:rPr>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0A">
            <w:pPr>
              <w:widowControl w:val="0"/>
              <w:spacing w:line="240" w:lineRule="auto"/>
              <w:rPr>
                <w:sz w:val="20"/>
                <w:szCs w:val="20"/>
              </w:rPr>
            </w:pPr>
            <w:r w:rsidDel="00000000" w:rsidR="00000000" w:rsidRPr="00000000">
              <w:rPr>
                <w:sz w:val="20"/>
                <w:szCs w:val="20"/>
                <w:rtl w:val="0"/>
              </w:rPr>
              <w:t xml:space="preserve">Create Your Own Bars Recipe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0B">
            <w:pPr>
              <w:widowControl w:val="0"/>
              <w:spacing w:line="240" w:lineRule="auto"/>
              <w:rPr>
                <w:sz w:val="20"/>
                <w:szCs w:val="20"/>
              </w:rPr>
            </w:pPr>
            <w:r w:rsidDel="00000000" w:rsidR="00000000" w:rsidRPr="00000000">
              <w:rPr>
                <w:sz w:val="20"/>
                <w:szCs w:val="20"/>
                <w:rtl w:val="0"/>
              </w:rPr>
              <w:t xml:space="preserve">http://cookeatshare.com/recipes/create-your-ow...</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0C">
            <w:pPr>
              <w:widowControl w:val="0"/>
              <w:spacing w:line="240" w:lineRule="auto"/>
              <w:rPr>
                <w:sz w:val="20"/>
                <w:szCs w:val="20"/>
              </w:rPr>
            </w:pPr>
            <w:r w:rsidDel="00000000" w:rsidR="00000000" w:rsidRPr="00000000">
              <w:rPr>
                <w:sz w:val="20"/>
                <w:szCs w:val="20"/>
                <w:rtl w:val="0"/>
              </w:rPr>
              <w:t xml:space="preserve">wheat plain flour,butter,cane sugar</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0D">
            <w:pPr>
              <w:widowControl w:val="0"/>
              <w:spacing w:line="240" w:lineRule="auto"/>
              <w:rPr>
                <w:sz w:val="20"/>
                <w:szCs w:val="20"/>
              </w:rPr>
            </w:pPr>
            <w:r w:rsidDel="00000000" w:rsidR="00000000" w:rsidRPr="00000000">
              <w:rPr>
                <w:sz w:val="20"/>
                <w:szCs w:val="20"/>
                <w:rtl w:val="0"/>
              </w:rPr>
              <w:t xml:space="preserve">medium</w:t>
            </w:r>
          </w:p>
        </w:tc>
      </w:tr>
      <w:tr>
        <w:trPr>
          <w:cantSplit w:val="0"/>
          <w:tblHeader w:val="0"/>
        </w:trPr>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0E">
            <w:pPr>
              <w:widowControl w:val="0"/>
              <w:spacing w:line="240" w:lineRule="auto"/>
              <w:rPr>
                <w:sz w:val="20"/>
                <w:szCs w:val="20"/>
              </w:rPr>
            </w:pPr>
            <w:r w:rsidDel="00000000" w:rsidR="00000000" w:rsidRPr="00000000">
              <w:rPr>
                <w:b w:val="1"/>
                <w:sz w:val="20"/>
                <w:szCs w:val="20"/>
                <w:rtl w:val="0"/>
              </w:rPr>
              <w:t xml:space="preserve">23723</w:t>
            </w:r>
            <w:r w:rsidDel="00000000" w:rsidR="00000000" w:rsidRPr="00000000">
              <w:rPr>
                <w:rtl w:val="0"/>
              </w:rPr>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0F">
            <w:pPr>
              <w:widowControl w:val="0"/>
              <w:spacing w:line="240" w:lineRule="auto"/>
              <w:rPr>
                <w:sz w:val="20"/>
                <w:szCs w:val="20"/>
              </w:rPr>
            </w:pPr>
            <w:r w:rsidDel="00000000" w:rsidR="00000000" w:rsidRPr="00000000">
              <w:rPr>
                <w:sz w:val="20"/>
                <w:szCs w:val="20"/>
                <w:rtl w:val="0"/>
              </w:rPr>
              <w:t xml:space="preserve">Maui Mustard Sauce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0">
            <w:pPr>
              <w:widowControl w:val="0"/>
              <w:spacing w:line="240" w:lineRule="auto"/>
              <w:rPr>
                <w:sz w:val="20"/>
                <w:szCs w:val="20"/>
              </w:rPr>
            </w:pPr>
            <w:r w:rsidDel="00000000" w:rsidR="00000000" w:rsidRPr="00000000">
              <w:rPr>
                <w:sz w:val="20"/>
                <w:szCs w:val="20"/>
                <w:rtl w:val="0"/>
              </w:rPr>
              <w:t xml:space="preserve">http://www.food.com/recipe/maui-mustard-sauce-...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1">
            <w:pPr>
              <w:widowControl w:val="0"/>
              <w:spacing w:line="240" w:lineRule="auto"/>
              <w:rPr>
                <w:sz w:val="20"/>
                <w:szCs w:val="20"/>
              </w:rPr>
            </w:pPr>
            <w:r w:rsidDel="00000000" w:rsidR="00000000" w:rsidRPr="00000000">
              <w:rPr>
                <w:sz w:val="20"/>
                <w:szCs w:val="20"/>
                <w:rtl w:val="0"/>
              </w:rPr>
              <w:t xml:space="preserve">apricot,pineapple,yellow mustard</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2">
            <w:pPr>
              <w:widowControl w:val="0"/>
              <w:spacing w:line="240" w:lineRule="auto"/>
              <w:rPr>
                <w:sz w:val="20"/>
                <w:szCs w:val="20"/>
              </w:rPr>
            </w:pPr>
            <w:r w:rsidDel="00000000" w:rsidR="00000000" w:rsidRPr="00000000">
              <w:rPr>
                <w:sz w:val="20"/>
                <w:szCs w:val="20"/>
                <w:rtl w:val="0"/>
              </w:rPr>
              <w:t xml:space="preserve">high</w:t>
            </w:r>
          </w:p>
        </w:tc>
      </w:tr>
      <w:tr>
        <w:trPr>
          <w:cantSplit w:val="0"/>
          <w:tblHeader w:val="0"/>
        </w:trPr>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3">
            <w:pPr>
              <w:widowControl w:val="0"/>
              <w:spacing w:line="240" w:lineRule="auto"/>
              <w:rPr>
                <w:sz w:val="20"/>
                <w:szCs w:val="20"/>
              </w:rPr>
            </w:pPr>
            <w:r w:rsidDel="00000000" w:rsidR="00000000" w:rsidRPr="00000000">
              <w:rPr>
                <w:b w:val="1"/>
                <w:sz w:val="20"/>
                <w:szCs w:val="20"/>
                <w:rtl w:val="0"/>
              </w:rPr>
              <w:t xml:space="preserve">46208</w:t>
            </w:r>
            <w:r w:rsidDel="00000000" w:rsidR="00000000" w:rsidRPr="00000000">
              <w:rPr>
                <w:rtl w:val="0"/>
              </w:rPr>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4">
            <w:pPr>
              <w:widowControl w:val="0"/>
              <w:spacing w:line="240" w:lineRule="auto"/>
              <w:rPr>
                <w:sz w:val="20"/>
                <w:szCs w:val="20"/>
              </w:rPr>
            </w:pPr>
            <w:r w:rsidDel="00000000" w:rsidR="00000000" w:rsidRPr="00000000">
              <w:rPr>
                <w:sz w:val="20"/>
                <w:szCs w:val="20"/>
                <w:rtl w:val="0"/>
              </w:rPr>
              <w:t xml:space="preserve">Chunky Chicken Nachos</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5">
            <w:pPr>
              <w:widowControl w:val="0"/>
              <w:spacing w:line="240" w:lineRule="auto"/>
              <w:rPr>
                <w:sz w:val="20"/>
                <w:szCs w:val="20"/>
              </w:rPr>
            </w:pPr>
            <w:r w:rsidDel="00000000" w:rsidR="00000000" w:rsidRPr="00000000">
              <w:rPr>
                <w:sz w:val="20"/>
                <w:szCs w:val="20"/>
                <w:rtl w:val="0"/>
              </w:rPr>
              <w:t xml:space="preserve">http://www.food.com/recipe/chunky-chicken-nach...</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6">
            <w:pPr>
              <w:widowControl w:val="0"/>
              <w:spacing w:line="240" w:lineRule="auto"/>
              <w:rPr>
                <w:sz w:val="20"/>
                <w:szCs w:val="20"/>
              </w:rPr>
            </w:pPr>
            <w:r w:rsidDel="00000000" w:rsidR="00000000" w:rsidRPr="00000000">
              <w:rPr>
                <w:sz w:val="20"/>
                <w:szCs w:val="20"/>
                <w:rtl w:val="0"/>
              </w:rPr>
              <w:t xml:space="preserve">ceddar,olives,salsa,chicken bone free meat</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7">
            <w:pPr>
              <w:widowControl w:val="0"/>
              <w:spacing w:line="240" w:lineRule="auto"/>
              <w:rPr>
                <w:sz w:val="20"/>
                <w:szCs w:val="20"/>
              </w:rPr>
            </w:pPr>
            <w:r w:rsidDel="00000000" w:rsidR="00000000" w:rsidRPr="00000000">
              <w:rPr>
                <w:sz w:val="20"/>
                <w:szCs w:val="20"/>
                <w:rtl w:val="0"/>
              </w:rPr>
              <w:t xml:space="preserve">medium</w:t>
            </w:r>
          </w:p>
        </w:tc>
      </w:tr>
      <w:tr>
        <w:trPr>
          <w:cantSplit w:val="0"/>
          <w:tblHeader w:val="0"/>
        </w:trPr>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8">
            <w:pPr>
              <w:widowControl w:val="0"/>
              <w:spacing w:line="240" w:lineRule="auto"/>
              <w:rPr>
                <w:sz w:val="20"/>
                <w:szCs w:val="20"/>
              </w:rPr>
            </w:pPr>
            <w:r w:rsidDel="00000000" w:rsidR="00000000" w:rsidRPr="00000000">
              <w:rPr>
                <w:b w:val="1"/>
                <w:sz w:val="20"/>
                <w:szCs w:val="20"/>
                <w:rtl w:val="0"/>
              </w:rPr>
              <w:t xml:space="preserve">25296</w:t>
            </w:r>
            <w:r w:rsidDel="00000000" w:rsidR="00000000" w:rsidRPr="00000000">
              <w:rPr>
                <w:rtl w:val="0"/>
              </w:rPr>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9">
            <w:pPr>
              <w:widowControl w:val="0"/>
              <w:spacing w:line="240" w:lineRule="auto"/>
              <w:rPr>
                <w:sz w:val="20"/>
                <w:szCs w:val="20"/>
              </w:rPr>
            </w:pPr>
            <w:r w:rsidDel="00000000" w:rsidR="00000000" w:rsidRPr="00000000">
              <w:rPr>
                <w:sz w:val="20"/>
                <w:szCs w:val="20"/>
                <w:rtl w:val="0"/>
              </w:rPr>
              <w:t xml:space="preserve">V's Chile Verde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A">
            <w:pPr>
              <w:widowControl w:val="0"/>
              <w:spacing w:line="240" w:lineRule="auto"/>
              <w:rPr>
                <w:sz w:val="20"/>
                <w:szCs w:val="20"/>
              </w:rPr>
            </w:pPr>
            <w:r w:rsidDel="00000000" w:rsidR="00000000" w:rsidRPr="00000000">
              <w:rPr>
                <w:sz w:val="20"/>
                <w:szCs w:val="20"/>
                <w:rtl w:val="0"/>
              </w:rPr>
              <w:t xml:space="preserve">http://www.food.com/recipe/vs-chile-verde-268423</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B">
            <w:pPr>
              <w:widowControl w:val="0"/>
              <w:spacing w:line="240" w:lineRule="auto"/>
              <w:rPr>
                <w:sz w:val="20"/>
                <w:szCs w:val="20"/>
              </w:rPr>
            </w:pPr>
            <w:r w:rsidDel="00000000" w:rsidR="00000000" w:rsidRPr="00000000">
              <w:rPr>
                <w:sz w:val="20"/>
                <w:szCs w:val="20"/>
                <w:rtl w:val="0"/>
              </w:rPr>
              <w:t xml:space="preserve">onion powder,red pepper or cayenne spices,onio...</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C">
            <w:pPr>
              <w:widowControl w:val="0"/>
              <w:spacing w:line="240" w:lineRule="auto"/>
              <w:rPr>
                <w:sz w:val="20"/>
                <w:szCs w:val="20"/>
              </w:rPr>
            </w:pPr>
            <w:r w:rsidDel="00000000" w:rsidR="00000000" w:rsidRPr="00000000">
              <w:rPr>
                <w:sz w:val="20"/>
                <w:szCs w:val="20"/>
                <w:rtl w:val="0"/>
              </w:rPr>
              <w:t xml:space="preserve">low</w:t>
            </w:r>
          </w:p>
        </w:tc>
      </w:tr>
      <w:tr>
        <w:trPr>
          <w:cantSplit w:val="0"/>
          <w:tblHeader w:val="0"/>
        </w:trPr>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D">
            <w:pPr>
              <w:widowControl w:val="0"/>
              <w:spacing w:line="240" w:lineRule="auto"/>
              <w:rPr>
                <w:sz w:val="20"/>
                <w:szCs w:val="20"/>
              </w:rPr>
            </w:pPr>
            <w:r w:rsidDel="00000000" w:rsidR="00000000" w:rsidRPr="00000000">
              <w:rPr>
                <w:b w:val="1"/>
                <w:sz w:val="20"/>
                <w:szCs w:val="20"/>
                <w:rtl w:val="0"/>
              </w:rPr>
              <w:t xml:space="preserve">49261</w:t>
            </w:r>
            <w:r w:rsidDel="00000000" w:rsidR="00000000" w:rsidRPr="00000000">
              <w:rPr>
                <w:rtl w:val="0"/>
              </w:rPr>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E">
            <w:pPr>
              <w:widowControl w:val="0"/>
              <w:spacing w:line="240" w:lineRule="auto"/>
              <w:rPr>
                <w:sz w:val="20"/>
                <w:szCs w:val="20"/>
              </w:rPr>
            </w:pPr>
            <w:r w:rsidDel="00000000" w:rsidR="00000000" w:rsidRPr="00000000">
              <w:rPr>
                <w:sz w:val="20"/>
                <w:szCs w:val="20"/>
                <w:rtl w:val="0"/>
              </w:rPr>
              <w:t xml:space="preserve">Microwave Spicy Pepper Steak Recipe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1F">
            <w:pPr>
              <w:widowControl w:val="0"/>
              <w:spacing w:line="240" w:lineRule="auto"/>
              <w:rPr>
                <w:sz w:val="20"/>
                <w:szCs w:val="20"/>
              </w:rPr>
            </w:pPr>
            <w:r w:rsidDel="00000000" w:rsidR="00000000" w:rsidRPr="00000000">
              <w:rPr>
                <w:sz w:val="20"/>
                <w:szCs w:val="20"/>
                <w:rtl w:val="0"/>
              </w:rPr>
              <w:t xml:space="preserve">http://cookeatshare.com/recipes/microwave-spic...</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20">
            <w:pPr>
              <w:widowControl w:val="0"/>
              <w:spacing w:line="240" w:lineRule="auto"/>
              <w:rPr>
                <w:sz w:val="20"/>
                <w:szCs w:val="20"/>
              </w:rPr>
            </w:pPr>
            <w:r w:rsidDel="00000000" w:rsidR="00000000" w:rsidRPr="00000000">
              <w:rPr>
                <w:sz w:val="20"/>
                <w:szCs w:val="20"/>
                <w:rtl w:val="0"/>
              </w:rPr>
              <w:t xml:space="preserve">beef meat with bone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21">
            <w:pPr>
              <w:widowControl w:val="0"/>
              <w:spacing w:line="240" w:lineRule="auto"/>
              <w:rPr>
                <w:sz w:val="20"/>
                <w:szCs w:val="20"/>
              </w:rPr>
            </w:pPr>
            <w:r w:rsidDel="00000000" w:rsidR="00000000" w:rsidRPr="00000000">
              <w:rPr>
                <w:sz w:val="20"/>
                <w:szCs w:val="20"/>
                <w:rtl w:val="0"/>
              </w:rPr>
              <w:t xml:space="preserve">low</w:t>
            </w:r>
          </w:p>
        </w:tc>
      </w:tr>
      <w:tr>
        <w:trPr>
          <w:cantSplit w:val="0"/>
          <w:tblHeader w:val="0"/>
        </w:trPr>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22">
            <w:pPr>
              <w:widowControl w:val="0"/>
              <w:spacing w:line="240" w:lineRule="auto"/>
              <w:rPr>
                <w:sz w:val="20"/>
                <w:szCs w:val="20"/>
              </w:rPr>
            </w:pPr>
            <w:r w:rsidDel="00000000" w:rsidR="00000000" w:rsidRPr="00000000">
              <w:rPr>
                <w:b w:val="1"/>
                <w:sz w:val="20"/>
                <w:szCs w:val="20"/>
                <w:rtl w:val="0"/>
              </w:rPr>
              <w:t xml:space="preserve">24585</w:t>
            </w:r>
            <w:r w:rsidDel="00000000" w:rsidR="00000000" w:rsidRPr="00000000">
              <w:rPr>
                <w:rtl w:val="0"/>
              </w:rPr>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23">
            <w:pPr>
              <w:widowControl w:val="0"/>
              <w:spacing w:line="240" w:lineRule="auto"/>
              <w:rPr>
                <w:sz w:val="20"/>
                <w:szCs w:val="20"/>
              </w:rPr>
            </w:pPr>
            <w:r w:rsidDel="00000000" w:rsidR="00000000" w:rsidRPr="00000000">
              <w:rPr>
                <w:sz w:val="20"/>
                <w:szCs w:val="20"/>
                <w:rtl w:val="0"/>
              </w:rPr>
              <w:t xml:space="preserve">Savory Steak Rub</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24">
            <w:pPr>
              <w:widowControl w:val="0"/>
              <w:spacing w:line="240" w:lineRule="auto"/>
              <w:rPr>
                <w:sz w:val="20"/>
                <w:szCs w:val="20"/>
              </w:rPr>
            </w:pPr>
            <w:r w:rsidDel="00000000" w:rsidR="00000000" w:rsidRPr="00000000">
              <w:rPr>
                <w:sz w:val="20"/>
                <w:szCs w:val="20"/>
                <w:rtl w:val="0"/>
              </w:rPr>
              <w:t xml:space="preserve">http://www.food.com/recipe/savory-steak-rub-19...</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25">
            <w:pPr>
              <w:widowControl w:val="0"/>
              <w:spacing w:line="240" w:lineRule="auto"/>
              <w:rPr>
                <w:sz w:val="20"/>
                <w:szCs w:val="20"/>
              </w:rPr>
            </w:pPr>
            <w:r w:rsidDel="00000000" w:rsidR="00000000" w:rsidRPr="00000000">
              <w:rPr>
                <w:sz w:val="20"/>
                <w:szCs w:val="20"/>
                <w:rtl w:val="0"/>
              </w:rPr>
              <w:t xml:space="preserve">dried rosemary,red pepper or cayenne spices,ga...</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26">
            <w:pPr>
              <w:widowControl w:val="0"/>
              <w:spacing w:line="240" w:lineRule="auto"/>
              <w:rPr>
                <w:sz w:val="20"/>
                <w:szCs w:val="20"/>
              </w:rPr>
            </w:pPr>
            <w:r w:rsidDel="00000000" w:rsidR="00000000" w:rsidRPr="00000000">
              <w:rPr>
                <w:sz w:val="20"/>
                <w:szCs w:val="20"/>
                <w:rtl w:val="0"/>
              </w:rPr>
              <w:t xml:space="preserve">high</w:t>
            </w:r>
          </w:p>
        </w:tc>
      </w:tr>
      <w:tr>
        <w:trPr>
          <w:cantSplit w:val="0"/>
          <w:tblHeader w:val="0"/>
        </w:trPr>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27">
            <w:pPr>
              <w:widowControl w:val="0"/>
              <w:spacing w:line="240" w:lineRule="auto"/>
              <w:rPr>
                <w:b w:val="1"/>
                <w:sz w:val="20"/>
                <w:szCs w:val="20"/>
              </w:rPr>
            </w:pPr>
            <w:r w:rsidDel="00000000" w:rsidR="00000000" w:rsidRPr="00000000">
              <w:rPr>
                <w:b w:val="1"/>
                <w:sz w:val="20"/>
                <w:szCs w:val="20"/>
                <w:rtl w:val="0"/>
              </w:rPr>
              <w:t xml:space="preserv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28">
            <w:pPr>
              <w:widowControl w:val="0"/>
              <w:spacing w:line="240" w:lineRule="auto"/>
              <w:rPr>
                <w:sz w:val="20"/>
                <w:szCs w:val="20"/>
              </w:rPr>
            </w:pPr>
            <w:r w:rsidDel="00000000" w:rsidR="00000000" w:rsidRPr="00000000">
              <w:rPr>
                <w:sz w:val="20"/>
                <w:szCs w:val="20"/>
                <w:rtl w:val="0"/>
              </w:rPr>
              <w:t xml:space="preserv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29">
            <w:pPr>
              <w:widowControl w:val="0"/>
              <w:spacing w:line="240" w:lineRule="auto"/>
              <w:rPr>
                <w:sz w:val="20"/>
                <w:szCs w:val="20"/>
              </w:rPr>
            </w:pPr>
            <w:r w:rsidDel="00000000" w:rsidR="00000000" w:rsidRPr="00000000">
              <w:rPr>
                <w:sz w:val="20"/>
                <w:szCs w:val="20"/>
                <w:rtl w:val="0"/>
              </w:rPr>
              <w:t xml:space="preserv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2A">
            <w:pPr>
              <w:widowControl w:val="0"/>
              <w:spacing w:line="240" w:lineRule="auto"/>
              <w:rPr>
                <w:sz w:val="20"/>
                <w:szCs w:val="20"/>
              </w:rPr>
            </w:pPr>
            <w:r w:rsidDel="00000000" w:rsidR="00000000" w:rsidRPr="00000000">
              <w:rPr>
                <w:sz w:val="20"/>
                <w:szCs w:val="20"/>
                <w:rtl w:val="0"/>
              </w:rPr>
              <w:t xml:space="preserv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2B">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32C">
      <w:pPr>
        <w:widowControl w:val="0"/>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32D">
      <w:pPr>
        <w:widowControl w:val="0"/>
        <w:shd w:fill="fffffe" w:val="clear"/>
        <w:spacing w:line="325.71428571428567" w:lineRule="auto"/>
        <w:rPr>
          <w:sz w:val="20"/>
          <w:szCs w:val="20"/>
        </w:rPr>
      </w:pPr>
      <w:r w:rsidDel="00000000" w:rsidR="00000000" w:rsidRPr="00000000">
        <w:rPr>
          <w:sz w:val="24"/>
          <w:szCs w:val="24"/>
          <w:rtl w:val="0"/>
        </w:rPr>
        <w:t xml:space="preserve">Following the instructions on the hugging face documentation, we extract the useful columns in the required format, so before training the dataset will look like this:</w:t>
      </w:r>
      <w:r w:rsidDel="00000000" w:rsidR="00000000" w:rsidRPr="00000000">
        <w:rPr>
          <w:rtl w:val="0"/>
        </w:rPr>
      </w:r>
    </w:p>
    <w:tbl>
      <w:tblPr>
        <w:tblStyle w:val="Table18"/>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2370"/>
        <w:gridCol w:w="5595"/>
        <w:tblGridChange w:id="0">
          <w:tblGrid>
            <w:gridCol w:w="2475"/>
            <w:gridCol w:w="2370"/>
            <w:gridCol w:w="5595"/>
          </w:tblGrid>
        </w:tblGridChange>
      </w:tblGrid>
      <w:tr>
        <w:trPr>
          <w:cantSplit w:val="0"/>
          <w:trHeight w:val="300" w:hRule="atLeast"/>
          <w:tblHeader w:val="0"/>
        </w:trPr>
        <w:tc>
          <w:tcPr>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2E">
            <w:pPr>
              <w:widowControl w:val="0"/>
              <w:spacing w:line="240" w:lineRule="auto"/>
              <w:rPr>
                <w:b w:val="1"/>
                <w:sz w:val="20"/>
                <w:szCs w:val="20"/>
              </w:rPr>
            </w:pPr>
            <w:r w:rsidDel="00000000" w:rsidR="00000000" w:rsidRPr="00000000">
              <w:rPr>
                <w:b w:val="1"/>
                <w:sz w:val="20"/>
                <w:szCs w:val="20"/>
                <w:rtl w:val="0"/>
              </w:rPr>
              <w:t xml:space="preserve">recipe_id</w:t>
            </w:r>
          </w:p>
        </w:tc>
        <w:tc>
          <w:tcPr>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2F">
            <w:pPr>
              <w:widowControl w:val="0"/>
              <w:spacing w:line="240" w:lineRule="auto"/>
              <w:rPr>
                <w:b w:val="1"/>
                <w:sz w:val="20"/>
                <w:szCs w:val="20"/>
              </w:rPr>
            </w:pPr>
            <w:r w:rsidDel="00000000" w:rsidR="00000000" w:rsidRPr="00000000">
              <w:rPr>
                <w:b w:val="1"/>
                <w:sz w:val="20"/>
                <w:szCs w:val="20"/>
                <w:rtl w:val="0"/>
              </w:rPr>
              <w:t xml:space="preserve">label</w:t>
            </w:r>
          </w:p>
        </w:tc>
        <w:tc>
          <w:tcPr>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0">
            <w:pPr>
              <w:widowControl w:val="0"/>
              <w:spacing w:line="240" w:lineRule="auto"/>
              <w:rPr>
                <w:b w:val="1"/>
                <w:sz w:val="20"/>
                <w:szCs w:val="20"/>
              </w:rPr>
            </w:pPr>
            <w:r w:rsidDel="00000000" w:rsidR="00000000" w:rsidRPr="00000000">
              <w:rPr>
                <w:b w:val="1"/>
                <w:sz w:val="20"/>
                <w:szCs w:val="20"/>
                <w:rtl w:val="0"/>
              </w:rPr>
              <w:t xml:space="preserve">text</w:t>
            </w:r>
          </w:p>
        </w:tc>
      </w:tr>
      <w:tr>
        <w:trPr>
          <w:cantSplit w:val="0"/>
          <w:trHeight w:val="300" w:hRule="atLeast"/>
          <w:tblHeader w:val="0"/>
        </w:trPr>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1">
            <w:pPr>
              <w:widowControl w:val="0"/>
              <w:spacing w:line="240" w:lineRule="auto"/>
              <w:rPr>
                <w:sz w:val="20"/>
                <w:szCs w:val="20"/>
              </w:rPr>
            </w:pPr>
            <w:r w:rsidDel="00000000" w:rsidR="00000000" w:rsidRPr="00000000">
              <w:rPr>
                <w:sz w:val="20"/>
                <w:szCs w:val="20"/>
                <w:rtl w:val="0"/>
              </w:rPr>
              <w:t xml:space="preserve">24585</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2">
            <w:pPr>
              <w:widowControl w:val="0"/>
              <w:spacing w:line="240" w:lineRule="auto"/>
              <w:rPr>
                <w:sz w:val="20"/>
                <w:szCs w:val="20"/>
              </w:rPr>
            </w:pPr>
            <w:r w:rsidDel="00000000" w:rsidR="00000000" w:rsidRPr="00000000">
              <w:rPr>
                <w:sz w:val="20"/>
                <w:szCs w:val="20"/>
                <w:rtl w:val="0"/>
              </w:rPr>
              <w:t xml:space="preserve">high</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3">
            <w:pPr>
              <w:widowControl w:val="0"/>
              <w:spacing w:line="240" w:lineRule="auto"/>
              <w:rPr>
                <w:sz w:val="20"/>
                <w:szCs w:val="20"/>
              </w:rPr>
            </w:pPr>
            <w:r w:rsidDel="00000000" w:rsidR="00000000" w:rsidRPr="00000000">
              <w:rPr>
                <w:sz w:val="20"/>
                <w:szCs w:val="20"/>
                <w:rtl w:val="0"/>
              </w:rPr>
              <w:t xml:space="preserve">dried rosemary,red pepper or cayenne spices,ga...</w:t>
            </w:r>
          </w:p>
        </w:tc>
      </w:tr>
      <w:tr>
        <w:trPr>
          <w:cantSplit w:val="0"/>
          <w:trHeight w:val="300" w:hRule="atLeast"/>
          <w:tblHeader w:val="0"/>
        </w:trPr>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4">
            <w:pPr>
              <w:widowControl w:val="0"/>
              <w:spacing w:line="240" w:lineRule="auto"/>
              <w:rPr>
                <w:sz w:val="20"/>
                <w:szCs w:val="20"/>
              </w:rPr>
            </w:pPr>
            <w:r w:rsidDel="00000000" w:rsidR="00000000" w:rsidRPr="00000000">
              <w:rPr>
                <w:sz w:val="20"/>
                <w:szCs w:val="20"/>
                <w:rtl w:val="0"/>
              </w:rPr>
              <w:t xml:space="preserve">23723</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5">
            <w:pPr>
              <w:widowControl w:val="0"/>
              <w:spacing w:line="240" w:lineRule="auto"/>
              <w:rPr>
                <w:sz w:val="20"/>
                <w:szCs w:val="20"/>
              </w:rPr>
            </w:pPr>
            <w:r w:rsidDel="00000000" w:rsidR="00000000" w:rsidRPr="00000000">
              <w:rPr>
                <w:sz w:val="20"/>
                <w:szCs w:val="20"/>
                <w:rtl w:val="0"/>
              </w:rPr>
              <w:t xml:space="preserve">high</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6">
            <w:pPr>
              <w:widowControl w:val="0"/>
              <w:spacing w:line="240" w:lineRule="auto"/>
              <w:rPr>
                <w:sz w:val="20"/>
                <w:szCs w:val="20"/>
              </w:rPr>
            </w:pPr>
            <w:r w:rsidDel="00000000" w:rsidR="00000000" w:rsidRPr="00000000">
              <w:rPr>
                <w:sz w:val="20"/>
                <w:szCs w:val="20"/>
                <w:rtl w:val="0"/>
              </w:rPr>
              <w:t xml:space="preserve">apricot,pineapple,yellow mustard</w:t>
            </w:r>
          </w:p>
        </w:tc>
      </w:tr>
      <w:tr>
        <w:trPr>
          <w:cantSplit w:val="0"/>
          <w:trHeight w:val="300" w:hRule="atLeast"/>
          <w:tblHeader w:val="0"/>
        </w:trPr>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7">
            <w:pPr>
              <w:widowControl w:val="0"/>
              <w:spacing w:line="240" w:lineRule="auto"/>
              <w:rPr>
                <w:sz w:val="20"/>
                <w:szCs w:val="20"/>
              </w:rPr>
            </w:pPr>
            <w:r w:rsidDel="00000000" w:rsidR="00000000" w:rsidRPr="00000000">
              <w:rPr>
                <w:sz w:val="20"/>
                <w:szCs w:val="20"/>
                <w:rtl w:val="0"/>
              </w:rPr>
              <w:t xml:space="preserve">25296</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8">
            <w:pPr>
              <w:widowControl w:val="0"/>
              <w:spacing w:line="240" w:lineRule="auto"/>
              <w:rPr>
                <w:sz w:val="20"/>
                <w:szCs w:val="20"/>
              </w:rPr>
            </w:pPr>
            <w:r w:rsidDel="00000000" w:rsidR="00000000" w:rsidRPr="00000000">
              <w:rPr>
                <w:sz w:val="20"/>
                <w:szCs w:val="20"/>
                <w:rtl w:val="0"/>
              </w:rPr>
              <w:t xml:space="preserve">low</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9">
            <w:pPr>
              <w:widowControl w:val="0"/>
              <w:spacing w:line="240" w:lineRule="auto"/>
              <w:rPr>
                <w:sz w:val="20"/>
                <w:szCs w:val="20"/>
              </w:rPr>
            </w:pPr>
            <w:r w:rsidDel="00000000" w:rsidR="00000000" w:rsidRPr="00000000">
              <w:rPr>
                <w:sz w:val="20"/>
                <w:szCs w:val="20"/>
                <w:rtl w:val="0"/>
              </w:rPr>
              <w:t xml:space="preserve">onion powder,red pepper or cayenne spices,onio...</w:t>
            </w:r>
          </w:p>
        </w:tc>
      </w:tr>
      <w:tr>
        <w:trPr>
          <w:cantSplit w:val="0"/>
          <w:trHeight w:val="300" w:hRule="atLeast"/>
          <w:tblHeader w:val="0"/>
        </w:trPr>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A">
            <w:pPr>
              <w:widowControl w:val="0"/>
              <w:spacing w:line="240" w:lineRule="auto"/>
              <w:rPr>
                <w:sz w:val="20"/>
                <w:szCs w:val="20"/>
              </w:rPr>
            </w:pPr>
            <w:r w:rsidDel="00000000" w:rsidR="00000000" w:rsidRPr="00000000">
              <w:rPr>
                <w:sz w:val="20"/>
                <w:szCs w:val="20"/>
                <w:rtl w:val="0"/>
              </w:rPr>
              <w:t xml:space="preserve">49261</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B">
            <w:pPr>
              <w:widowControl w:val="0"/>
              <w:spacing w:line="240" w:lineRule="auto"/>
              <w:rPr>
                <w:sz w:val="20"/>
                <w:szCs w:val="20"/>
              </w:rPr>
            </w:pPr>
            <w:r w:rsidDel="00000000" w:rsidR="00000000" w:rsidRPr="00000000">
              <w:rPr>
                <w:sz w:val="20"/>
                <w:szCs w:val="20"/>
                <w:rtl w:val="0"/>
              </w:rPr>
              <w:t xml:space="preserve">low</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C">
            <w:pPr>
              <w:widowControl w:val="0"/>
              <w:spacing w:line="240" w:lineRule="auto"/>
              <w:rPr>
                <w:sz w:val="20"/>
                <w:szCs w:val="20"/>
              </w:rPr>
            </w:pPr>
            <w:r w:rsidDel="00000000" w:rsidR="00000000" w:rsidRPr="00000000">
              <w:rPr>
                <w:sz w:val="20"/>
                <w:szCs w:val="20"/>
                <w:rtl w:val="0"/>
              </w:rPr>
              <w:t xml:space="preserve">beef meat with bone</w:t>
            </w:r>
          </w:p>
        </w:tc>
      </w:tr>
      <w:tr>
        <w:trPr>
          <w:cantSplit w:val="0"/>
          <w:trHeight w:val="300" w:hRule="atLeast"/>
          <w:tblHeader w:val="0"/>
        </w:trPr>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D">
            <w:pPr>
              <w:widowControl w:val="0"/>
              <w:spacing w:line="240" w:lineRule="auto"/>
              <w:rPr>
                <w:sz w:val="20"/>
                <w:szCs w:val="20"/>
              </w:rPr>
            </w:pPr>
            <w:r w:rsidDel="00000000" w:rsidR="00000000" w:rsidRPr="00000000">
              <w:rPr>
                <w:sz w:val="20"/>
                <w:szCs w:val="20"/>
                <w:rtl w:val="0"/>
              </w:rPr>
              <w:t xml:space="preserve">3049</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E">
            <w:pPr>
              <w:widowControl w:val="0"/>
              <w:spacing w:line="240" w:lineRule="auto"/>
              <w:rPr>
                <w:sz w:val="20"/>
                <w:szCs w:val="20"/>
              </w:rPr>
            </w:pPr>
            <w:r w:rsidDel="00000000" w:rsidR="00000000" w:rsidRPr="00000000">
              <w:rPr>
                <w:sz w:val="20"/>
                <w:szCs w:val="20"/>
                <w:rtl w:val="0"/>
              </w:rPr>
              <w:t xml:space="preserve">medium</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3F">
            <w:pPr>
              <w:widowControl w:val="0"/>
              <w:spacing w:line="240" w:lineRule="auto"/>
              <w:rPr>
                <w:sz w:val="20"/>
                <w:szCs w:val="20"/>
              </w:rPr>
            </w:pPr>
            <w:r w:rsidDel="00000000" w:rsidR="00000000" w:rsidRPr="00000000">
              <w:rPr>
                <w:sz w:val="20"/>
                <w:szCs w:val="20"/>
                <w:rtl w:val="0"/>
              </w:rPr>
              <w:t xml:space="preserve">wheat plain flour,butter,cane sugar</w:t>
            </w:r>
          </w:p>
        </w:tc>
      </w:tr>
      <w:tr>
        <w:trPr>
          <w:cantSplit w:val="0"/>
          <w:trHeight w:val="300" w:hRule="atLeast"/>
          <w:tblHeader w:val="0"/>
        </w:trPr>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40">
            <w:pPr>
              <w:widowControl w:val="0"/>
              <w:spacing w:line="240" w:lineRule="auto"/>
              <w:rPr>
                <w:sz w:val="20"/>
                <w:szCs w:val="20"/>
              </w:rPr>
            </w:pPr>
            <w:r w:rsidDel="00000000" w:rsidR="00000000" w:rsidRPr="00000000">
              <w:rPr>
                <w:sz w:val="20"/>
                <w:szCs w:val="20"/>
                <w:rtl w:val="0"/>
              </w:rPr>
              <w:t xml:space="preserve">46208</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41">
            <w:pPr>
              <w:widowControl w:val="0"/>
              <w:spacing w:line="240" w:lineRule="auto"/>
              <w:rPr>
                <w:sz w:val="20"/>
                <w:szCs w:val="20"/>
              </w:rPr>
            </w:pPr>
            <w:r w:rsidDel="00000000" w:rsidR="00000000" w:rsidRPr="00000000">
              <w:rPr>
                <w:sz w:val="20"/>
                <w:szCs w:val="20"/>
                <w:rtl w:val="0"/>
              </w:rPr>
              <w:t xml:space="preserve">medium</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42">
            <w:pPr>
              <w:widowControl w:val="0"/>
              <w:spacing w:line="240" w:lineRule="auto"/>
              <w:rPr>
                <w:sz w:val="20"/>
                <w:szCs w:val="20"/>
              </w:rPr>
            </w:pPr>
            <w:r w:rsidDel="00000000" w:rsidR="00000000" w:rsidRPr="00000000">
              <w:rPr>
                <w:sz w:val="20"/>
                <w:szCs w:val="20"/>
                <w:rtl w:val="0"/>
              </w:rPr>
              <w:t xml:space="preserve">ceddar,olives,salsa,chicken bone free meat</w:t>
            </w:r>
          </w:p>
        </w:tc>
      </w:tr>
      <w:tr>
        <w:trPr>
          <w:cantSplit w:val="0"/>
          <w:trHeight w:val="300" w:hRule="atLeast"/>
          <w:tblHeader w:val="0"/>
        </w:trPr>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43">
            <w:pPr>
              <w:widowControl w:val="0"/>
              <w:spacing w:line="240" w:lineRule="auto"/>
              <w:rPr>
                <w:sz w:val="20"/>
                <w:szCs w:val="20"/>
              </w:rPr>
            </w:pPr>
            <w:r w:rsidDel="00000000" w:rsidR="00000000" w:rsidRPr="00000000">
              <w:rPr>
                <w:sz w:val="20"/>
                <w:szCs w:val="20"/>
                <w:rtl w:val="0"/>
              </w:rPr>
              <w:t xml:space="preserv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44">
            <w:pPr>
              <w:widowControl w:val="0"/>
              <w:spacing w:line="240" w:lineRule="auto"/>
              <w:rPr>
                <w:sz w:val="20"/>
                <w:szCs w:val="20"/>
              </w:rPr>
            </w:pPr>
            <w:r w:rsidDel="00000000" w:rsidR="00000000" w:rsidRPr="00000000">
              <w:rPr>
                <w:sz w:val="20"/>
                <w:szCs w:val="20"/>
                <w:rtl w:val="0"/>
              </w:rPr>
              <w:t xml:space="preserve">…</w:t>
            </w:r>
          </w:p>
        </w:tc>
        <w:tc>
          <w:tcP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45">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346">
      <w:pPr>
        <w:pStyle w:val="Heading2"/>
        <w:widowControl w:val="0"/>
        <w:shd w:fill="fffffe" w:val="clear"/>
        <w:spacing w:line="325.71428571428567" w:lineRule="auto"/>
        <w:ind w:left="0" w:firstLine="0"/>
        <w:rPr>
          <w:b w:val="1"/>
        </w:rPr>
      </w:pPr>
      <w:bookmarkStart w:colFirst="0" w:colLast="0" w:name="_ms42ufav1fa" w:id="21"/>
      <w:bookmarkEnd w:id="21"/>
      <w:r w:rsidDel="00000000" w:rsidR="00000000" w:rsidRPr="00000000">
        <w:rPr>
          <w:b w:val="1"/>
          <w:rtl w:val="0"/>
        </w:rPr>
        <w:t xml:space="preserve">Classification with roberta-base</w:t>
      </w:r>
    </w:p>
    <w:p w:rsidR="00000000" w:rsidDel="00000000" w:rsidP="00000000" w:rsidRDefault="00000000" w:rsidRPr="00000000" w14:paraId="00000347">
      <w:pPr>
        <w:widowControl w:val="0"/>
        <w:rPr>
          <w:b w:val="1"/>
          <w:color w:val="4a86e8"/>
          <w:sz w:val="24"/>
          <w:szCs w:val="24"/>
        </w:rPr>
      </w:pPr>
      <w:r w:rsidDel="00000000" w:rsidR="00000000" w:rsidRPr="00000000">
        <w:rPr>
          <w:b w:val="1"/>
          <w:sz w:val="24"/>
          <w:szCs w:val="24"/>
          <w:rtl w:val="0"/>
        </w:rPr>
        <w:t xml:space="preserve">Training</w:t>
      </w:r>
      <w:r w:rsidDel="00000000" w:rsidR="00000000" w:rsidRPr="00000000">
        <w:rPr>
          <w:rtl w:val="0"/>
        </w:rPr>
      </w:r>
    </w:p>
    <w:p w:rsidR="00000000" w:rsidDel="00000000" w:rsidP="00000000" w:rsidRDefault="00000000" w:rsidRPr="00000000" w14:paraId="00000348">
      <w:pPr>
        <w:widowControl w:val="0"/>
        <w:rPr>
          <w:sz w:val="24"/>
          <w:szCs w:val="24"/>
        </w:rPr>
      </w:pPr>
      <w:r w:rsidDel="00000000" w:rsidR="00000000" w:rsidRPr="00000000">
        <w:rPr>
          <w:sz w:val="24"/>
          <w:szCs w:val="24"/>
          <w:rtl w:val="0"/>
        </w:rPr>
        <w:t xml:space="preserve">A sequence classification model is trai</w:t>
      </w:r>
      <w:r w:rsidDel="00000000" w:rsidR="00000000" w:rsidRPr="00000000">
        <w:rPr>
          <w:sz w:val="24"/>
          <w:szCs w:val="24"/>
          <w:rtl w:val="0"/>
        </w:rPr>
        <w:t xml:space="preserve">ned[</w:t>
      </w:r>
      <w:hyperlink w:anchor="92x6ofmg0gxd">
        <w:r w:rsidDel="00000000" w:rsidR="00000000" w:rsidRPr="00000000">
          <w:rPr>
            <w:sz w:val="24"/>
            <w:szCs w:val="24"/>
            <w:rtl w:val="0"/>
          </w:rPr>
          <w:t xml:space="preserve">9</w:t>
        </w:r>
      </w:hyperlink>
      <w:r w:rsidDel="00000000" w:rsidR="00000000" w:rsidRPr="00000000">
        <w:rPr>
          <w:sz w:val="24"/>
          <w:szCs w:val="24"/>
          <w:rtl w:val="0"/>
        </w:rPr>
        <w:t xml:space="preserve">] using the model "</w:t>
      </w:r>
      <w:r w:rsidDel="00000000" w:rsidR="00000000" w:rsidRPr="00000000">
        <w:rPr>
          <w:b w:val="1"/>
          <w:sz w:val="24"/>
          <w:szCs w:val="24"/>
          <w:rtl w:val="0"/>
        </w:rPr>
        <w:t xml:space="preserve">roberta-base</w:t>
      </w:r>
      <w:r w:rsidDel="00000000" w:rsidR="00000000" w:rsidRPr="00000000">
        <w:rPr>
          <w:sz w:val="24"/>
          <w:szCs w:val="24"/>
          <w:rtl w:val="0"/>
        </w:rPr>
        <w:t xml:space="preserve">"[</w:t>
      </w:r>
      <w:hyperlink w:anchor="gc9z9deh7w06">
        <w:r w:rsidDel="00000000" w:rsidR="00000000" w:rsidRPr="00000000">
          <w:rPr>
            <w:sz w:val="24"/>
            <w:szCs w:val="24"/>
            <w:rtl w:val="0"/>
          </w:rPr>
          <w:t xml:space="preserve">10</w:t>
        </w:r>
      </w:hyperlink>
      <w:r w:rsidDel="00000000" w:rsidR="00000000" w:rsidRPr="00000000">
        <w:rPr>
          <w:sz w:val="24"/>
          <w:szCs w:val="24"/>
          <w:rtl w:val="0"/>
        </w:rPr>
        <w:t xml:space="preserve">] on a dataset of 600 examples, divided into a training set and a test set with a percentage of 80% and 20%, respectively, and reaches an accuracy of about 96.4%.</w:t>
      </w:r>
    </w:p>
    <w:p w:rsidR="00000000" w:rsidDel="00000000" w:rsidP="00000000" w:rsidRDefault="00000000" w:rsidRPr="00000000" w14:paraId="00000349">
      <w:pPr>
        <w:widowControl w:val="0"/>
        <w:rPr>
          <w:sz w:val="24"/>
          <w:szCs w:val="24"/>
        </w:rPr>
      </w:pPr>
      <w:r w:rsidDel="00000000" w:rsidR="00000000" w:rsidRPr="00000000">
        <w:rPr>
          <w:rtl w:val="0"/>
        </w:rPr>
      </w:r>
    </w:p>
    <w:p w:rsidR="00000000" w:rsidDel="00000000" w:rsidP="00000000" w:rsidRDefault="00000000" w:rsidRPr="00000000" w14:paraId="0000034A">
      <w:pPr>
        <w:widowControl w:val="0"/>
        <w:rPr>
          <w:sz w:val="24"/>
          <w:szCs w:val="24"/>
        </w:rPr>
      </w:pPr>
      <w:r w:rsidDel="00000000" w:rsidR="00000000" w:rsidRPr="00000000">
        <w:rPr>
          <w:sz w:val="24"/>
          <w:szCs w:val="24"/>
          <w:rtl w:val="0"/>
        </w:rPr>
        <w:t xml:space="preserve">We conducted a study to evaluate the sustainability of different dishes based on their ingredients by making predictions for each class.</w:t>
      </w:r>
    </w:p>
    <w:p w:rsidR="00000000" w:rsidDel="00000000" w:rsidP="00000000" w:rsidRDefault="00000000" w:rsidRPr="00000000" w14:paraId="0000034B">
      <w:pPr>
        <w:widowControl w:val="0"/>
        <w:rPr>
          <w:sz w:val="24"/>
          <w:szCs w:val="24"/>
        </w:rPr>
      </w:pPr>
      <w:r w:rsidDel="00000000" w:rsidR="00000000" w:rsidRPr="00000000">
        <w:rPr>
          <w:rtl w:val="0"/>
        </w:rPr>
      </w:r>
    </w:p>
    <w:p w:rsidR="00000000" w:rsidDel="00000000" w:rsidP="00000000" w:rsidRDefault="00000000" w:rsidRPr="00000000" w14:paraId="0000034C">
      <w:pPr>
        <w:widowControl w:val="0"/>
        <w:rPr>
          <w:sz w:val="24"/>
          <w:szCs w:val="24"/>
        </w:rPr>
      </w:pPr>
      <w:r w:rsidDel="00000000" w:rsidR="00000000" w:rsidRPr="00000000">
        <w:rPr>
          <w:sz w:val="24"/>
          <w:szCs w:val="24"/>
          <w:rtl w:val="0"/>
        </w:rPr>
        <w:t xml:space="preserve">For the first example, the ingredients "ginger, tofu, soy sauce, carrot": The sustainability of this ingredient combination is high because tofu and soy sauce are often produced sustainably and ginger root and carrots can be grown sustainably.</w:t>
      </w:r>
    </w:p>
    <w:p w:rsidR="00000000" w:rsidDel="00000000" w:rsidP="00000000" w:rsidRDefault="00000000" w:rsidRPr="00000000" w14:paraId="0000034D">
      <w:pPr>
        <w:widowControl w:val="0"/>
        <w:rPr>
          <w:sz w:val="24"/>
          <w:szCs w:val="24"/>
        </w:rPr>
      </w:pPr>
      <w:r w:rsidDel="00000000" w:rsidR="00000000" w:rsidRPr="00000000">
        <w:rPr>
          <w:rtl w:val="0"/>
        </w:rPr>
      </w:r>
    </w:p>
    <w:p w:rsidR="00000000" w:rsidDel="00000000" w:rsidP="00000000" w:rsidRDefault="00000000" w:rsidRPr="00000000" w14:paraId="0000034E">
      <w:pPr>
        <w:widowControl w:val="0"/>
        <w:rPr>
          <w:sz w:val="24"/>
          <w:szCs w:val="24"/>
        </w:rPr>
      </w:pPr>
      <w:r w:rsidDel="00000000" w:rsidR="00000000" w:rsidRPr="00000000">
        <w:rPr>
          <w:sz w:val="24"/>
          <w:szCs w:val="24"/>
          <w:rtl w:val="0"/>
        </w:rPr>
        <w:t xml:space="preserve">In contrast, the second example, which included "onion, paprika, fresh parsley, black pepper spice, celery, bone-in beef, brown sugar": The sustainability of this ingredient combination is low because beef is generally considered unsustainable due to the impact on the environment of meat production and welfare. Additionally, brown sugar can be produced unsustainably. The other ingredients, such as onion, paprika, parsley, black pepper, and celery, can be grown sustainably.</w:t>
      </w:r>
    </w:p>
    <w:p w:rsidR="00000000" w:rsidDel="00000000" w:rsidP="00000000" w:rsidRDefault="00000000" w:rsidRPr="00000000" w14:paraId="0000034F">
      <w:pPr>
        <w:widowControl w:val="0"/>
        <w:rPr>
          <w:sz w:val="24"/>
          <w:szCs w:val="24"/>
        </w:rPr>
      </w:pPr>
      <w:r w:rsidDel="00000000" w:rsidR="00000000" w:rsidRPr="00000000">
        <w:rPr>
          <w:rtl w:val="0"/>
        </w:rPr>
      </w:r>
    </w:p>
    <w:p w:rsidR="00000000" w:rsidDel="00000000" w:rsidP="00000000" w:rsidRDefault="00000000" w:rsidRPr="00000000" w14:paraId="00000350">
      <w:pPr>
        <w:widowControl w:val="0"/>
        <w:rPr>
          <w:sz w:val="24"/>
          <w:szCs w:val="24"/>
        </w:rPr>
      </w:pPr>
      <w:r w:rsidDel="00000000" w:rsidR="00000000" w:rsidRPr="00000000">
        <w:rPr>
          <w:sz w:val="24"/>
          <w:szCs w:val="24"/>
          <w:rtl w:val="0"/>
        </w:rPr>
        <w:t xml:space="preserve">Finally, we reviewed a dish containing "Strawberry semi-sweet chocolate chips": The sustainability of this ingredient combination is medium, maybe because strawberries can be grown relatively sustainably, while semi-sweet chocolate and chocolate chips may contain few sustainable ingredients, such as cocoa butter or refined sugar.</w:t>
      </w:r>
    </w:p>
    <w:p w:rsidR="00000000" w:rsidDel="00000000" w:rsidP="00000000" w:rsidRDefault="00000000" w:rsidRPr="00000000" w14:paraId="00000351">
      <w:pPr>
        <w:widowControl w:val="0"/>
        <w:rPr>
          <w:sz w:val="24"/>
          <w:szCs w:val="24"/>
        </w:rPr>
      </w:pPr>
      <w:r w:rsidDel="00000000" w:rsidR="00000000" w:rsidRPr="00000000">
        <w:rPr>
          <w:rtl w:val="0"/>
        </w:rPr>
      </w:r>
    </w:p>
    <w:p w:rsidR="00000000" w:rsidDel="00000000" w:rsidP="00000000" w:rsidRDefault="00000000" w:rsidRPr="00000000" w14:paraId="00000352">
      <w:pPr>
        <w:widowControl w:val="0"/>
        <w:rPr>
          <w:sz w:val="24"/>
          <w:szCs w:val="24"/>
        </w:rPr>
      </w:pPr>
      <w:r w:rsidDel="00000000" w:rsidR="00000000" w:rsidRPr="00000000">
        <w:rPr>
          <w:sz w:val="24"/>
          <w:szCs w:val="24"/>
          <w:rtl w:val="0"/>
        </w:rPr>
        <w:t xml:space="preserve">Our results suggest that careful consideration of ingredients is essential for determining the sustainability of dishes.</w:t>
      </w:r>
    </w:p>
    <w:p w:rsidR="00000000" w:rsidDel="00000000" w:rsidP="00000000" w:rsidRDefault="00000000" w:rsidRPr="00000000" w14:paraId="00000353">
      <w:pPr>
        <w:pStyle w:val="Heading2"/>
        <w:widowControl w:val="0"/>
        <w:rPr>
          <w:b w:val="1"/>
        </w:rPr>
      </w:pPr>
      <w:bookmarkStart w:colFirst="0" w:colLast="0" w:name="_e0m98ybyqyc4" w:id="22"/>
      <w:bookmarkEnd w:id="22"/>
      <w:r w:rsidDel="00000000" w:rsidR="00000000" w:rsidRPr="00000000">
        <w:rPr>
          <w:b w:val="1"/>
          <w:rtl w:val="0"/>
        </w:rPr>
        <w:t xml:space="preserve">Food recommendation using transformer models</w:t>
      </w:r>
      <w:r w:rsidDel="00000000" w:rsidR="00000000" w:rsidRPr="00000000">
        <w:rPr>
          <w:rtl w:val="0"/>
        </w:rPr>
      </w:r>
    </w:p>
    <w:p w:rsidR="00000000" w:rsidDel="00000000" w:rsidP="00000000" w:rsidRDefault="00000000" w:rsidRPr="00000000" w14:paraId="00000354">
      <w:pPr>
        <w:widowControl w:val="0"/>
        <w:rPr>
          <w:sz w:val="24"/>
          <w:szCs w:val="24"/>
        </w:rPr>
      </w:pPr>
      <w:r w:rsidDel="00000000" w:rsidR="00000000" w:rsidRPr="00000000">
        <w:rPr>
          <w:rtl w:val="0"/>
        </w:rPr>
      </w:r>
    </w:p>
    <w:p w:rsidR="00000000" w:rsidDel="00000000" w:rsidP="00000000" w:rsidRDefault="00000000" w:rsidRPr="00000000" w14:paraId="00000355">
      <w:pPr>
        <w:widowControl w:val="0"/>
        <w:rPr>
          <w:sz w:val="24"/>
          <w:szCs w:val="24"/>
        </w:rPr>
      </w:pPr>
      <w:r w:rsidDel="00000000" w:rsidR="00000000" w:rsidRPr="00000000">
        <w:rPr>
          <w:sz w:val="24"/>
          <w:szCs w:val="24"/>
          <w:rtl w:val="0"/>
        </w:rPr>
        <w:t xml:space="preserve">The goal of our recommender system is to provide users suggestions about sustainable recipes in natural language based on a list of ingredients provided by them. Basically, the user enters the ingredients that he/she has available or that he/she wants to use to prepare a dish, and the system suggests the most suitable recipes. The ultimate goal is to provide the user with a selection of sustainable recipes that take into account his/hers food preferences helping him/her to choose what to cook quickly and easily.</w:t>
      </w:r>
    </w:p>
    <w:p w:rsidR="00000000" w:rsidDel="00000000" w:rsidP="00000000" w:rsidRDefault="00000000" w:rsidRPr="00000000" w14:paraId="00000356">
      <w:pPr>
        <w:widowControl w:val="0"/>
        <w:rPr>
          <w:sz w:val="24"/>
          <w:szCs w:val="24"/>
        </w:rPr>
      </w:pPr>
      <w:r w:rsidDel="00000000" w:rsidR="00000000" w:rsidRPr="00000000">
        <w:rPr>
          <w:rtl w:val="0"/>
        </w:rPr>
      </w:r>
    </w:p>
    <w:p w:rsidR="00000000" w:rsidDel="00000000" w:rsidP="00000000" w:rsidRDefault="00000000" w:rsidRPr="00000000" w14:paraId="00000357">
      <w:pPr>
        <w:widowControl w:val="0"/>
        <w:rPr>
          <w:b w:val="1"/>
          <w:sz w:val="24"/>
          <w:szCs w:val="24"/>
        </w:rPr>
      </w:pPr>
      <w:r w:rsidDel="00000000" w:rsidR="00000000" w:rsidRPr="00000000">
        <w:rPr>
          <w:b w:val="1"/>
          <w:sz w:val="24"/>
          <w:szCs w:val="24"/>
          <w:rtl w:val="0"/>
        </w:rPr>
        <w:t xml:space="preserve">Calculate similar recipes using all-MiniLM-L6-v2 embeddings</w:t>
      </w:r>
    </w:p>
    <w:p w:rsidR="00000000" w:rsidDel="00000000" w:rsidP="00000000" w:rsidRDefault="00000000" w:rsidRPr="00000000" w14:paraId="00000358">
      <w:pPr>
        <w:widowControl w:val="0"/>
        <w:rPr>
          <w:sz w:val="24"/>
          <w:szCs w:val="24"/>
        </w:rPr>
      </w:pPr>
      <w:r w:rsidDel="00000000" w:rsidR="00000000" w:rsidRPr="00000000">
        <w:rPr>
          <w:rtl w:val="0"/>
        </w:rPr>
      </w:r>
    </w:p>
    <w:p w:rsidR="00000000" w:rsidDel="00000000" w:rsidP="00000000" w:rsidRDefault="00000000" w:rsidRPr="00000000" w14:paraId="00000359">
      <w:pPr>
        <w:widowControl w:val="0"/>
        <w:rPr>
          <w:sz w:val="24"/>
          <w:szCs w:val="24"/>
        </w:rPr>
      </w:pPr>
      <w:r w:rsidDel="00000000" w:rsidR="00000000" w:rsidRPr="00000000">
        <w:rPr>
          <w:sz w:val="24"/>
          <w:szCs w:val="24"/>
          <w:rtl w:val="0"/>
        </w:rPr>
        <w:t xml:space="preserve">The algorithm calculates the similarity between the ingredients present in the input and those present in a selection of recipes that have high and medium degrees of sustainability to find recipes more similar to the one requested by the user. In particular, two different subsets of the dataset are selected, the ones which have the string 'HIGH' or 'MEDIUM' as the value of the 'SUSTAINABILITY' column, then the ingredients of interest are encoded using the embedding model all-MiniLM-L6-v2[</w:t>
      </w:r>
      <w:hyperlink w:anchor="kix.ol7urs1sy8bq">
        <w:r w:rsidDel="00000000" w:rsidR="00000000" w:rsidRPr="00000000">
          <w:rPr>
            <w:sz w:val="24"/>
            <w:szCs w:val="24"/>
            <w:rtl w:val="0"/>
          </w:rPr>
          <w:t xml:space="preserve">11</w:t>
        </w:r>
      </w:hyperlink>
      <w:r w:rsidDel="00000000" w:rsidR="00000000" w:rsidRPr="00000000">
        <w:rPr>
          <w:sz w:val="24"/>
          <w:szCs w:val="24"/>
          <w:rtl w:val="0"/>
        </w:rPr>
        <w:t xml:space="preserve">]. Su</w:t>
      </w:r>
      <w:r w:rsidDel="00000000" w:rsidR="00000000" w:rsidRPr="00000000">
        <w:rPr>
          <w:sz w:val="24"/>
          <w:szCs w:val="24"/>
          <w:rtl w:val="0"/>
        </w:rPr>
        <w:t xml:space="preserve">bsequently, the cosine similarity between the encoded ingredients of interest and those encoded via the embedding model is calculated, then a subset of three recipes for each of the two groups with the highest similarity is selected. </w:t>
      </w:r>
    </w:p>
    <w:p w:rsidR="00000000" w:rsidDel="00000000" w:rsidP="00000000" w:rsidRDefault="00000000" w:rsidRPr="00000000" w14:paraId="0000035A">
      <w:pPr>
        <w:widowControl w:val="0"/>
        <w:rPr>
          <w:sz w:val="24"/>
          <w:szCs w:val="24"/>
        </w:rPr>
      </w:pPr>
      <w:r w:rsidDel="00000000" w:rsidR="00000000" w:rsidRPr="00000000">
        <w:rPr>
          <w:rtl w:val="0"/>
        </w:rPr>
      </w:r>
    </w:p>
    <w:p w:rsidR="00000000" w:rsidDel="00000000" w:rsidP="00000000" w:rsidRDefault="00000000" w:rsidRPr="00000000" w14:paraId="0000035B">
      <w:pPr>
        <w:widowControl w:val="0"/>
        <w:rPr>
          <w:sz w:val="24"/>
          <w:szCs w:val="24"/>
        </w:rPr>
      </w:pPr>
      <w:r w:rsidDel="00000000" w:rsidR="00000000" w:rsidRPr="00000000">
        <w:rPr>
          <w:sz w:val="24"/>
          <w:szCs w:val="24"/>
          <w:rtl w:val="0"/>
        </w:rPr>
        <w:t xml:space="preserve">For instance, given the list of ingredients "oats,banana,milk", the similar recipes are calculated by computing the similarity between the embedding of our input and the selected recipes (the subset with high sustainability in this case/example) using the "all-MiniLM-L6-v2" model with SentenceTransformer. The three best results for each sustainability level are shown in the following tables.</w:t>
      </w:r>
      <w:r w:rsidDel="00000000" w:rsidR="00000000" w:rsidRPr="00000000">
        <w:rPr>
          <w:rtl w:val="0"/>
        </w:rPr>
      </w:r>
    </w:p>
    <w:p w:rsidR="00000000" w:rsidDel="00000000" w:rsidP="00000000" w:rsidRDefault="00000000" w:rsidRPr="00000000" w14:paraId="0000035C">
      <w:pPr>
        <w:widowControl w:val="0"/>
        <w:rPr>
          <w:sz w:val="24"/>
          <w:szCs w:val="24"/>
        </w:rPr>
      </w:pPr>
      <w:r w:rsidDel="00000000" w:rsidR="00000000" w:rsidRPr="00000000">
        <w:rPr>
          <w:rtl w:val="0"/>
        </w:rPr>
      </w:r>
    </w:p>
    <w:tbl>
      <w:tblPr>
        <w:tblStyle w:val="Table19"/>
        <w:tblW w:w="1036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50"/>
        <w:gridCol w:w="1335"/>
        <w:gridCol w:w="1800"/>
        <w:gridCol w:w="2355"/>
        <w:gridCol w:w="1935"/>
        <w:gridCol w:w="1890"/>
        <w:tblGridChange w:id="0">
          <w:tblGrid>
            <w:gridCol w:w="1050"/>
            <w:gridCol w:w="1335"/>
            <w:gridCol w:w="1800"/>
            <w:gridCol w:w="2355"/>
            <w:gridCol w:w="1935"/>
            <w:gridCol w:w="18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5D">
            <w:pPr>
              <w:widowControl w:val="0"/>
              <w:spacing w:line="240" w:lineRule="auto"/>
              <w:rPr>
                <w:b w:val="1"/>
                <w:sz w:val="20"/>
                <w:szCs w:val="20"/>
              </w:rPr>
            </w:pPr>
            <w:r w:rsidDel="00000000" w:rsidR="00000000" w:rsidRPr="00000000">
              <w:rPr>
                <w:b w:val="1"/>
                <w:sz w:val="20"/>
                <w:szCs w:val="20"/>
                <w:rtl w:val="0"/>
              </w:rPr>
              <w:t xml:space="preserve">index</w:t>
            </w:r>
          </w:p>
        </w:tc>
        <w:tc>
          <w:tcPr>
            <w:tcBorders>
              <w:top w:color="000000" w:space="0" w:sz="4" w:val="single"/>
              <w:left w:color="000000" w:space="0" w:sz="4" w:val="single"/>
              <w:bottom w:color="000000" w:space="0" w:sz="4" w:val="single"/>
              <w:right w:color="000000" w:space="0" w:sz="4" w:val="single"/>
            </w:tcBorders>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5E">
            <w:pPr>
              <w:widowControl w:val="0"/>
              <w:spacing w:line="240" w:lineRule="auto"/>
              <w:rPr>
                <w:sz w:val="20"/>
                <w:szCs w:val="20"/>
              </w:rPr>
            </w:pPr>
            <w:r w:rsidDel="00000000" w:rsidR="00000000" w:rsidRPr="00000000">
              <w:rPr>
                <w:b w:val="1"/>
                <w:sz w:val="20"/>
                <w:szCs w:val="20"/>
                <w:rtl w:val="0"/>
              </w:rPr>
              <w:t xml:space="preserve">recipe_id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5F">
            <w:pPr>
              <w:widowControl w:val="0"/>
              <w:spacing w:line="240" w:lineRule="auto"/>
              <w:rPr>
                <w:sz w:val="20"/>
                <w:szCs w:val="20"/>
              </w:rPr>
            </w:pPr>
            <w:r w:rsidDel="00000000" w:rsidR="00000000" w:rsidRPr="00000000">
              <w:rPr>
                <w:b w:val="1"/>
                <w:sz w:val="20"/>
                <w:szCs w:val="20"/>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0">
            <w:pPr>
              <w:widowControl w:val="0"/>
              <w:spacing w:line="240" w:lineRule="auto"/>
              <w:rPr>
                <w:sz w:val="20"/>
                <w:szCs w:val="20"/>
              </w:rPr>
            </w:pPr>
            <w:r w:rsidDel="00000000" w:rsidR="00000000" w:rsidRPr="00000000">
              <w:rPr>
                <w:b w:val="1"/>
                <w:sz w:val="20"/>
                <w:szCs w:val="20"/>
                <w:rtl w:val="0"/>
              </w:rPr>
              <w:t xml:space="preserve">url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1">
            <w:pPr>
              <w:widowControl w:val="0"/>
              <w:spacing w:line="240" w:lineRule="auto"/>
              <w:rPr>
                <w:sz w:val="20"/>
                <w:szCs w:val="20"/>
              </w:rPr>
            </w:pPr>
            <w:r w:rsidDel="00000000" w:rsidR="00000000" w:rsidRPr="00000000">
              <w:rPr>
                <w:b w:val="1"/>
                <w:sz w:val="20"/>
                <w:szCs w:val="20"/>
                <w:rtl w:val="0"/>
              </w:rPr>
              <w:t xml:space="preserve">ingredients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2">
            <w:pPr>
              <w:widowControl w:val="0"/>
              <w:spacing w:line="240" w:lineRule="auto"/>
              <w:rPr>
                <w:sz w:val="20"/>
                <w:szCs w:val="20"/>
              </w:rPr>
            </w:pPr>
            <w:r w:rsidDel="00000000" w:rsidR="00000000" w:rsidRPr="00000000">
              <w:rPr>
                <w:b w:val="1"/>
                <w:sz w:val="20"/>
                <w:szCs w:val="20"/>
                <w:rtl w:val="0"/>
              </w:rPr>
              <w:t xml:space="preserve">SUSTAINABILITY</w:t>
            </w:r>
            <w:r w:rsidDel="00000000" w:rsidR="00000000" w:rsidRPr="00000000">
              <w:rPr>
                <w:rtl w:val="0"/>
              </w:rPr>
            </w:r>
          </w:p>
        </w:tc>
      </w:tr>
      <w:tr>
        <w:trPr>
          <w:cantSplit w:val="0"/>
          <w:trHeight w:val="554.9414062499999" w:hRule="atLeast"/>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3">
            <w:pPr>
              <w:widowControl w:val="0"/>
              <w:spacing w:line="240" w:lineRule="auto"/>
              <w:rPr>
                <w:sz w:val="20"/>
                <w:szCs w:val="20"/>
              </w:rPr>
            </w:pPr>
            <w:r w:rsidDel="00000000" w:rsidR="00000000" w:rsidRPr="00000000">
              <w:rPr>
                <w:sz w:val="20"/>
                <w:szCs w:val="20"/>
                <w:rtl w:val="0"/>
              </w:rPr>
              <w:t xml:space="preserve">487</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4">
            <w:pPr>
              <w:widowControl w:val="0"/>
              <w:spacing w:line="240" w:lineRule="auto"/>
              <w:rPr>
                <w:sz w:val="20"/>
                <w:szCs w:val="20"/>
              </w:rPr>
            </w:pPr>
            <w:r w:rsidDel="00000000" w:rsidR="00000000" w:rsidRPr="00000000">
              <w:rPr>
                <w:sz w:val="20"/>
                <w:szCs w:val="20"/>
                <w:rtl w:val="0"/>
              </w:rPr>
              <w:t xml:space="preserve">35477</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5">
            <w:pPr>
              <w:widowControl w:val="0"/>
              <w:spacing w:line="240" w:lineRule="auto"/>
              <w:rPr>
                <w:sz w:val="20"/>
                <w:szCs w:val="20"/>
              </w:rPr>
            </w:pPr>
            <w:r w:rsidDel="00000000" w:rsidR="00000000" w:rsidRPr="00000000">
              <w:rPr>
                <w:sz w:val="20"/>
                <w:szCs w:val="20"/>
                <w:rtl w:val="0"/>
              </w:rPr>
              <w:t xml:space="preserve">Survival Necklace</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6">
            <w:pPr>
              <w:widowControl w:val="0"/>
              <w:spacing w:line="240" w:lineRule="auto"/>
              <w:rPr>
                <w:sz w:val="20"/>
                <w:szCs w:val="20"/>
              </w:rPr>
            </w:pPr>
            <w:r w:rsidDel="00000000" w:rsidR="00000000" w:rsidRPr="00000000">
              <w:rPr>
                <w:sz w:val="20"/>
                <w:szCs w:val="20"/>
                <w:rtl w:val="0"/>
              </w:rPr>
              <w:t xml:space="preserve">http://www.food.com/recipe/survival-necklace-95937</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7">
            <w:pPr>
              <w:widowControl w:val="0"/>
              <w:spacing w:line="240" w:lineRule="auto"/>
              <w:rPr>
                <w:sz w:val="20"/>
                <w:szCs w:val="20"/>
              </w:rPr>
            </w:pPr>
            <w:r w:rsidDel="00000000" w:rsidR="00000000" w:rsidRPr="00000000">
              <w:rPr>
                <w:sz w:val="20"/>
                <w:szCs w:val="20"/>
                <w:rtl w:val="0"/>
              </w:rPr>
              <w:t xml:space="preserve">banana,oat meal</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8">
            <w:pPr>
              <w:widowControl w:val="0"/>
              <w:spacing w:line="240" w:lineRule="auto"/>
              <w:rPr>
                <w:sz w:val="20"/>
                <w:szCs w:val="20"/>
              </w:rPr>
            </w:pPr>
            <w:r w:rsidDel="00000000" w:rsidR="00000000" w:rsidRPr="00000000">
              <w:rPr>
                <w:sz w:val="20"/>
                <w:szCs w:val="20"/>
                <w:rtl w:val="0"/>
              </w:rPr>
              <w:t xml:space="preserve">HIGH</w:t>
            </w:r>
          </w:p>
        </w:tc>
      </w:tr>
      <w:tr>
        <w:trPr>
          <w:cantSplit w:val="0"/>
          <w:trHeight w:val="1110" w:hRule="atLeast"/>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9">
            <w:pPr>
              <w:widowControl w:val="0"/>
              <w:spacing w:line="240" w:lineRule="auto"/>
              <w:rPr>
                <w:sz w:val="20"/>
                <w:szCs w:val="20"/>
              </w:rPr>
            </w:pPr>
            <w:r w:rsidDel="00000000" w:rsidR="00000000" w:rsidRPr="00000000">
              <w:rPr>
                <w:sz w:val="20"/>
                <w:szCs w:val="20"/>
                <w:rtl w:val="0"/>
              </w:rPr>
              <w:t xml:space="preserve">1951</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A">
            <w:pPr>
              <w:widowControl w:val="0"/>
              <w:spacing w:line="240" w:lineRule="auto"/>
              <w:rPr>
                <w:sz w:val="20"/>
                <w:szCs w:val="20"/>
              </w:rPr>
            </w:pPr>
            <w:r w:rsidDel="00000000" w:rsidR="00000000" w:rsidRPr="00000000">
              <w:rPr>
                <w:sz w:val="20"/>
                <w:szCs w:val="20"/>
                <w:rtl w:val="0"/>
              </w:rPr>
              <w:t xml:space="preserve">50516</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B">
            <w:pPr>
              <w:widowControl w:val="0"/>
              <w:spacing w:line="240" w:lineRule="auto"/>
              <w:rPr>
                <w:sz w:val="20"/>
                <w:szCs w:val="20"/>
              </w:rPr>
            </w:pPr>
            <w:r w:rsidDel="00000000" w:rsidR="00000000" w:rsidRPr="00000000">
              <w:rPr>
                <w:sz w:val="20"/>
                <w:szCs w:val="20"/>
                <w:rtl w:val="0"/>
              </w:rPr>
              <w:t xml:space="preserve">Strawberry Banana Smoothie</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C">
            <w:pPr>
              <w:widowControl w:val="0"/>
              <w:spacing w:line="240" w:lineRule="auto"/>
              <w:rPr>
                <w:sz w:val="20"/>
                <w:szCs w:val="20"/>
              </w:rPr>
            </w:pPr>
            <w:r w:rsidDel="00000000" w:rsidR="00000000" w:rsidRPr="00000000">
              <w:rPr>
                <w:sz w:val="20"/>
                <w:szCs w:val="20"/>
                <w:rtl w:val="0"/>
              </w:rPr>
              <w:t xml:space="preserve">http://www.kraftrecipes.com/recipes/strawberry-banana-smoothie-88100.aspx</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D">
            <w:pPr>
              <w:widowControl w:val="0"/>
              <w:spacing w:line="240" w:lineRule="auto"/>
              <w:rPr>
                <w:sz w:val="20"/>
                <w:szCs w:val="20"/>
              </w:rPr>
            </w:pPr>
            <w:r w:rsidDel="00000000" w:rsidR="00000000" w:rsidRPr="00000000">
              <w:rPr>
                <w:sz w:val="20"/>
                <w:szCs w:val="20"/>
                <w:rtl w:val="0"/>
              </w:rPr>
              <w:t xml:space="preserve">cow milk,banana,strawberry,oat meal</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E">
            <w:pPr>
              <w:widowControl w:val="0"/>
              <w:spacing w:line="240" w:lineRule="auto"/>
              <w:rPr>
                <w:sz w:val="20"/>
                <w:szCs w:val="20"/>
              </w:rPr>
            </w:pPr>
            <w:r w:rsidDel="00000000" w:rsidR="00000000" w:rsidRPr="00000000">
              <w:rPr>
                <w:sz w:val="20"/>
                <w:szCs w:val="20"/>
                <w:rtl w:val="0"/>
              </w:rPr>
              <w:t xml:space="preserve">HIGH</w:t>
            </w:r>
          </w:p>
        </w:tc>
      </w:tr>
      <w:tr>
        <w:trPr>
          <w:cantSplit w:val="0"/>
          <w:trHeight w:val="649.921875" w:hRule="atLeast"/>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6F">
            <w:pPr>
              <w:widowControl w:val="0"/>
              <w:spacing w:line="240" w:lineRule="auto"/>
              <w:rPr>
                <w:sz w:val="20"/>
                <w:szCs w:val="20"/>
              </w:rPr>
            </w:pPr>
            <w:r w:rsidDel="00000000" w:rsidR="00000000" w:rsidRPr="00000000">
              <w:rPr>
                <w:sz w:val="20"/>
                <w:szCs w:val="20"/>
                <w:rtl w:val="0"/>
              </w:rPr>
              <w:t xml:space="preserve">1728</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70">
            <w:pPr>
              <w:widowControl w:val="0"/>
              <w:spacing w:line="240" w:lineRule="auto"/>
              <w:rPr>
                <w:sz w:val="20"/>
                <w:szCs w:val="20"/>
              </w:rPr>
            </w:pPr>
            <w:r w:rsidDel="00000000" w:rsidR="00000000" w:rsidRPr="00000000">
              <w:rPr>
                <w:sz w:val="20"/>
                <w:szCs w:val="20"/>
                <w:rtl w:val="0"/>
              </w:rPr>
              <w:t xml:space="preserve">2818</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71">
            <w:pPr>
              <w:widowControl w:val="0"/>
              <w:spacing w:line="240" w:lineRule="auto"/>
              <w:rPr>
                <w:sz w:val="20"/>
                <w:szCs w:val="20"/>
              </w:rPr>
            </w:pPr>
            <w:r w:rsidDel="00000000" w:rsidR="00000000" w:rsidRPr="00000000">
              <w:rPr>
                <w:sz w:val="20"/>
                <w:szCs w:val="20"/>
                <w:rtl w:val="0"/>
              </w:rPr>
              <w:t xml:space="preserve">Oatmeal and Bananas Breakfast (Baby Food)</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72">
            <w:pPr>
              <w:widowControl w:val="0"/>
              <w:spacing w:line="240" w:lineRule="auto"/>
              <w:rPr>
                <w:sz w:val="20"/>
                <w:szCs w:val="20"/>
              </w:rPr>
            </w:pPr>
            <w:r w:rsidDel="00000000" w:rsidR="00000000" w:rsidRPr="00000000">
              <w:rPr>
                <w:sz w:val="20"/>
                <w:szCs w:val="20"/>
                <w:rtl w:val="0"/>
              </w:rPr>
              <w:t xml:space="preserve">http://www.food.com/recipe/oatmeal-and-bananas-breakfast-baby-food-52539</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73">
            <w:pPr>
              <w:widowControl w:val="0"/>
              <w:spacing w:line="240" w:lineRule="auto"/>
              <w:rPr>
                <w:sz w:val="20"/>
                <w:szCs w:val="20"/>
              </w:rPr>
            </w:pPr>
            <w:r w:rsidDel="00000000" w:rsidR="00000000" w:rsidRPr="00000000">
              <w:rPr>
                <w:sz w:val="20"/>
                <w:szCs w:val="20"/>
                <w:rtl w:val="0"/>
              </w:rPr>
              <w:t xml:space="preserve">oat,cow milk,banana</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74">
            <w:pPr>
              <w:widowControl w:val="0"/>
              <w:spacing w:line="240" w:lineRule="auto"/>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375">
      <w:pPr>
        <w:widowControl w:val="0"/>
        <w:rPr>
          <w:sz w:val="24"/>
          <w:szCs w:val="24"/>
        </w:rPr>
      </w:pPr>
      <w:r w:rsidDel="00000000" w:rsidR="00000000" w:rsidRPr="00000000">
        <w:rPr>
          <w:rtl w:val="0"/>
        </w:rPr>
      </w:r>
    </w:p>
    <w:p w:rsidR="00000000" w:rsidDel="00000000" w:rsidP="00000000" w:rsidRDefault="00000000" w:rsidRPr="00000000" w14:paraId="00000376">
      <w:pPr>
        <w:widowControl w:val="0"/>
        <w:rPr>
          <w:sz w:val="24"/>
          <w:szCs w:val="24"/>
        </w:rPr>
      </w:pPr>
      <w:r w:rsidDel="00000000" w:rsidR="00000000" w:rsidRPr="00000000">
        <w:rPr>
          <w:rtl w:val="0"/>
        </w:rPr>
      </w:r>
    </w:p>
    <w:tbl>
      <w:tblPr>
        <w:tblStyle w:val="Table20"/>
        <w:tblW w:w="1036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65"/>
        <w:gridCol w:w="1140"/>
        <w:gridCol w:w="1755"/>
        <w:gridCol w:w="2580"/>
        <w:gridCol w:w="1980"/>
        <w:gridCol w:w="1845"/>
        <w:tblGridChange w:id="0">
          <w:tblGrid>
            <w:gridCol w:w="1065"/>
            <w:gridCol w:w="1140"/>
            <w:gridCol w:w="1755"/>
            <w:gridCol w:w="2580"/>
            <w:gridCol w:w="1980"/>
            <w:gridCol w:w="18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77">
            <w:pPr>
              <w:widowControl w:val="0"/>
              <w:spacing w:line="240" w:lineRule="auto"/>
              <w:rPr>
                <w:b w:val="1"/>
                <w:sz w:val="20"/>
                <w:szCs w:val="20"/>
              </w:rPr>
            </w:pPr>
            <w:r w:rsidDel="00000000" w:rsidR="00000000" w:rsidRPr="00000000">
              <w:rPr>
                <w:b w:val="1"/>
                <w:sz w:val="20"/>
                <w:szCs w:val="20"/>
                <w:rtl w:val="0"/>
              </w:rPr>
              <w:t xml:space="preserve">index</w:t>
            </w:r>
          </w:p>
        </w:tc>
        <w:tc>
          <w:tcPr>
            <w:tcBorders>
              <w:top w:color="000000" w:space="0" w:sz="4" w:val="single"/>
              <w:left w:color="000000" w:space="0" w:sz="4" w:val="single"/>
              <w:bottom w:color="000000" w:space="0" w:sz="4" w:val="single"/>
              <w:right w:color="000000" w:space="0" w:sz="4" w:val="single"/>
            </w:tcBorders>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78">
            <w:pPr>
              <w:widowControl w:val="0"/>
              <w:spacing w:line="240" w:lineRule="auto"/>
              <w:rPr>
                <w:sz w:val="20"/>
                <w:szCs w:val="20"/>
              </w:rPr>
            </w:pPr>
            <w:r w:rsidDel="00000000" w:rsidR="00000000" w:rsidRPr="00000000">
              <w:rPr>
                <w:b w:val="1"/>
                <w:sz w:val="20"/>
                <w:szCs w:val="20"/>
                <w:rtl w:val="0"/>
              </w:rPr>
              <w:t xml:space="preserve">recipe_id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79">
            <w:pPr>
              <w:widowControl w:val="0"/>
              <w:spacing w:line="240" w:lineRule="auto"/>
              <w:rPr>
                <w:sz w:val="20"/>
                <w:szCs w:val="20"/>
              </w:rPr>
            </w:pPr>
            <w:r w:rsidDel="00000000" w:rsidR="00000000" w:rsidRPr="00000000">
              <w:rPr>
                <w:b w:val="1"/>
                <w:sz w:val="20"/>
                <w:szCs w:val="20"/>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7A">
            <w:pPr>
              <w:widowControl w:val="0"/>
              <w:spacing w:line="240" w:lineRule="auto"/>
              <w:rPr>
                <w:sz w:val="20"/>
                <w:szCs w:val="20"/>
              </w:rPr>
            </w:pPr>
            <w:r w:rsidDel="00000000" w:rsidR="00000000" w:rsidRPr="00000000">
              <w:rPr>
                <w:b w:val="1"/>
                <w:sz w:val="20"/>
                <w:szCs w:val="20"/>
                <w:rtl w:val="0"/>
              </w:rPr>
              <w:t xml:space="preserve">url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7B">
            <w:pPr>
              <w:widowControl w:val="0"/>
              <w:spacing w:line="240" w:lineRule="auto"/>
              <w:rPr>
                <w:sz w:val="20"/>
                <w:szCs w:val="20"/>
              </w:rPr>
            </w:pPr>
            <w:r w:rsidDel="00000000" w:rsidR="00000000" w:rsidRPr="00000000">
              <w:rPr>
                <w:b w:val="1"/>
                <w:sz w:val="20"/>
                <w:szCs w:val="20"/>
                <w:rtl w:val="0"/>
              </w:rPr>
              <w:t xml:space="preserve">ingredients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daf8"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37C">
            <w:pPr>
              <w:widowControl w:val="0"/>
              <w:spacing w:line="240" w:lineRule="auto"/>
              <w:rPr>
                <w:sz w:val="20"/>
                <w:szCs w:val="20"/>
              </w:rPr>
            </w:pPr>
            <w:r w:rsidDel="00000000" w:rsidR="00000000" w:rsidRPr="00000000">
              <w:rPr>
                <w:b w:val="1"/>
                <w:sz w:val="20"/>
                <w:szCs w:val="20"/>
                <w:rtl w:val="0"/>
              </w:rPr>
              <w:t xml:space="preserve">SUSTAINABILITY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7D">
            <w:pPr>
              <w:widowControl w:val="0"/>
              <w:spacing w:line="240" w:lineRule="auto"/>
              <w:rPr>
                <w:sz w:val="20"/>
                <w:szCs w:val="20"/>
              </w:rPr>
            </w:pPr>
            <w:r w:rsidDel="00000000" w:rsidR="00000000" w:rsidRPr="00000000">
              <w:rPr>
                <w:b w:val="1"/>
                <w:sz w:val="20"/>
                <w:szCs w:val="20"/>
                <w:rtl w:val="0"/>
              </w:rPr>
              <w:t xml:space="preserve">5837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7E">
            <w:pPr>
              <w:widowControl w:val="0"/>
              <w:spacing w:line="240" w:lineRule="auto"/>
              <w:rPr>
                <w:sz w:val="20"/>
                <w:szCs w:val="20"/>
              </w:rPr>
            </w:pPr>
            <w:r w:rsidDel="00000000" w:rsidR="00000000" w:rsidRPr="00000000">
              <w:rPr>
                <w:sz w:val="20"/>
                <w:szCs w:val="20"/>
                <w:rtl w:val="0"/>
              </w:rPr>
              <w:t xml:space="preserve">23711</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7F">
            <w:pPr>
              <w:widowControl w:val="0"/>
              <w:spacing w:line="240" w:lineRule="auto"/>
              <w:rPr>
                <w:sz w:val="20"/>
                <w:szCs w:val="20"/>
              </w:rPr>
            </w:pPr>
            <w:r w:rsidDel="00000000" w:rsidR="00000000" w:rsidRPr="00000000">
              <w:rPr>
                <w:sz w:val="20"/>
                <w:szCs w:val="20"/>
                <w:rtl w:val="0"/>
              </w:rPr>
              <w:t xml:space="preserve">Oatmeal With Blueberries and Cream</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80">
            <w:pPr>
              <w:widowControl w:val="0"/>
              <w:spacing w:line="240" w:lineRule="auto"/>
              <w:rPr>
                <w:sz w:val="20"/>
                <w:szCs w:val="20"/>
              </w:rPr>
            </w:pPr>
            <w:r w:rsidDel="00000000" w:rsidR="00000000" w:rsidRPr="00000000">
              <w:rPr>
                <w:sz w:val="20"/>
                <w:szCs w:val="20"/>
                <w:rtl w:val="0"/>
              </w:rPr>
              <w:t xml:space="preserve">http://www.food.com/recipe/oatmeal-with-bluebe...</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81">
            <w:pPr>
              <w:widowControl w:val="0"/>
              <w:spacing w:line="240" w:lineRule="auto"/>
              <w:rPr>
                <w:sz w:val="20"/>
                <w:szCs w:val="20"/>
              </w:rPr>
            </w:pPr>
            <w:r w:rsidDel="00000000" w:rsidR="00000000" w:rsidRPr="00000000">
              <w:rPr>
                <w:sz w:val="20"/>
                <w:szCs w:val="20"/>
                <w:rtl w:val="0"/>
              </w:rPr>
              <w:t xml:space="preserve">oat,cream,cow milk,blueberry</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82">
            <w:pPr>
              <w:widowControl w:val="0"/>
              <w:spacing w:line="240" w:lineRule="auto"/>
              <w:rPr>
                <w:sz w:val="20"/>
                <w:szCs w:val="20"/>
              </w:rPr>
            </w:pPr>
            <w:r w:rsidDel="00000000" w:rsidR="00000000" w:rsidRPr="00000000">
              <w:rPr>
                <w:sz w:val="20"/>
                <w:szCs w:val="20"/>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83">
            <w:pPr>
              <w:widowControl w:val="0"/>
              <w:spacing w:line="240" w:lineRule="auto"/>
              <w:rPr>
                <w:sz w:val="20"/>
                <w:szCs w:val="20"/>
              </w:rPr>
            </w:pPr>
            <w:r w:rsidDel="00000000" w:rsidR="00000000" w:rsidRPr="00000000">
              <w:rPr>
                <w:b w:val="1"/>
                <w:sz w:val="20"/>
                <w:szCs w:val="20"/>
                <w:rtl w:val="0"/>
              </w:rPr>
              <w:t xml:space="preserve">8495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84">
            <w:pPr>
              <w:widowControl w:val="0"/>
              <w:spacing w:line="240" w:lineRule="auto"/>
              <w:rPr>
                <w:sz w:val="20"/>
                <w:szCs w:val="20"/>
              </w:rPr>
            </w:pPr>
            <w:r w:rsidDel="00000000" w:rsidR="00000000" w:rsidRPr="00000000">
              <w:rPr>
                <w:sz w:val="20"/>
                <w:szCs w:val="20"/>
                <w:rtl w:val="0"/>
              </w:rPr>
              <w:t xml:space="preserve">39484</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85">
            <w:pPr>
              <w:widowControl w:val="0"/>
              <w:spacing w:line="240" w:lineRule="auto"/>
              <w:rPr>
                <w:sz w:val="20"/>
                <w:szCs w:val="20"/>
              </w:rPr>
            </w:pPr>
            <w:r w:rsidDel="00000000" w:rsidR="00000000" w:rsidRPr="00000000">
              <w:rPr>
                <w:sz w:val="20"/>
                <w:szCs w:val="20"/>
                <w:rtl w:val="0"/>
              </w:rPr>
              <w:t xml:space="preserve">Apple Butter Oatmeal</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86">
            <w:pPr>
              <w:widowControl w:val="0"/>
              <w:spacing w:line="240" w:lineRule="auto"/>
              <w:rPr>
                <w:sz w:val="20"/>
                <w:szCs w:val="20"/>
              </w:rPr>
            </w:pPr>
            <w:r w:rsidDel="00000000" w:rsidR="00000000" w:rsidRPr="00000000">
              <w:rPr>
                <w:sz w:val="20"/>
                <w:szCs w:val="20"/>
                <w:rtl w:val="0"/>
              </w:rPr>
              <w:t xml:space="preserve">http://www.food.com/recipe/apple-butter-oatmea...</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87">
            <w:pPr>
              <w:widowControl w:val="0"/>
              <w:spacing w:line="240" w:lineRule="auto"/>
              <w:rPr>
                <w:sz w:val="20"/>
                <w:szCs w:val="20"/>
              </w:rPr>
            </w:pPr>
            <w:r w:rsidDel="00000000" w:rsidR="00000000" w:rsidRPr="00000000">
              <w:rPr>
                <w:sz w:val="20"/>
                <w:szCs w:val="20"/>
                <w:rtl w:val="0"/>
              </w:rPr>
              <w:t xml:space="preserve">oat,cow milk,butter</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88">
            <w:pPr>
              <w:widowControl w:val="0"/>
              <w:spacing w:line="240" w:lineRule="auto"/>
              <w:rPr>
                <w:sz w:val="20"/>
                <w:szCs w:val="20"/>
              </w:rPr>
            </w:pPr>
            <w:r w:rsidDel="00000000" w:rsidR="00000000" w:rsidRPr="00000000">
              <w:rPr>
                <w:sz w:val="20"/>
                <w:szCs w:val="20"/>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89">
            <w:pPr>
              <w:widowControl w:val="0"/>
              <w:spacing w:line="240" w:lineRule="auto"/>
              <w:rPr>
                <w:sz w:val="20"/>
                <w:szCs w:val="20"/>
              </w:rPr>
            </w:pPr>
            <w:r w:rsidDel="00000000" w:rsidR="00000000" w:rsidRPr="00000000">
              <w:rPr>
                <w:b w:val="1"/>
                <w:sz w:val="20"/>
                <w:szCs w:val="20"/>
                <w:rtl w:val="0"/>
              </w:rPr>
              <w:t xml:space="preserve">1461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8A">
            <w:pPr>
              <w:widowControl w:val="0"/>
              <w:spacing w:line="240" w:lineRule="auto"/>
              <w:rPr>
                <w:sz w:val="20"/>
                <w:szCs w:val="20"/>
              </w:rPr>
            </w:pPr>
            <w:r w:rsidDel="00000000" w:rsidR="00000000" w:rsidRPr="00000000">
              <w:rPr>
                <w:sz w:val="20"/>
                <w:szCs w:val="20"/>
                <w:rtl w:val="0"/>
              </w:rPr>
              <w:t xml:space="preserve">45835</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8B">
            <w:pPr>
              <w:widowControl w:val="0"/>
              <w:spacing w:line="240" w:lineRule="auto"/>
              <w:rPr>
                <w:sz w:val="20"/>
                <w:szCs w:val="20"/>
              </w:rPr>
            </w:pPr>
            <w:r w:rsidDel="00000000" w:rsidR="00000000" w:rsidRPr="00000000">
              <w:rPr>
                <w:sz w:val="20"/>
                <w:szCs w:val="20"/>
                <w:rtl w:val="0"/>
              </w:rPr>
              <w:t xml:space="preserve">Fruit and Malt Oat Shake</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8C">
            <w:pPr>
              <w:widowControl w:val="0"/>
              <w:spacing w:line="240" w:lineRule="auto"/>
              <w:rPr>
                <w:sz w:val="20"/>
                <w:szCs w:val="20"/>
              </w:rPr>
            </w:pPr>
            <w:r w:rsidDel="00000000" w:rsidR="00000000" w:rsidRPr="00000000">
              <w:rPr>
                <w:sz w:val="20"/>
                <w:szCs w:val="20"/>
                <w:rtl w:val="0"/>
              </w:rPr>
              <w:t xml:space="preserve">http://www.food.com/recipe/fruit-and-malt-oat-...</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8D">
            <w:pPr>
              <w:widowControl w:val="0"/>
              <w:spacing w:line="240" w:lineRule="auto"/>
              <w:rPr>
                <w:sz w:val="20"/>
                <w:szCs w:val="20"/>
              </w:rPr>
            </w:pPr>
            <w:r w:rsidDel="00000000" w:rsidR="00000000" w:rsidRPr="00000000">
              <w:rPr>
                <w:sz w:val="20"/>
                <w:szCs w:val="20"/>
                <w:rtl w:val="0"/>
              </w:rPr>
              <w:t xml:space="preserve">oat,cow milk,banana,semi-sweet chocolate bakin...</w:t>
            </w:r>
          </w:p>
        </w:tc>
        <w:tc>
          <w:tcPr>
            <w:tcBorders>
              <w:top w:color="000000" w:space="0" w:sz="4" w:val="single"/>
              <w:left w:color="000000" w:space="0" w:sz="4" w:val="single"/>
              <w:bottom w:color="000000" w:space="0" w:sz="4" w:val="single"/>
              <w:right w:color="000000" w:space="0" w:sz="4" w:val="single"/>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38E">
            <w:pPr>
              <w:widowControl w:val="0"/>
              <w:spacing w:line="240" w:lineRule="auto"/>
              <w:rPr>
                <w:sz w:val="20"/>
                <w:szCs w:val="20"/>
              </w:rPr>
            </w:pPr>
            <w:r w:rsidDel="00000000" w:rsidR="00000000" w:rsidRPr="00000000">
              <w:rPr>
                <w:sz w:val="20"/>
                <w:szCs w:val="20"/>
                <w:rtl w:val="0"/>
              </w:rPr>
              <w:t xml:space="preserve">MEDIUM</w:t>
            </w:r>
          </w:p>
        </w:tc>
      </w:tr>
    </w:tbl>
    <w:p w:rsidR="00000000" w:rsidDel="00000000" w:rsidP="00000000" w:rsidRDefault="00000000" w:rsidRPr="00000000" w14:paraId="0000038F">
      <w:pPr>
        <w:widowControl w:val="0"/>
        <w:rPr>
          <w:sz w:val="24"/>
          <w:szCs w:val="24"/>
        </w:rPr>
      </w:pPr>
      <w:r w:rsidDel="00000000" w:rsidR="00000000" w:rsidRPr="00000000">
        <w:rPr>
          <w:rtl w:val="0"/>
        </w:rPr>
      </w:r>
    </w:p>
    <w:p w:rsidR="00000000" w:rsidDel="00000000" w:rsidP="00000000" w:rsidRDefault="00000000" w:rsidRPr="00000000" w14:paraId="00000390">
      <w:pPr>
        <w:widowControl w:val="0"/>
        <w:rPr>
          <w:sz w:val="24"/>
          <w:szCs w:val="24"/>
        </w:rPr>
      </w:pPr>
      <w:r w:rsidDel="00000000" w:rsidR="00000000" w:rsidRPr="00000000">
        <w:rPr>
          <w:sz w:val="24"/>
          <w:szCs w:val="24"/>
          <w:rtl w:val="0"/>
        </w:rPr>
        <w:t xml:space="preserve">From these two recipe sets, only one recipe per set is selected; the one that is closer to the ingredient list provided as input. We have chosen to consider two different recipes at different levels of sustainability to allow the users to select the one that is more recognizable with their taste and also to avoid suggesting a strictly vegetarian diet since all the recipes in the "HIGH" category sustainability sets are basically vegetarian recipes.</w:t>
      </w:r>
    </w:p>
    <w:p w:rsidR="00000000" w:rsidDel="00000000" w:rsidP="00000000" w:rsidRDefault="00000000" w:rsidRPr="00000000" w14:paraId="00000391">
      <w:pPr>
        <w:widowControl w:val="0"/>
        <w:rPr>
          <w:sz w:val="24"/>
          <w:szCs w:val="24"/>
        </w:rPr>
      </w:pPr>
      <w:r w:rsidDel="00000000" w:rsidR="00000000" w:rsidRPr="00000000">
        <w:rPr>
          <w:rtl w:val="0"/>
        </w:rPr>
      </w:r>
    </w:p>
    <w:p w:rsidR="00000000" w:rsidDel="00000000" w:rsidP="00000000" w:rsidRDefault="00000000" w:rsidRPr="00000000" w14:paraId="00000392">
      <w:pPr>
        <w:widowControl w:val="0"/>
        <w:rPr>
          <w:sz w:val="24"/>
          <w:szCs w:val="24"/>
        </w:rPr>
      </w:pPr>
      <w:r w:rsidDel="00000000" w:rsidR="00000000" w:rsidRPr="00000000">
        <w:rPr>
          <w:sz w:val="24"/>
          <w:szCs w:val="24"/>
          <w:rtl w:val="0"/>
        </w:rPr>
        <w:t xml:space="preserve">Then the following methods will use the two results obtained from the similarity calculation to produce a suggestion in natural language.</w:t>
      </w:r>
    </w:p>
    <w:p w:rsidR="00000000" w:rsidDel="00000000" w:rsidP="00000000" w:rsidRDefault="00000000" w:rsidRPr="00000000" w14:paraId="00000393">
      <w:pPr>
        <w:widowControl w:val="0"/>
        <w:rPr>
          <w:sz w:val="24"/>
          <w:szCs w:val="24"/>
        </w:rPr>
      </w:pPr>
      <w:r w:rsidDel="00000000" w:rsidR="00000000" w:rsidRPr="00000000">
        <w:rPr>
          <w:rtl w:val="0"/>
        </w:rPr>
      </w:r>
    </w:p>
    <w:p w:rsidR="00000000" w:rsidDel="00000000" w:rsidP="00000000" w:rsidRDefault="00000000" w:rsidRPr="00000000" w14:paraId="00000394">
      <w:pPr>
        <w:widowControl w:val="0"/>
        <w:rPr>
          <w:b w:val="1"/>
          <w:sz w:val="24"/>
          <w:szCs w:val="24"/>
        </w:rPr>
      </w:pPr>
      <w:r w:rsidDel="00000000" w:rsidR="00000000" w:rsidRPr="00000000">
        <w:rPr>
          <w:b w:val="1"/>
          <w:sz w:val="24"/>
          <w:szCs w:val="24"/>
          <w:rtl w:val="0"/>
        </w:rPr>
        <w:t xml:space="preserve">Generating the answer with EluetherAI/get-neo-2.7 B and GPT-3/text-davinci-003</w:t>
      </w:r>
    </w:p>
    <w:p w:rsidR="00000000" w:rsidDel="00000000" w:rsidP="00000000" w:rsidRDefault="00000000" w:rsidRPr="00000000" w14:paraId="00000395">
      <w:pPr>
        <w:widowControl w:val="0"/>
        <w:rPr>
          <w:b w:val="1"/>
          <w:sz w:val="24"/>
          <w:szCs w:val="24"/>
        </w:rPr>
      </w:pPr>
      <w:r w:rsidDel="00000000" w:rsidR="00000000" w:rsidRPr="00000000">
        <w:rPr>
          <w:rtl w:val="0"/>
        </w:rPr>
      </w:r>
    </w:p>
    <w:p w:rsidR="00000000" w:rsidDel="00000000" w:rsidP="00000000" w:rsidRDefault="00000000" w:rsidRPr="00000000" w14:paraId="00000396">
      <w:pPr>
        <w:widowControl w:val="0"/>
        <w:rPr>
          <w:sz w:val="24"/>
          <w:szCs w:val="24"/>
        </w:rPr>
      </w:pPr>
      <w:r w:rsidDel="00000000" w:rsidR="00000000" w:rsidRPr="00000000">
        <w:rPr>
          <w:sz w:val="24"/>
          <w:szCs w:val="24"/>
          <w:rtl w:val="0"/>
        </w:rPr>
        <w:t xml:space="preserve">GPT-Neo and GPT-3 are high-performance natural language models developed by EluetherAI and OpenAI, respectively. GPT-Neo was released as an open-source alternative to GPT-3, as the latter was only released for commercial use. Both models use machine learning to generate text in a coherent and natural way, using a huge amount of data to learn languag</w:t>
      </w:r>
      <w:r w:rsidDel="00000000" w:rsidR="00000000" w:rsidRPr="00000000">
        <w:rPr>
          <w:sz w:val="24"/>
          <w:szCs w:val="24"/>
          <w:rtl w:val="0"/>
        </w:rPr>
        <w:t xml:space="preserve">e patterns[</w:t>
      </w:r>
      <w:hyperlink w:anchor="bchsaiqqmuqj">
        <w:r w:rsidDel="00000000" w:rsidR="00000000" w:rsidRPr="00000000">
          <w:rPr>
            <w:sz w:val="24"/>
            <w:szCs w:val="24"/>
            <w:rtl w:val="0"/>
          </w:rPr>
          <w:t xml:space="preserve">12</w:t>
        </w:r>
      </w:hyperlink>
      <w:r w:rsidDel="00000000" w:rsidR="00000000" w:rsidRPr="00000000">
        <w:rPr>
          <w:sz w:val="24"/>
          <w:szCs w:val="24"/>
          <w:rtl w:val="0"/>
        </w:rPr>
        <w:t xml:space="preserve">]. In this context, we will use the EluetherAI/get-neo-2.7 B model to generate the recommender system’s responses in order to provide a smooth and natural response to the users[</w:t>
      </w:r>
      <w:hyperlink w:anchor="ba361z1bnreb">
        <w:r w:rsidDel="00000000" w:rsidR="00000000" w:rsidRPr="00000000">
          <w:rPr>
            <w:sz w:val="24"/>
            <w:szCs w:val="24"/>
            <w:rtl w:val="0"/>
          </w:rPr>
          <w:t xml:space="preserve">13</w:t>
        </w:r>
      </w:hyperlink>
      <w:r w:rsidDel="00000000" w:rsidR="00000000" w:rsidRPr="00000000">
        <w:rPr>
          <w:sz w:val="24"/>
          <w:szCs w:val="24"/>
          <w:rtl w:val="0"/>
        </w:rPr>
        <w:t xml:space="preserve">].</w:t>
      </w:r>
    </w:p>
    <w:p w:rsidR="00000000" w:rsidDel="00000000" w:rsidP="00000000" w:rsidRDefault="00000000" w:rsidRPr="00000000" w14:paraId="00000397">
      <w:pPr>
        <w:widowControl w:val="0"/>
        <w:rPr>
          <w:sz w:val="24"/>
          <w:szCs w:val="24"/>
        </w:rPr>
      </w:pPr>
      <w:r w:rsidDel="00000000" w:rsidR="00000000" w:rsidRPr="00000000">
        <w:rPr>
          <w:rtl w:val="0"/>
        </w:rPr>
      </w:r>
    </w:p>
    <w:p w:rsidR="00000000" w:rsidDel="00000000" w:rsidP="00000000" w:rsidRDefault="00000000" w:rsidRPr="00000000" w14:paraId="00000398">
      <w:pPr>
        <w:widowControl w:val="0"/>
        <w:rPr>
          <w:sz w:val="24"/>
          <w:szCs w:val="24"/>
        </w:rPr>
      </w:pPr>
      <w:r w:rsidDel="00000000" w:rsidR="00000000" w:rsidRPr="00000000">
        <w:rPr>
          <w:sz w:val="24"/>
          <w:szCs w:val="24"/>
          <w:rtl w:val="0"/>
        </w:rPr>
        <w:t xml:space="preserve">In both cases, there is a prompt given in input to the model capable of generating the response, although in the case of text-davinci-003, only one prompt was sufficient, in the case of GPT-Neo the generation of the text was guided. Both examples accept a prompt and return the recommendation.</w:t>
      </w:r>
    </w:p>
    <w:p w:rsidR="00000000" w:rsidDel="00000000" w:rsidP="00000000" w:rsidRDefault="00000000" w:rsidRPr="00000000" w14:paraId="00000399">
      <w:pPr>
        <w:widowControl w:val="0"/>
        <w:rPr>
          <w:sz w:val="24"/>
          <w:szCs w:val="24"/>
        </w:rPr>
      </w:pPr>
      <w:r w:rsidDel="00000000" w:rsidR="00000000" w:rsidRPr="00000000">
        <w:rPr>
          <w:sz w:val="24"/>
          <w:szCs w:val="24"/>
          <w:rtl w:val="0"/>
        </w:rPr>
        <w:t xml:space="preserve">In the prompts that will be described in the following section, we use some placeholder in angular brackets to indicate pieces of strings that are variables dependent:</w:t>
      </w:r>
    </w:p>
    <w:p w:rsidR="00000000" w:rsidDel="00000000" w:rsidP="00000000" w:rsidRDefault="00000000" w:rsidRPr="00000000" w14:paraId="0000039A">
      <w:pPr>
        <w:widowControl w:val="0"/>
        <w:numPr>
          <w:ilvl w:val="0"/>
          <w:numId w:val="11"/>
        </w:numPr>
        <w:ind w:left="720" w:hanging="360"/>
        <w:rPr>
          <w:sz w:val="24"/>
          <w:szCs w:val="24"/>
        </w:rPr>
      </w:pPr>
      <w:r w:rsidDel="00000000" w:rsidR="00000000" w:rsidRPr="00000000">
        <w:rPr>
          <w:rFonts w:ascii="Courier New" w:cs="Courier New" w:eastAsia="Courier New" w:hAnsi="Courier New"/>
          <w:sz w:val="24"/>
          <w:szCs w:val="24"/>
          <w:rtl w:val="0"/>
        </w:rPr>
        <w:t xml:space="preserve">&lt;ingredients_list&gt;</w:t>
      </w:r>
      <w:r w:rsidDel="00000000" w:rsidR="00000000" w:rsidRPr="00000000">
        <w:rPr>
          <w:sz w:val="24"/>
          <w:szCs w:val="24"/>
          <w:rtl w:val="0"/>
        </w:rPr>
        <w:t xml:space="preserve"> is replaced with the ingredients list provided in input.</w:t>
      </w:r>
    </w:p>
    <w:p w:rsidR="00000000" w:rsidDel="00000000" w:rsidP="00000000" w:rsidRDefault="00000000" w:rsidRPr="00000000" w14:paraId="0000039B">
      <w:pPr>
        <w:widowControl w:val="0"/>
        <w:numPr>
          <w:ilvl w:val="0"/>
          <w:numId w:val="11"/>
        </w:numPr>
        <w:ind w:left="720" w:hanging="360"/>
        <w:rPr>
          <w:sz w:val="24"/>
          <w:szCs w:val="24"/>
        </w:rPr>
      </w:pPr>
      <w:r w:rsidDel="00000000" w:rsidR="00000000" w:rsidRPr="00000000">
        <w:rPr>
          <w:rFonts w:ascii="Courier New" w:cs="Courier New" w:eastAsia="Courier New" w:hAnsi="Courier New"/>
          <w:sz w:val="24"/>
          <w:szCs w:val="24"/>
          <w:rtl w:val="0"/>
        </w:rPr>
        <w:t xml:space="preserve">&lt;mid_sus_recipe_name&gt;</w:t>
      </w:r>
      <w:r w:rsidDel="00000000" w:rsidR="00000000" w:rsidRPr="00000000">
        <w:rPr>
          <w:sz w:val="24"/>
          <w:szCs w:val="24"/>
          <w:rtl w:val="0"/>
        </w:rPr>
        <w:t xml:space="preserve"> is replaced with the name of the medium sustainable recipe.</w:t>
      </w:r>
    </w:p>
    <w:p w:rsidR="00000000" w:rsidDel="00000000" w:rsidP="00000000" w:rsidRDefault="00000000" w:rsidRPr="00000000" w14:paraId="0000039C">
      <w:pPr>
        <w:widowControl w:val="0"/>
        <w:numPr>
          <w:ilvl w:val="0"/>
          <w:numId w:val="11"/>
        </w:numPr>
        <w:ind w:left="720" w:hanging="360"/>
        <w:rPr>
          <w:sz w:val="24"/>
          <w:szCs w:val="24"/>
        </w:rPr>
      </w:pPr>
      <w:r w:rsidDel="00000000" w:rsidR="00000000" w:rsidRPr="00000000">
        <w:rPr>
          <w:rFonts w:ascii="Courier New" w:cs="Courier New" w:eastAsia="Courier New" w:hAnsi="Courier New"/>
          <w:sz w:val="24"/>
          <w:szCs w:val="24"/>
          <w:rtl w:val="0"/>
        </w:rPr>
        <w:t xml:space="preserve">&lt;mid_sus_ingredients_list&gt;</w:t>
      </w:r>
      <w:r w:rsidDel="00000000" w:rsidR="00000000" w:rsidRPr="00000000">
        <w:rPr>
          <w:sz w:val="24"/>
          <w:szCs w:val="24"/>
          <w:rtl w:val="0"/>
        </w:rPr>
        <w:t xml:space="preserve"> is replaced with the ingredients list of the medium sustainable recipe.</w:t>
      </w:r>
    </w:p>
    <w:p w:rsidR="00000000" w:rsidDel="00000000" w:rsidP="00000000" w:rsidRDefault="00000000" w:rsidRPr="00000000" w14:paraId="0000039D">
      <w:pPr>
        <w:widowControl w:val="0"/>
        <w:numPr>
          <w:ilvl w:val="0"/>
          <w:numId w:val="11"/>
        </w:numPr>
        <w:ind w:left="720" w:hanging="360"/>
        <w:rPr>
          <w:sz w:val="24"/>
          <w:szCs w:val="24"/>
        </w:rPr>
      </w:pPr>
      <w:r w:rsidDel="00000000" w:rsidR="00000000" w:rsidRPr="00000000">
        <w:rPr>
          <w:rFonts w:ascii="Courier New" w:cs="Courier New" w:eastAsia="Courier New" w:hAnsi="Courier New"/>
          <w:sz w:val="24"/>
          <w:szCs w:val="24"/>
          <w:rtl w:val="0"/>
        </w:rPr>
        <w:t xml:space="preserve">&lt;mid_sus_recipe_url&gt;</w:t>
      </w:r>
      <w:r w:rsidDel="00000000" w:rsidR="00000000" w:rsidRPr="00000000">
        <w:rPr>
          <w:sz w:val="24"/>
          <w:szCs w:val="24"/>
          <w:rtl w:val="0"/>
        </w:rPr>
        <w:t xml:space="preserve"> is replaced with the url of the medium sustainable recipe where it is possible to read its procedure.</w:t>
      </w:r>
    </w:p>
    <w:p w:rsidR="00000000" w:rsidDel="00000000" w:rsidP="00000000" w:rsidRDefault="00000000" w:rsidRPr="00000000" w14:paraId="0000039E">
      <w:pPr>
        <w:widowControl w:val="0"/>
        <w:numPr>
          <w:ilvl w:val="0"/>
          <w:numId w:val="11"/>
        </w:numPr>
        <w:ind w:left="720" w:hanging="360"/>
        <w:rPr>
          <w:sz w:val="24"/>
          <w:szCs w:val="24"/>
        </w:rPr>
      </w:pPr>
      <w:r w:rsidDel="00000000" w:rsidR="00000000" w:rsidRPr="00000000">
        <w:rPr>
          <w:rFonts w:ascii="Courier New" w:cs="Courier New" w:eastAsia="Courier New" w:hAnsi="Courier New"/>
          <w:sz w:val="24"/>
          <w:szCs w:val="24"/>
          <w:rtl w:val="0"/>
        </w:rPr>
        <w:t xml:space="preserve">&lt;sus_recipe_name&gt;</w:t>
      </w:r>
      <w:r w:rsidDel="00000000" w:rsidR="00000000" w:rsidRPr="00000000">
        <w:rPr>
          <w:sz w:val="24"/>
          <w:szCs w:val="24"/>
          <w:rtl w:val="0"/>
        </w:rPr>
        <w:t xml:space="preserve"> is replaced with the name of the sustainable recipe.</w:t>
      </w:r>
    </w:p>
    <w:p w:rsidR="00000000" w:rsidDel="00000000" w:rsidP="00000000" w:rsidRDefault="00000000" w:rsidRPr="00000000" w14:paraId="0000039F">
      <w:pPr>
        <w:widowControl w:val="0"/>
        <w:numPr>
          <w:ilvl w:val="0"/>
          <w:numId w:val="11"/>
        </w:numPr>
        <w:ind w:left="720" w:hanging="360"/>
        <w:rPr>
          <w:sz w:val="24"/>
          <w:szCs w:val="24"/>
        </w:rPr>
      </w:pPr>
      <w:r w:rsidDel="00000000" w:rsidR="00000000" w:rsidRPr="00000000">
        <w:rPr>
          <w:rFonts w:ascii="Courier New" w:cs="Courier New" w:eastAsia="Courier New" w:hAnsi="Courier New"/>
          <w:sz w:val="24"/>
          <w:szCs w:val="24"/>
          <w:rtl w:val="0"/>
        </w:rPr>
        <w:t xml:space="preserve">&lt;sus_ingredients_list&gt;</w:t>
      </w:r>
      <w:r w:rsidDel="00000000" w:rsidR="00000000" w:rsidRPr="00000000">
        <w:rPr>
          <w:sz w:val="24"/>
          <w:szCs w:val="24"/>
          <w:rtl w:val="0"/>
        </w:rPr>
        <w:t xml:space="preserve"> is replaced with the ingredients list of the sustainable recipe.</w:t>
      </w:r>
    </w:p>
    <w:p w:rsidR="00000000" w:rsidDel="00000000" w:rsidP="00000000" w:rsidRDefault="00000000" w:rsidRPr="00000000" w14:paraId="000003A0">
      <w:pPr>
        <w:widowControl w:val="0"/>
        <w:numPr>
          <w:ilvl w:val="0"/>
          <w:numId w:val="11"/>
        </w:numPr>
        <w:ind w:left="720" w:hanging="360"/>
        <w:rPr>
          <w:sz w:val="24"/>
          <w:szCs w:val="24"/>
        </w:rPr>
      </w:pPr>
      <w:r w:rsidDel="00000000" w:rsidR="00000000" w:rsidRPr="00000000">
        <w:rPr>
          <w:rFonts w:ascii="Courier New" w:cs="Courier New" w:eastAsia="Courier New" w:hAnsi="Courier New"/>
          <w:sz w:val="24"/>
          <w:szCs w:val="24"/>
          <w:rtl w:val="0"/>
        </w:rPr>
        <w:t xml:space="preserve">&lt;sus_recipe_url&gt;</w:t>
      </w:r>
      <w:r w:rsidDel="00000000" w:rsidR="00000000" w:rsidRPr="00000000">
        <w:rPr>
          <w:sz w:val="24"/>
          <w:szCs w:val="24"/>
          <w:rtl w:val="0"/>
        </w:rPr>
        <w:t xml:space="preserve"> is replaced with the url of the sustainable recipe where it is possible to read its procedure.</w:t>
      </w:r>
    </w:p>
    <w:p w:rsidR="00000000" w:rsidDel="00000000" w:rsidP="00000000" w:rsidRDefault="00000000" w:rsidRPr="00000000" w14:paraId="000003A1">
      <w:pPr>
        <w:widowControl w:val="0"/>
        <w:rPr>
          <w:b w:val="1"/>
          <w:sz w:val="24"/>
          <w:szCs w:val="24"/>
        </w:rPr>
      </w:pPr>
      <w:r w:rsidDel="00000000" w:rsidR="00000000" w:rsidRPr="00000000">
        <w:rPr>
          <w:rtl w:val="0"/>
        </w:rPr>
      </w:r>
    </w:p>
    <w:p w:rsidR="00000000" w:rsidDel="00000000" w:rsidP="00000000" w:rsidRDefault="00000000" w:rsidRPr="00000000" w14:paraId="000003A2">
      <w:pPr>
        <w:widowControl w:val="0"/>
        <w:rPr>
          <w:b w:val="1"/>
          <w:sz w:val="24"/>
          <w:szCs w:val="24"/>
        </w:rPr>
      </w:pPr>
      <w:r w:rsidDel="00000000" w:rsidR="00000000" w:rsidRPr="00000000">
        <w:rPr>
          <w:b w:val="1"/>
          <w:sz w:val="24"/>
          <w:szCs w:val="24"/>
          <w:rtl w:val="0"/>
        </w:rPr>
        <w:t xml:space="preserve">1. EluetherAI/gpt-neo-2.7B</w:t>
      </w:r>
    </w:p>
    <w:p w:rsidR="00000000" w:rsidDel="00000000" w:rsidP="00000000" w:rsidRDefault="00000000" w:rsidRPr="00000000" w14:paraId="000003A3">
      <w:pPr>
        <w:widowControl w:val="0"/>
        <w:rPr>
          <w:b w:val="1"/>
          <w:sz w:val="24"/>
          <w:szCs w:val="24"/>
        </w:rPr>
      </w:pPr>
      <w:r w:rsidDel="00000000" w:rsidR="00000000" w:rsidRPr="00000000">
        <w:rPr>
          <w:rtl w:val="0"/>
        </w:rPr>
      </w:r>
    </w:p>
    <w:p w:rsidR="00000000" w:rsidDel="00000000" w:rsidP="00000000" w:rsidRDefault="00000000" w:rsidRPr="00000000" w14:paraId="000003A4">
      <w:pPr>
        <w:widowControl w:val="0"/>
        <w:rPr>
          <w:b w:val="1"/>
          <w:sz w:val="24"/>
          <w:szCs w:val="24"/>
        </w:rPr>
      </w:pPr>
      <w:r w:rsidDel="00000000" w:rsidR="00000000" w:rsidRPr="00000000">
        <w:rPr>
          <w:sz w:val="24"/>
          <w:szCs w:val="24"/>
          <w:rtl w:val="0"/>
        </w:rPr>
        <w:t xml:space="preserve">The GPT-Neo 2.7B model is a transformer model, based on the OpenAI GPT-3 architecture replicated by EleutherAI, and has been trained on a dataset called "Pile" to generate text from a prompt, but can also be subjected to fine-tuning for specific tasks such as classifying text or answering questions. The model outperforms GPT-3 Ada on several linguistic reasoning tasks, such as natural language understanding and understanding context, but GPT-3 Ada outperforms some scientific reasoning tasks, such as answering medical questions and understanding images.</w:t>
      </w:r>
      <w:r w:rsidDel="00000000" w:rsidR="00000000" w:rsidRPr="00000000">
        <w:rPr>
          <w:rtl w:val="0"/>
        </w:rPr>
      </w:r>
    </w:p>
    <w:p w:rsidR="00000000" w:rsidDel="00000000" w:rsidP="00000000" w:rsidRDefault="00000000" w:rsidRPr="00000000" w14:paraId="000003A5">
      <w:pPr>
        <w:widowControl w:val="0"/>
        <w:rPr>
          <w:b w:val="1"/>
          <w:sz w:val="24"/>
          <w:szCs w:val="24"/>
        </w:rPr>
      </w:pPr>
      <w:r w:rsidDel="00000000" w:rsidR="00000000" w:rsidRPr="00000000">
        <w:rPr>
          <w:rtl w:val="0"/>
        </w:rPr>
      </w:r>
    </w:p>
    <w:p w:rsidR="00000000" w:rsidDel="00000000" w:rsidP="00000000" w:rsidRDefault="00000000" w:rsidRPr="00000000" w14:paraId="000003A6">
      <w:pPr>
        <w:widowControl w:val="0"/>
        <w:rPr>
          <w:sz w:val="24"/>
          <w:szCs w:val="24"/>
        </w:rPr>
      </w:pPr>
      <w:r w:rsidDel="00000000" w:rsidR="00000000" w:rsidRPr="00000000">
        <w:rPr>
          <w:sz w:val="24"/>
          <w:szCs w:val="24"/>
          <w:rtl w:val="0"/>
        </w:rPr>
        <w:t xml:space="preserve">We simply call the tokenizer, instantiate the model, initialize the pipeline for generation, and give the prompt, then concatenating the different generated text (each one for each attribute in the resulting recommendation table) we can obtain a good answer.</w:t>
      </w:r>
    </w:p>
    <w:p w:rsidR="00000000" w:rsidDel="00000000" w:rsidP="00000000" w:rsidRDefault="00000000" w:rsidRPr="00000000" w14:paraId="000003A7">
      <w:pPr>
        <w:widowControl w:val="0"/>
        <w:rPr>
          <w:b w:val="1"/>
          <w:sz w:val="24"/>
          <w:szCs w:val="24"/>
        </w:rPr>
      </w:pPr>
      <w:r w:rsidDel="00000000" w:rsidR="00000000" w:rsidRPr="00000000">
        <w:rPr>
          <w:rtl w:val="0"/>
        </w:rPr>
      </w:r>
    </w:p>
    <w:p w:rsidR="00000000" w:rsidDel="00000000" w:rsidP="00000000" w:rsidRDefault="00000000" w:rsidRPr="00000000" w14:paraId="000003A8">
      <w:pPr>
        <w:widowControl w:val="0"/>
        <w:rPr>
          <w:sz w:val="24"/>
          <w:szCs w:val="24"/>
        </w:rPr>
      </w:pPr>
      <w:r w:rsidDel="00000000" w:rsidR="00000000" w:rsidRPr="00000000">
        <w:rPr>
          <w:sz w:val="24"/>
          <w:szCs w:val="24"/>
          <w:rtl w:val="0"/>
        </w:rPr>
        <w:t xml:space="preserve">For each level of sustainability (high and medium therefore), we composed prompts that guide the generation of the suggestion once combined with the suggestions actually obtained from the similarity calculation. The two prompts are so defined:</w:t>
      </w:r>
    </w:p>
    <w:p w:rsidR="00000000" w:rsidDel="00000000" w:rsidP="00000000" w:rsidRDefault="00000000" w:rsidRPr="00000000" w14:paraId="000003A9">
      <w:pPr>
        <w:widowControl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A">
      <w:pPr>
        <w:widowControl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prompt1 = “A recipe &lt;ingredients_list&gt;”</w:t>
      </w:r>
    </w:p>
    <w:p w:rsidR="00000000" w:rsidDel="00000000" w:rsidP="00000000" w:rsidRDefault="00000000" w:rsidRPr="00000000" w14:paraId="000003AB">
      <w:pPr>
        <w:widowControl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C">
      <w:pPr>
        <w:widowControl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prompt2 = “What do you think about &lt;mid_sus_recipe_name|sus_recipe_name&gt; it has &lt;high|medium&gt; sustainability”</w:t>
      </w:r>
    </w:p>
    <w:p w:rsidR="00000000" w:rsidDel="00000000" w:rsidP="00000000" w:rsidRDefault="00000000" w:rsidRPr="00000000" w14:paraId="000003AD">
      <w:pPr>
        <w:widowControl w:val="0"/>
        <w:rPr>
          <w:sz w:val="24"/>
          <w:szCs w:val="24"/>
        </w:rPr>
      </w:pPr>
      <w:r w:rsidDel="00000000" w:rsidR="00000000" w:rsidRPr="00000000">
        <w:rPr>
          <w:rtl w:val="0"/>
        </w:rPr>
      </w:r>
    </w:p>
    <w:p w:rsidR="00000000" w:rsidDel="00000000" w:rsidP="00000000" w:rsidRDefault="00000000" w:rsidRPr="00000000" w14:paraId="000003AE">
      <w:pPr>
        <w:widowControl w:val="0"/>
        <w:rPr>
          <w:sz w:val="24"/>
          <w:szCs w:val="24"/>
        </w:rPr>
      </w:pPr>
      <w:r w:rsidDel="00000000" w:rsidR="00000000" w:rsidRPr="00000000">
        <w:rPr>
          <w:sz w:val="24"/>
          <w:szCs w:val="24"/>
          <w:rtl w:val="0"/>
        </w:rPr>
        <w:t xml:space="preserve">And when they are used to generate the two suggestions for each different sustainability level the results are of these kinds:</w:t>
      </w:r>
    </w:p>
    <w:p w:rsidR="00000000" w:rsidDel="00000000" w:rsidP="00000000" w:rsidRDefault="00000000" w:rsidRPr="00000000" w14:paraId="000003AF">
      <w:pPr>
        <w:widowControl w:val="0"/>
        <w:rPr>
          <w:sz w:val="24"/>
          <w:szCs w:val="24"/>
        </w:rPr>
      </w:pPr>
      <w:r w:rsidDel="00000000" w:rsidR="00000000" w:rsidRPr="00000000">
        <w:rPr>
          <w:rtl w:val="0"/>
        </w:rPr>
      </w:r>
    </w:p>
    <w:p w:rsidR="00000000" w:rsidDel="00000000" w:rsidP="00000000" w:rsidRDefault="00000000" w:rsidRPr="00000000" w14:paraId="000003B0">
      <w:pPr>
        <w:widowControl w:val="0"/>
        <w:rPr>
          <w:sz w:val="24"/>
          <w:szCs w:val="24"/>
        </w:rPr>
      </w:pPr>
      <w:r w:rsidDel="00000000" w:rsidR="00000000" w:rsidRPr="00000000">
        <w:rPr>
          <w:sz w:val="24"/>
          <w:szCs w:val="24"/>
          <w:rtl w:val="0"/>
        </w:rPr>
        <w:t xml:space="preserve">Medium sustainability suggestion:</w:t>
      </w:r>
    </w:p>
    <w:p w:rsidR="00000000" w:rsidDel="00000000" w:rsidP="00000000" w:rsidRDefault="00000000" w:rsidRPr="00000000" w14:paraId="000003B1">
      <w:pPr>
        <w:widowControl w:val="0"/>
        <w:rPr>
          <w:sz w:val="24"/>
          <w:szCs w:val="24"/>
        </w:rPr>
      </w:pPr>
      <w:r w:rsidDel="00000000" w:rsidR="00000000" w:rsidRPr="00000000">
        <w:rPr>
          <w:sz w:val="24"/>
          <w:szCs w:val="24"/>
          <w:rtl w:val="0"/>
        </w:rPr>
        <w:tab/>
      </w:r>
    </w:p>
    <w:p w:rsidR="00000000" w:rsidDel="00000000" w:rsidP="00000000" w:rsidRDefault="00000000" w:rsidRPr="00000000" w14:paraId="000003B2">
      <w:pPr>
        <w:widowControl w:val="0"/>
        <w:rPr>
          <w:sz w:val="24"/>
          <w:szCs w:val="24"/>
        </w:rPr>
      </w:pPr>
      <w:r w:rsidDel="00000000" w:rsidR="00000000" w:rsidRPr="00000000">
        <w:rPr>
          <w:sz w:val="24"/>
          <w:szCs w:val="24"/>
          <w:rtl w:val="0"/>
        </w:rPr>
        <w:tab/>
        <w:t xml:space="preserve">prompt1: </w:t>
      </w:r>
      <w:r w:rsidDel="00000000" w:rsidR="00000000" w:rsidRPr="00000000">
        <w:rPr>
          <w:sz w:val="24"/>
          <w:szCs w:val="24"/>
          <w:rtl w:val="0"/>
        </w:rPr>
        <w:t xml:space="preserve">“</w:t>
      </w:r>
      <w:r w:rsidDel="00000000" w:rsidR="00000000" w:rsidRPr="00000000">
        <w:rPr>
          <w:sz w:val="24"/>
          <w:szCs w:val="24"/>
          <w:rtl w:val="0"/>
        </w:rPr>
        <w:t xml:space="preserve">A recipe cow milk,banana,strawberry,oat meal is</w:t>
      </w:r>
      <w:r w:rsidDel="00000000" w:rsidR="00000000" w:rsidRPr="00000000">
        <w:rPr>
          <w:sz w:val="24"/>
          <w:szCs w:val="24"/>
          <w:rtl w:val="0"/>
        </w:rPr>
        <w:t xml:space="preserve">”</w:t>
      </w:r>
    </w:p>
    <w:p w:rsidR="00000000" w:rsidDel="00000000" w:rsidP="00000000" w:rsidRDefault="00000000" w:rsidRPr="00000000" w14:paraId="000003B3">
      <w:pPr>
        <w:widowControl w:val="0"/>
        <w:rPr>
          <w:sz w:val="24"/>
          <w:szCs w:val="24"/>
        </w:rPr>
      </w:pPr>
      <w:r w:rsidDel="00000000" w:rsidR="00000000" w:rsidRPr="00000000">
        <w:rPr>
          <w:sz w:val="24"/>
          <w:szCs w:val="24"/>
          <w:rtl w:val="0"/>
        </w:rPr>
        <w:tab/>
      </w:r>
    </w:p>
    <w:p w:rsidR="00000000" w:rsidDel="00000000" w:rsidP="00000000" w:rsidRDefault="00000000" w:rsidRPr="00000000" w14:paraId="000003B4">
      <w:pPr>
        <w:widowControl w:val="0"/>
        <w:ind w:firstLine="720"/>
        <w:rPr>
          <w:sz w:val="24"/>
          <w:szCs w:val="24"/>
        </w:rPr>
      </w:pPr>
      <w:r w:rsidDel="00000000" w:rsidR="00000000" w:rsidRPr="00000000">
        <w:rPr>
          <w:sz w:val="24"/>
          <w:szCs w:val="24"/>
          <w:rtl w:val="0"/>
        </w:rPr>
        <w:t xml:space="preserve">generated text1:</w:t>
      </w:r>
    </w:p>
    <w:p w:rsidR="00000000" w:rsidDel="00000000" w:rsidP="00000000" w:rsidRDefault="00000000" w:rsidRPr="00000000" w14:paraId="000003B5">
      <w:pPr>
        <w:widowControl w:val="0"/>
        <w:rPr>
          <w:sz w:val="24"/>
          <w:szCs w:val="24"/>
        </w:rPr>
      </w:pPr>
      <w:r w:rsidDel="00000000" w:rsidR="00000000" w:rsidRPr="00000000">
        <w:rPr>
          <w:rtl w:val="0"/>
        </w:rPr>
      </w:r>
    </w:p>
    <w:p w:rsidR="00000000" w:rsidDel="00000000" w:rsidP="00000000" w:rsidRDefault="00000000" w:rsidRPr="00000000" w14:paraId="000003B6">
      <w:pPr>
        <w:widowControl w:val="0"/>
        <w:ind w:left="720" w:firstLine="0"/>
        <w:rPr>
          <w:rFonts w:ascii="Abel" w:cs="Abel" w:eastAsia="Abel" w:hAnsi="Abel"/>
          <w:sz w:val="24"/>
          <w:szCs w:val="24"/>
        </w:rPr>
      </w:pPr>
      <w:r w:rsidDel="00000000" w:rsidR="00000000" w:rsidRPr="00000000">
        <w:rPr>
          <w:rFonts w:ascii="Abel" w:cs="Abel" w:eastAsia="Abel" w:hAnsi="Abel"/>
          <w:sz w:val="24"/>
          <w:szCs w:val="24"/>
          <w:rtl w:val="0"/>
        </w:rPr>
        <w:t xml:space="preserve"> “A recipe oat,cow milk,banana,semi-sweet chocolate baking chipsThe first thing I do every morning is run to the refrigerator to check for the banana. I like”</w:t>
      </w:r>
    </w:p>
    <w:p w:rsidR="00000000" w:rsidDel="00000000" w:rsidP="00000000" w:rsidRDefault="00000000" w:rsidRPr="00000000" w14:paraId="000003B7">
      <w:pPr>
        <w:widowControl w:val="0"/>
        <w:ind w:left="720" w:firstLine="0"/>
        <w:rPr>
          <w:sz w:val="24"/>
          <w:szCs w:val="24"/>
        </w:rPr>
      </w:pPr>
      <w:r w:rsidDel="00000000" w:rsidR="00000000" w:rsidRPr="00000000">
        <w:rPr>
          <w:rtl w:val="0"/>
        </w:rPr>
      </w:r>
    </w:p>
    <w:p w:rsidR="00000000" w:rsidDel="00000000" w:rsidP="00000000" w:rsidRDefault="00000000" w:rsidRPr="00000000" w14:paraId="000003B8">
      <w:pPr>
        <w:widowControl w:val="0"/>
        <w:rPr>
          <w:sz w:val="24"/>
          <w:szCs w:val="24"/>
        </w:rPr>
      </w:pPr>
      <w:r w:rsidDel="00000000" w:rsidR="00000000" w:rsidRPr="00000000">
        <w:rPr>
          <w:sz w:val="24"/>
          <w:szCs w:val="24"/>
          <w:rtl w:val="0"/>
        </w:rPr>
        <w:tab/>
        <w:t xml:space="preserve">prompt2: </w:t>
      </w:r>
    </w:p>
    <w:p w:rsidR="00000000" w:rsidDel="00000000" w:rsidP="00000000" w:rsidRDefault="00000000" w:rsidRPr="00000000" w14:paraId="000003B9">
      <w:pPr>
        <w:widowControl w:val="0"/>
        <w:ind w:firstLine="720"/>
        <w:rPr>
          <w:sz w:val="24"/>
          <w:szCs w:val="24"/>
        </w:rPr>
      </w:pPr>
      <w:r w:rsidDel="00000000" w:rsidR="00000000" w:rsidRPr="00000000">
        <w:rPr>
          <w:sz w:val="24"/>
          <w:szCs w:val="24"/>
          <w:rtl w:val="0"/>
        </w:rPr>
        <w:t xml:space="preserve">“</w:t>
      </w:r>
      <w:r w:rsidDel="00000000" w:rsidR="00000000" w:rsidRPr="00000000">
        <w:rPr>
          <w:sz w:val="24"/>
          <w:szCs w:val="24"/>
          <w:rtl w:val="0"/>
        </w:rPr>
        <w:t xml:space="preserve">What do you think about Fruit and Malt Oat Shake? it has medium sustainability</w:t>
      </w:r>
      <w:r w:rsidDel="00000000" w:rsidR="00000000" w:rsidRPr="00000000">
        <w:rPr>
          <w:sz w:val="24"/>
          <w:szCs w:val="24"/>
          <w:rtl w:val="0"/>
        </w:rPr>
        <w:t xml:space="preserve">”</w:t>
      </w:r>
    </w:p>
    <w:p w:rsidR="00000000" w:rsidDel="00000000" w:rsidP="00000000" w:rsidRDefault="00000000" w:rsidRPr="00000000" w14:paraId="000003BA">
      <w:pPr>
        <w:widowControl w:val="0"/>
        <w:rPr>
          <w:sz w:val="24"/>
          <w:szCs w:val="24"/>
        </w:rPr>
      </w:pPr>
      <w:r w:rsidDel="00000000" w:rsidR="00000000" w:rsidRPr="00000000">
        <w:rPr>
          <w:sz w:val="24"/>
          <w:szCs w:val="24"/>
          <w:rtl w:val="0"/>
        </w:rPr>
        <w:tab/>
      </w:r>
    </w:p>
    <w:p w:rsidR="00000000" w:rsidDel="00000000" w:rsidP="00000000" w:rsidRDefault="00000000" w:rsidRPr="00000000" w14:paraId="000003BB">
      <w:pPr>
        <w:widowControl w:val="0"/>
        <w:ind w:firstLine="720"/>
        <w:rPr>
          <w:sz w:val="24"/>
          <w:szCs w:val="24"/>
        </w:rPr>
      </w:pPr>
      <w:r w:rsidDel="00000000" w:rsidR="00000000" w:rsidRPr="00000000">
        <w:rPr>
          <w:sz w:val="24"/>
          <w:szCs w:val="24"/>
          <w:rtl w:val="0"/>
        </w:rPr>
        <w:t xml:space="preserve">generated text2:</w:t>
      </w:r>
    </w:p>
    <w:p w:rsidR="00000000" w:rsidDel="00000000" w:rsidP="00000000" w:rsidRDefault="00000000" w:rsidRPr="00000000" w14:paraId="000003BC">
      <w:pPr>
        <w:widowControl w:val="0"/>
        <w:ind w:left="720" w:firstLine="0"/>
        <w:rPr>
          <w:rFonts w:ascii="Abel" w:cs="Abel" w:eastAsia="Abel" w:hAnsi="Abel"/>
          <w:sz w:val="24"/>
          <w:szCs w:val="24"/>
        </w:rPr>
      </w:pPr>
      <w:r w:rsidDel="00000000" w:rsidR="00000000" w:rsidRPr="00000000">
        <w:rPr>
          <w:rtl w:val="0"/>
        </w:rPr>
      </w:r>
    </w:p>
    <w:p w:rsidR="00000000" w:rsidDel="00000000" w:rsidP="00000000" w:rsidRDefault="00000000" w:rsidRPr="00000000" w14:paraId="000003BD">
      <w:pPr>
        <w:widowControl w:val="0"/>
        <w:ind w:left="720" w:firstLine="0"/>
        <w:rPr>
          <w:rFonts w:ascii="Abel" w:cs="Abel" w:eastAsia="Abel" w:hAnsi="Abel"/>
          <w:sz w:val="24"/>
          <w:szCs w:val="24"/>
        </w:rPr>
      </w:pPr>
      <w:r w:rsidDel="00000000" w:rsidR="00000000" w:rsidRPr="00000000">
        <w:rPr>
          <w:rFonts w:ascii="Abel" w:cs="Abel" w:eastAsia="Abel" w:hAnsi="Abel"/>
          <w:sz w:val="24"/>
          <w:szCs w:val="24"/>
          <w:rtl w:val="0"/>
        </w:rPr>
        <w:t xml:space="preserve">“What do you think about Fruit and Malt Oat Shake? it has medium sustainability score.\n\nI am trying to buy it a long time before a long time and I don’t have”</w:t>
      </w:r>
    </w:p>
    <w:p w:rsidR="00000000" w:rsidDel="00000000" w:rsidP="00000000" w:rsidRDefault="00000000" w:rsidRPr="00000000" w14:paraId="000003BE">
      <w:pPr>
        <w:widowControl w:val="0"/>
        <w:rPr>
          <w:sz w:val="24"/>
          <w:szCs w:val="24"/>
        </w:rPr>
      </w:pPr>
      <w:r w:rsidDel="00000000" w:rsidR="00000000" w:rsidRPr="00000000">
        <w:rPr>
          <w:rtl w:val="0"/>
        </w:rPr>
      </w:r>
    </w:p>
    <w:p w:rsidR="00000000" w:rsidDel="00000000" w:rsidP="00000000" w:rsidRDefault="00000000" w:rsidRPr="00000000" w14:paraId="000003BF">
      <w:pPr>
        <w:widowControl w:val="0"/>
        <w:rPr>
          <w:sz w:val="24"/>
          <w:szCs w:val="24"/>
        </w:rPr>
      </w:pPr>
      <w:r w:rsidDel="00000000" w:rsidR="00000000" w:rsidRPr="00000000">
        <w:rPr>
          <w:sz w:val="24"/>
          <w:szCs w:val="24"/>
          <w:rtl w:val="0"/>
        </w:rPr>
        <w:t xml:space="preserve">High sustainability suggestion</w:t>
      </w:r>
    </w:p>
    <w:p w:rsidR="00000000" w:rsidDel="00000000" w:rsidP="00000000" w:rsidRDefault="00000000" w:rsidRPr="00000000" w14:paraId="000003C0">
      <w:pPr>
        <w:widowControl w:val="0"/>
        <w:rPr>
          <w:sz w:val="24"/>
          <w:szCs w:val="24"/>
        </w:rPr>
      </w:pPr>
      <w:r w:rsidDel="00000000" w:rsidR="00000000" w:rsidRPr="00000000">
        <w:rPr>
          <w:rtl w:val="0"/>
        </w:rPr>
      </w:r>
    </w:p>
    <w:p w:rsidR="00000000" w:rsidDel="00000000" w:rsidP="00000000" w:rsidRDefault="00000000" w:rsidRPr="00000000" w14:paraId="000003C1">
      <w:pPr>
        <w:widowControl w:val="0"/>
        <w:ind w:left="720" w:firstLine="0"/>
        <w:rPr>
          <w:sz w:val="24"/>
          <w:szCs w:val="24"/>
        </w:rPr>
      </w:pPr>
      <w:r w:rsidDel="00000000" w:rsidR="00000000" w:rsidRPr="00000000">
        <w:rPr>
          <w:sz w:val="24"/>
          <w:szCs w:val="24"/>
          <w:rtl w:val="0"/>
        </w:rPr>
        <w:t xml:space="preserve">prompt1: “A recipe oat,cow milk,banana”</w:t>
      </w:r>
    </w:p>
    <w:p w:rsidR="00000000" w:rsidDel="00000000" w:rsidP="00000000" w:rsidRDefault="00000000" w:rsidRPr="00000000" w14:paraId="000003C2">
      <w:pPr>
        <w:widowControl w:val="0"/>
        <w:ind w:left="720" w:firstLine="0"/>
        <w:rPr>
          <w:sz w:val="24"/>
          <w:szCs w:val="24"/>
        </w:rPr>
      </w:pPr>
      <w:r w:rsidDel="00000000" w:rsidR="00000000" w:rsidRPr="00000000">
        <w:rPr>
          <w:rtl w:val="0"/>
        </w:rPr>
      </w:r>
    </w:p>
    <w:p w:rsidR="00000000" w:rsidDel="00000000" w:rsidP="00000000" w:rsidRDefault="00000000" w:rsidRPr="00000000" w14:paraId="000003C3">
      <w:pPr>
        <w:widowControl w:val="0"/>
        <w:ind w:left="720" w:firstLine="0"/>
        <w:rPr>
          <w:sz w:val="24"/>
          <w:szCs w:val="24"/>
        </w:rPr>
      </w:pPr>
      <w:r w:rsidDel="00000000" w:rsidR="00000000" w:rsidRPr="00000000">
        <w:rPr>
          <w:sz w:val="24"/>
          <w:szCs w:val="24"/>
          <w:rtl w:val="0"/>
        </w:rPr>
        <w:t xml:space="preserve">generated text1:  </w:t>
      </w:r>
    </w:p>
    <w:p w:rsidR="00000000" w:rsidDel="00000000" w:rsidP="00000000" w:rsidRDefault="00000000" w:rsidRPr="00000000" w14:paraId="000003C4">
      <w:pPr>
        <w:widowControl w:val="0"/>
        <w:ind w:left="720" w:firstLine="0"/>
        <w:rPr>
          <w:sz w:val="24"/>
          <w:szCs w:val="24"/>
        </w:rPr>
      </w:pPr>
      <w:r w:rsidDel="00000000" w:rsidR="00000000" w:rsidRPr="00000000">
        <w:rPr>
          <w:rtl w:val="0"/>
        </w:rPr>
      </w:r>
    </w:p>
    <w:p w:rsidR="00000000" w:rsidDel="00000000" w:rsidP="00000000" w:rsidRDefault="00000000" w:rsidRPr="00000000" w14:paraId="000003C5">
      <w:pPr>
        <w:widowControl w:val="0"/>
        <w:ind w:left="720" w:firstLine="0"/>
        <w:rPr>
          <w:sz w:val="24"/>
          <w:szCs w:val="24"/>
        </w:rPr>
      </w:pPr>
      <w:r w:rsidDel="00000000" w:rsidR="00000000" w:rsidRPr="00000000">
        <w:rPr>
          <w:sz w:val="24"/>
          <w:szCs w:val="24"/>
          <w:rtl w:val="0"/>
        </w:rPr>
        <w:t xml:space="preserve">“</w:t>
      </w:r>
      <w:r w:rsidDel="00000000" w:rsidR="00000000" w:rsidRPr="00000000">
        <w:rPr>
          <w:rFonts w:ascii="Abel" w:cs="Abel" w:eastAsia="Abel" w:hAnsi="Abel"/>
          <w:sz w:val="24"/>
          <w:szCs w:val="24"/>
          <w:rtl w:val="0"/>
        </w:rPr>
        <w:t xml:space="preserve">A recipe oat,cow milk,banana cream and pineapple juice with sweetened shredded coconut and fresh pineapple,tossed with a little grated ginger in a bowl made into a mold and</w:t>
      </w:r>
      <w:r w:rsidDel="00000000" w:rsidR="00000000" w:rsidRPr="00000000">
        <w:rPr>
          <w:sz w:val="24"/>
          <w:szCs w:val="24"/>
          <w:rtl w:val="0"/>
        </w:rPr>
        <w:t xml:space="preserve">”</w:t>
      </w:r>
    </w:p>
    <w:p w:rsidR="00000000" w:rsidDel="00000000" w:rsidP="00000000" w:rsidRDefault="00000000" w:rsidRPr="00000000" w14:paraId="000003C6">
      <w:pPr>
        <w:widowControl w:val="0"/>
        <w:ind w:left="720" w:firstLine="0"/>
        <w:rPr>
          <w:sz w:val="24"/>
          <w:szCs w:val="24"/>
        </w:rPr>
      </w:pPr>
      <w:r w:rsidDel="00000000" w:rsidR="00000000" w:rsidRPr="00000000">
        <w:rPr>
          <w:rtl w:val="0"/>
        </w:rPr>
      </w:r>
    </w:p>
    <w:p w:rsidR="00000000" w:rsidDel="00000000" w:rsidP="00000000" w:rsidRDefault="00000000" w:rsidRPr="00000000" w14:paraId="000003C7">
      <w:pPr>
        <w:widowControl w:val="0"/>
        <w:ind w:left="720" w:firstLine="0"/>
        <w:rPr>
          <w:sz w:val="24"/>
          <w:szCs w:val="24"/>
        </w:rPr>
      </w:pPr>
      <w:r w:rsidDel="00000000" w:rsidR="00000000" w:rsidRPr="00000000">
        <w:rPr>
          <w:sz w:val="24"/>
          <w:szCs w:val="24"/>
          <w:rtl w:val="0"/>
        </w:rPr>
        <w:t xml:space="preserve">prompt2: “What do you think about Strawberry Banana Smoothie? it has high sustainability.”</w:t>
      </w:r>
    </w:p>
    <w:p w:rsidR="00000000" w:rsidDel="00000000" w:rsidP="00000000" w:rsidRDefault="00000000" w:rsidRPr="00000000" w14:paraId="000003C8">
      <w:pPr>
        <w:widowControl w:val="0"/>
        <w:ind w:left="720" w:firstLine="0"/>
        <w:rPr>
          <w:sz w:val="24"/>
          <w:szCs w:val="24"/>
        </w:rPr>
      </w:pPr>
      <w:r w:rsidDel="00000000" w:rsidR="00000000" w:rsidRPr="00000000">
        <w:rPr>
          <w:rtl w:val="0"/>
        </w:rPr>
      </w:r>
    </w:p>
    <w:p w:rsidR="00000000" w:rsidDel="00000000" w:rsidP="00000000" w:rsidRDefault="00000000" w:rsidRPr="00000000" w14:paraId="000003C9">
      <w:pPr>
        <w:widowControl w:val="0"/>
        <w:ind w:left="720" w:firstLine="0"/>
        <w:rPr>
          <w:sz w:val="24"/>
          <w:szCs w:val="24"/>
        </w:rPr>
      </w:pPr>
      <w:r w:rsidDel="00000000" w:rsidR="00000000" w:rsidRPr="00000000">
        <w:rPr>
          <w:sz w:val="24"/>
          <w:szCs w:val="24"/>
          <w:rtl w:val="0"/>
        </w:rPr>
        <w:t xml:space="preserve">generated text2: </w:t>
      </w:r>
    </w:p>
    <w:p w:rsidR="00000000" w:rsidDel="00000000" w:rsidP="00000000" w:rsidRDefault="00000000" w:rsidRPr="00000000" w14:paraId="000003CA">
      <w:pPr>
        <w:widowControl w:val="0"/>
        <w:ind w:left="720" w:firstLine="0"/>
        <w:rPr>
          <w:sz w:val="24"/>
          <w:szCs w:val="24"/>
        </w:rPr>
      </w:pPr>
      <w:r w:rsidDel="00000000" w:rsidR="00000000" w:rsidRPr="00000000">
        <w:rPr>
          <w:rtl w:val="0"/>
        </w:rPr>
      </w:r>
    </w:p>
    <w:p w:rsidR="00000000" w:rsidDel="00000000" w:rsidP="00000000" w:rsidRDefault="00000000" w:rsidRPr="00000000" w14:paraId="000003CB">
      <w:pPr>
        <w:widowControl w:val="0"/>
        <w:ind w:left="720" w:firstLine="0"/>
        <w:rPr>
          <w:rFonts w:ascii="Abel" w:cs="Abel" w:eastAsia="Abel" w:hAnsi="Abel"/>
          <w:sz w:val="24"/>
          <w:szCs w:val="24"/>
        </w:rPr>
      </w:pPr>
      <w:r w:rsidDel="00000000" w:rsidR="00000000" w:rsidRPr="00000000">
        <w:rPr>
          <w:rFonts w:ascii="Abel" w:cs="Abel" w:eastAsia="Abel" w:hAnsi="Abel"/>
          <w:sz w:val="24"/>
          <w:szCs w:val="24"/>
          <w:rtl w:val="0"/>
        </w:rPr>
        <w:t xml:space="preserve">“What do you think about Oatmeal and Bananas Breakfast (Baby Food) it has high sustainability.Do you like the idea of Organic Bananas, Oatmeal (Breakfast Cereal)”</w:t>
      </w:r>
    </w:p>
    <w:p w:rsidR="00000000" w:rsidDel="00000000" w:rsidP="00000000" w:rsidRDefault="00000000" w:rsidRPr="00000000" w14:paraId="000003CC">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3CD">
      <w:pPr>
        <w:widowControl w:val="0"/>
        <w:ind w:left="0" w:firstLine="0"/>
        <w:rPr>
          <w:sz w:val="24"/>
          <w:szCs w:val="24"/>
        </w:rPr>
      </w:pPr>
      <w:r w:rsidDel="00000000" w:rsidR="00000000" w:rsidRPr="00000000">
        <w:rPr>
          <w:sz w:val="24"/>
          <w:szCs w:val="24"/>
          <w:rtl w:val="0"/>
        </w:rPr>
        <w:t xml:space="preserve">So by composing more generated text we can get a response from the system that is not repetitive, in this case by adding a string with the link:</w:t>
      </w:r>
    </w:p>
    <w:p w:rsidR="00000000" w:rsidDel="00000000" w:rsidP="00000000" w:rsidRDefault="00000000" w:rsidRPr="00000000" w14:paraId="000003CE">
      <w:pPr>
        <w:widowControl w:val="0"/>
        <w:ind w:left="0" w:firstLine="0"/>
        <w:rPr>
          <w:sz w:val="24"/>
          <w:szCs w:val="24"/>
        </w:rPr>
      </w:pPr>
      <w:r w:rsidDel="00000000" w:rsidR="00000000" w:rsidRPr="00000000">
        <w:rPr>
          <w:rtl w:val="0"/>
        </w:rPr>
      </w:r>
    </w:p>
    <w:p w:rsidR="00000000" w:rsidDel="00000000" w:rsidP="00000000" w:rsidRDefault="00000000" w:rsidRPr="00000000" w14:paraId="000003CF">
      <w:pPr>
        <w:widowControl w:val="0"/>
        <w:numPr>
          <w:ilvl w:val="0"/>
          <w:numId w:val="1"/>
        </w:numPr>
        <w:ind w:left="720" w:hanging="360"/>
        <w:rPr>
          <w:rFonts w:ascii="Abel" w:cs="Abel" w:eastAsia="Abel" w:hAnsi="Abel"/>
          <w:sz w:val="24"/>
          <w:szCs w:val="24"/>
        </w:rPr>
      </w:pPr>
      <w:r w:rsidDel="00000000" w:rsidR="00000000" w:rsidRPr="00000000">
        <w:rPr>
          <w:rFonts w:ascii="Abel" w:cs="Abel" w:eastAsia="Abel" w:hAnsi="Abel"/>
          <w:sz w:val="24"/>
          <w:szCs w:val="24"/>
          <w:rtl w:val="0"/>
        </w:rPr>
        <w:t xml:space="preserve">A recipe oat,cow milk,banana,semi-sweet chocolate baking chipsThe first thing I do every morning is run to the refrigerator to check for the banana. I like.What do you think about Fruit and Malt Oat Shake? it has medium sustainability score.I am trying to buy it a long time before a long time and I don’t have, you can find more on:</w:t>
      </w:r>
      <w:hyperlink r:id="rId15">
        <w:r w:rsidDel="00000000" w:rsidR="00000000" w:rsidRPr="00000000">
          <w:rPr>
            <w:rFonts w:ascii="Abel" w:cs="Abel" w:eastAsia="Abel" w:hAnsi="Abel"/>
            <w:color w:val="1155cc"/>
            <w:sz w:val="24"/>
            <w:szCs w:val="24"/>
            <w:u w:val="single"/>
            <w:rtl w:val="0"/>
          </w:rPr>
          <w:t xml:space="preserve"> http://www.food.com/recipe/oatmeal-and-bananas-breakfast-baby-food-52539</w:t>
        </w:r>
      </w:hyperlink>
      <w:r w:rsidDel="00000000" w:rsidR="00000000" w:rsidRPr="00000000">
        <w:rPr>
          <w:rtl w:val="0"/>
        </w:rPr>
      </w:r>
    </w:p>
    <w:p w:rsidR="00000000" w:rsidDel="00000000" w:rsidP="00000000" w:rsidRDefault="00000000" w:rsidRPr="00000000" w14:paraId="000003D0">
      <w:pPr>
        <w:widowControl w:val="0"/>
        <w:numPr>
          <w:ilvl w:val="0"/>
          <w:numId w:val="1"/>
        </w:numPr>
        <w:ind w:left="720" w:hanging="360"/>
        <w:rPr>
          <w:rFonts w:ascii="Abel" w:cs="Abel" w:eastAsia="Abel" w:hAnsi="Abel"/>
          <w:sz w:val="24"/>
          <w:szCs w:val="24"/>
        </w:rPr>
      </w:pPr>
      <w:r w:rsidDel="00000000" w:rsidR="00000000" w:rsidRPr="00000000">
        <w:rPr>
          <w:rFonts w:ascii="Abel" w:cs="Abel" w:eastAsia="Abel" w:hAnsi="Abel"/>
          <w:sz w:val="24"/>
          <w:szCs w:val="24"/>
          <w:rtl w:val="0"/>
        </w:rPr>
        <w:t xml:space="preserve">A recipe oat,cow milk,banana,semi-sweet chocolate baking chipsThe first thing I do every morning is run to the refrigerator to check for the banana. I like.What do you think about Fruit and Malt Oat Shake? it has medium sustainability score.I am trying to buy it a long time before a long time and I don’t have, you can find more on:</w:t>
      </w:r>
      <w:hyperlink r:id="rId16">
        <w:r w:rsidDel="00000000" w:rsidR="00000000" w:rsidRPr="00000000">
          <w:rPr>
            <w:rFonts w:ascii="Abel" w:cs="Abel" w:eastAsia="Abel" w:hAnsi="Abel"/>
            <w:sz w:val="24"/>
            <w:szCs w:val="24"/>
            <w:rtl w:val="0"/>
          </w:rPr>
          <w:t xml:space="preserve"> </w:t>
        </w:r>
      </w:hyperlink>
      <w:hyperlink r:id="rId17">
        <w:r w:rsidDel="00000000" w:rsidR="00000000" w:rsidRPr="00000000">
          <w:rPr>
            <w:rFonts w:ascii="Abel" w:cs="Abel" w:eastAsia="Abel" w:hAnsi="Abel"/>
            <w:color w:val="1155cc"/>
            <w:sz w:val="24"/>
            <w:szCs w:val="24"/>
            <w:u w:val="single"/>
            <w:rtl w:val="0"/>
          </w:rPr>
          <w:t xml:space="preserve">http://www.food.com/recipe/fruit-and-malt-oat-shake-463414</w:t>
        </w:r>
      </w:hyperlink>
      <w:r w:rsidDel="00000000" w:rsidR="00000000" w:rsidRPr="00000000">
        <w:rPr>
          <w:rtl w:val="0"/>
        </w:rPr>
      </w:r>
    </w:p>
    <w:p w:rsidR="00000000" w:rsidDel="00000000" w:rsidP="00000000" w:rsidRDefault="00000000" w:rsidRPr="00000000" w14:paraId="000003D1">
      <w:pPr>
        <w:widowControl w:val="0"/>
        <w:rPr>
          <w:rFonts w:ascii="Abel" w:cs="Abel" w:eastAsia="Abel" w:hAnsi="Abel"/>
          <w:sz w:val="24"/>
          <w:szCs w:val="24"/>
        </w:rPr>
      </w:pPr>
      <w:r w:rsidDel="00000000" w:rsidR="00000000" w:rsidRPr="00000000">
        <w:rPr>
          <w:rtl w:val="0"/>
        </w:rPr>
      </w:r>
    </w:p>
    <w:p w:rsidR="00000000" w:rsidDel="00000000" w:rsidP="00000000" w:rsidRDefault="00000000" w:rsidRPr="00000000" w14:paraId="000003D2">
      <w:pPr>
        <w:widowControl w:val="0"/>
        <w:rPr>
          <w:sz w:val="24"/>
          <w:szCs w:val="24"/>
        </w:rPr>
      </w:pPr>
      <w:r w:rsidDel="00000000" w:rsidR="00000000" w:rsidRPr="00000000">
        <w:rPr>
          <w:sz w:val="24"/>
          <w:szCs w:val="24"/>
          <w:rtl w:val="0"/>
        </w:rPr>
        <w:t xml:space="preserve">The reason we give this type of prompt is that unlike GPT-3 (as we will see in the next example) it is not possible to make a direct request to the model because it has been "guided" in generating the text. The so-generated suggestions tend to be nonsense, we believe the model should be trained with an appropriate example of a recommendation to enable it to generate consistent text in this context, or, as an alternative, this model could be used to generate only a small portion of a text that must be used in a more structured template.</w:t>
      </w:r>
      <w:r w:rsidDel="00000000" w:rsidR="00000000" w:rsidRPr="00000000">
        <w:rPr>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3D3">
      <w:pPr>
        <w:widowControl w:val="0"/>
        <w:rPr>
          <w:sz w:val="24"/>
          <w:szCs w:val="24"/>
        </w:rPr>
      </w:pPr>
      <w:r w:rsidDel="00000000" w:rsidR="00000000" w:rsidRPr="00000000">
        <w:rPr>
          <w:rtl w:val="0"/>
        </w:rPr>
      </w:r>
    </w:p>
    <w:p w:rsidR="00000000" w:rsidDel="00000000" w:rsidP="00000000" w:rsidRDefault="00000000" w:rsidRPr="00000000" w14:paraId="000003D4">
      <w:pPr>
        <w:widowControl w:val="0"/>
        <w:rPr>
          <w:b w:val="1"/>
          <w:sz w:val="24"/>
          <w:szCs w:val="24"/>
        </w:rPr>
      </w:pPr>
      <w:r w:rsidDel="00000000" w:rsidR="00000000" w:rsidRPr="00000000">
        <w:rPr>
          <w:b w:val="1"/>
          <w:sz w:val="24"/>
          <w:szCs w:val="24"/>
          <w:rtl w:val="0"/>
        </w:rPr>
        <w:t xml:space="preserve">2. GPT-3/text-davinci-003</w:t>
      </w:r>
    </w:p>
    <w:p w:rsidR="00000000" w:rsidDel="00000000" w:rsidP="00000000" w:rsidRDefault="00000000" w:rsidRPr="00000000" w14:paraId="000003D5">
      <w:pPr>
        <w:widowControl w:val="0"/>
        <w:rPr>
          <w:sz w:val="24"/>
          <w:szCs w:val="24"/>
        </w:rPr>
      </w:pPr>
      <w:r w:rsidDel="00000000" w:rsidR="00000000" w:rsidRPr="00000000">
        <w:rPr>
          <w:rtl w:val="0"/>
        </w:rPr>
      </w:r>
    </w:p>
    <w:p w:rsidR="00000000" w:rsidDel="00000000" w:rsidP="00000000" w:rsidRDefault="00000000" w:rsidRPr="00000000" w14:paraId="000003D6">
      <w:pPr>
        <w:widowControl w:val="0"/>
        <w:rPr>
          <w:sz w:val="24"/>
          <w:szCs w:val="24"/>
        </w:rPr>
      </w:pPr>
      <w:r w:rsidDel="00000000" w:rsidR="00000000" w:rsidRPr="00000000">
        <w:rPr>
          <w:sz w:val="24"/>
          <w:szCs w:val="24"/>
          <w:rtl w:val="0"/>
        </w:rPr>
        <w:t xml:space="preserve">To overcome the limitation of the previous model we also try to generate a recommendation using the GPT3 model "text-davinci-003".</w:t>
      </w:r>
    </w:p>
    <w:p w:rsidR="00000000" w:rsidDel="00000000" w:rsidP="00000000" w:rsidRDefault="00000000" w:rsidRPr="00000000" w14:paraId="000003D7">
      <w:pPr>
        <w:widowControl w:val="0"/>
        <w:rPr>
          <w:sz w:val="24"/>
          <w:szCs w:val="24"/>
        </w:rPr>
      </w:pPr>
      <w:r w:rsidDel="00000000" w:rsidR="00000000" w:rsidRPr="00000000">
        <w:rPr>
          <w:rtl w:val="0"/>
        </w:rPr>
      </w:r>
    </w:p>
    <w:p w:rsidR="00000000" w:rsidDel="00000000" w:rsidP="00000000" w:rsidRDefault="00000000" w:rsidRPr="00000000" w14:paraId="000003D8">
      <w:pPr>
        <w:widowControl w:val="0"/>
        <w:rPr>
          <w:sz w:val="24"/>
          <w:szCs w:val="24"/>
        </w:rPr>
      </w:pPr>
      <w:r w:rsidDel="00000000" w:rsidR="00000000" w:rsidRPr="00000000">
        <w:rPr>
          <w:sz w:val="24"/>
          <w:szCs w:val="24"/>
          <w:rtl w:val="0"/>
        </w:rPr>
        <w:t xml:space="preserve">To allow the model to generate a suggestion with the necessary information, the prompt includes information about the most sustainable recipes in the "HIGH" and "MEDIUM" datasets, as well as their ingredients and URLs.</w:t>
      </w:r>
    </w:p>
    <w:p w:rsidR="00000000" w:rsidDel="00000000" w:rsidP="00000000" w:rsidRDefault="00000000" w:rsidRPr="00000000" w14:paraId="000003D9">
      <w:pPr>
        <w:widowControl w:val="0"/>
        <w:rPr>
          <w:sz w:val="24"/>
          <w:szCs w:val="24"/>
        </w:rPr>
      </w:pPr>
      <w:r w:rsidDel="00000000" w:rsidR="00000000" w:rsidRPr="00000000">
        <w:rPr>
          <w:rtl w:val="0"/>
        </w:rPr>
      </w:r>
    </w:p>
    <w:p w:rsidR="00000000" w:rsidDel="00000000" w:rsidP="00000000" w:rsidRDefault="00000000" w:rsidRPr="00000000" w14:paraId="000003DA">
      <w:pPr>
        <w:widowControl w:val="0"/>
        <w:rPr>
          <w:sz w:val="24"/>
          <w:szCs w:val="24"/>
        </w:rPr>
      </w:pPr>
      <w:r w:rsidDel="00000000" w:rsidR="00000000" w:rsidRPr="00000000">
        <w:rPr>
          <w:sz w:val="24"/>
          <w:szCs w:val="24"/>
          <w:rtl w:val="0"/>
        </w:rPr>
        <w:t xml:space="preserve">The prompt also tells the model how to suggest recipes based on the ingredients selected by the user and how to order the two different suggestions. We have chosen to suggest the average sustainable recovery as the first option and then suggest the more sustainable recipe as an alternative if the user wants to maximize the sustainability of their food choices.</w:t>
      </w:r>
    </w:p>
    <w:p w:rsidR="00000000" w:rsidDel="00000000" w:rsidP="00000000" w:rsidRDefault="00000000" w:rsidRPr="00000000" w14:paraId="000003DB">
      <w:pPr>
        <w:widowControl w:val="0"/>
        <w:rPr>
          <w:sz w:val="24"/>
          <w:szCs w:val="24"/>
        </w:rPr>
      </w:pPr>
      <w:r w:rsidDel="00000000" w:rsidR="00000000" w:rsidRPr="00000000">
        <w:rPr>
          <w:rtl w:val="0"/>
        </w:rPr>
      </w:r>
    </w:p>
    <w:p w:rsidR="00000000" w:rsidDel="00000000" w:rsidP="00000000" w:rsidRDefault="00000000" w:rsidRPr="00000000" w14:paraId="000003DC">
      <w:pPr>
        <w:widowControl w:val="0"/>
        <w:rPr>
          <w:sz w:val="24"/>
          <w:szCs w:val="24"/>
        </w:rPr>
      </w:pPr>
      <w:r w:rsidDel="00000000" w:rsidR="00000000" w:rsidRPr="00000000">
        <w:rPr>
          <w:sz w:val="24"/>
          <w:szCs w:val="24"/>
          <w:rtl w:val="0"/>
        </w:rPr>
        <w:t xml:space="preserve">The prompt used is so defined:</w:t>
      </w:r>
    </w:p>
    <w:p w:rsidR="00000000" w:rsidDel="00000000" w:rsidP="00000000" w:rsidRDefault="00000000" w:rsidRPr="00000000" w14:paraId="000003DD">
      <w:pPr>
        <w:widowControl w:val="0"/>
        <w:rPr>
          <w:sz w:val="24"/>
          <w:szCs w:val="24"/>
        </w:rPr>
      </w:pPr>
      <w:r w:rsidDel="00000000" w:rsidR="00000000" w:rsidRPr="00000000">
        <w:rPr>
          <w:rtl w:val="0"/>
        </w:rPr>
      </w:r>
    </w:p>
    <w:p w:rsidR="00000000" w:rsidDel="00000000" w:rsidP="00000000" w:rsidRDefault="00000000" w:rsidRPr="00000000" w14:paraId="000003DE">
      <w:pPr>
        <w:widowControl w:val="0"/>
        <w:rPr>
          <w:sz w:val="24"/>
          <w:szCs w:val="24"/>
        </w:rPr>
      </w:pPr>
      <w:r w:rsidDel="00000000" w:rsidR="00000000" w:rsidRPr="00000000">
        <w:rPr>
          <w:rFonts w:ascii="Courier New" w:cs="Courier New" w:eastAsia="Courier New" w:hAnsi="Courier New"/>
          <w:rtl w:val="0"/>
        </w:rPr>
        <w:t xml:space="preserve">"I'm building a recommender system for recipes. The user has selected the following ingredients: &lt;ingredients_list&gt;.\nsuppose we have a medium sustainable recipe &lt;mid_sus_recipe_name&gt; composed of &lt;mid_sus_ingredients_list&gt; which is readable at url &lt;mid_sus_recipe_url&gt; and a fully sustainable recipe &lt;sus_recipe_name&gt; composed of &lt;sus_ingredients_list&gt; which is readable at url  &lt;sus_recipe_url&gt; . \nWrite a text that suggests, referring to the user's ingredients, to consume the first recipe and the second if he/she prefers a more sustainable recipe.\nYou must point out that the second recipe is more sustainable.\nBoth suggestions must refer to the url in order to make possible for users to read the full recipes.\nIf you refer to recipes ingredients use only the ones listed."</w:t>
      </w:r>
      <w:r w:rsidDel="00000000" w:rsidR="00000000" w:rsidRPr="00000000">
        <w:rPr>
          <w:rtl w:val="0"/>
        </w:rPr>
      </w:r>
    </w:p>
    <w:p w:rsidR="00000000" w:rsidDel="00000000" w:rsidP="00000000" w:rsidRDefault="00000000" w:rsidRPr="00000000" w14:paraId="000003DF">
      <w:pPr>
        <w:widowControl w:val="0"/>
        <w:rPr>
          <w:sz w:val="24"/>
          <w:szCs w:val="24"/>
        </w:rPr>
      </w:pPr>
      <w:r w:rsidDel="00000000" w:rsidR="00000000" w:rsidRPr="00000000">
        <w:rPr>
          <w:rtl w:val="0"/>
        </w:rPr>
      </w:r>
    </w:p>
    <w:p w:rsidR="00000000" w:rsidDel="00000000" w:rsidP="00000000" w:rsidRDefault="00000000" w:rsidRPr="00000000" w14:paraId="000003E0">
      <w:pPr>
        <w:widowControl w:val="0"/>
        <w:rPr>
          <w:sz w:val="24"/>
          <w:szCs w:val="24"/>
        </w:rPr>
      </w:pPr>
      <w:r w:rsidDel="00000000" w:rsidR="00000000" w:rsidRPr="00000000">
        <w:rPr>
          <w:sz w:val="24"/>
          <w:szCs w:val="24"/>
          <w:rtl w:val="0"/>
        </w:rPr>
        <w:t xml:space="preserve">So, for example, given an input like “</w:t>
      </w:r>
      <w:r w:rsidDel="00000000" w:rsidR="00000000" w:rsidRPr="00000000">
        <w:rPr>
          <w:sz w:val="24"/>
          <w:szCs w:val="24"/>
          <w:rtl w:val="0"/>
        </w:rPr>
        <w:t xml:space="preserve">oats,banana,milk</w:t>
      </w:r>
      <w:r w:rsidDel="00000000" w:rsidR="00000000" w:rsidRPr="00000000">
        <w:rPr>
          <w:sz w:val="24"/>
          <w:szCs w:val="24"/>
          <w:rtl w:val="0"/>
        </w:rPr>
        <w:t xml:space="preserve">” the placeholders in the prompt are replaced with the computed similar recipes information, and then the prompt is given in input to the model. As result, the following text is produced:</w:t>
      </w:r>
    </w:p>
    <w:p w:rsidR="00000000" w:rsidDel="00000000" w:rsidP="00000000" w:rsidRDefault="00000000" w:rsidRPr="00000000" w14:paraId="000003E1">
      <w:pPr>
        <w:widowControl w:val="0"/>
        <w:rPr>
          <w:sz w:val="24"/>
          <w:szCs w:val="24"/>
        </w:rPr>
      </w:pPr>
      <w:r w:rsidDel="00000000" w:rsidR="00000000" w:rsidRPr="00000000">
        <w:rPr>
          <w:rtl w:val="0"/>
        </w:rPr>
      </w:r>
    </w:p>
    <w:p w:rsidR="00000000" w:rsidDel="00000000" w:rsidP="00000000" w:rsidRDefault="00000000" w:rsidRPr="00000000" w14:paraId="000003E2">
      <w:pPr>
        <w:widowControl w:val="0"/>
        <w:ind w:left="720" w:firstLine="0"/>
        <w:rPr>
          <w:rFonts w:ascii="Abel" w:cs="Abel" w:eastAsia="Abel" w:hAnsi="Abel"/>
          <w:sz w:val="24"/>
          <w:szCs w:val="24"/>
        </w:rPr>
      </w:pPr>
      <w:r w:rsidDel="00000000" w:rsidR="00000000" w:rsidRPr="00000000">
        <w:rPr>
          <w:rFonts w:ascii="Abel" w:cs="Abel" w:eastAsia="Abel" w:hAnsi="Abel"/>
          <w:color w:val="212121"/>
          <w:sz w:val="24"/>
          <w:szCs w:val="24"/>
          <w:highlight w:val="white"/>
          <w:rtl w:val="0"/>
        </w:rPr>
        <w:t xml:space="preserve">If you're looking to make a delicious, nutritious breakfast with your ingredients of oats, banana, and milk, you should try this delicious Fruit and Malt Oat Shake! This recipe is composed of oats, cow milk, banana, and semi-sweet chocolate baking chips and can be found at </w:t>
      </w:r>
      <w:hyperlink r:id="rId18">
        <w:r w:rsidDel="00000000" w:rsidR="00000000" w:rsidRPr="00000000">
          <w:rPr>
            <w:rFonts w:ascii="Abel" w:cs="Abel" w:eastAsia="Abel" w:hAnsi="Abel"/>
            <w:color w:val="1155cc"/>
            <w:sz w:val="24"/>
            <w:szCs w:val="24"/>
            <w:highlight w:val="white"/>
            <w:u w:val="single"/>
            <w:rtl w:val="0"/>
          </w:rPr>
          <w:t xml:space="preserve">http://www.food.com/recipe/fruit-and-malt-oat-shake-463414</w:t>
        </w:r>
      </w:hyperlink>
      <w:r w:rsidDel="00000000" w:rsidR="00000000" w:rsidRPr="00000000">
        <w:rPr>
          <w:rFonts w:ascii="Abel" w:cs="Abel" w:eastAsia="Abel" w:hAnsi="Abel"/>
          <w:color w:val="212121"/>
          <w:sz w:val="24"/>
          <w:szCs w:val="24"/>
          <w:highlight w:val="white"/>
          <w:rtl w:val="0"/>
        </w:rPr>
        <w:t xml:space="preserve">. For a more sustainable recipe, try out this Oatmeal and Bananas Breakfast (Baby Food) recipe composed of oats, cow milk, and banana at </w:t>
      </w:r>
      <w:hyperlink r:id="rId19">
        <w:r w:rsidDel="00000000" w:rsidR="00000000" w:rsidRPr="00000000">
          <w:rPr>
            <w:rFonts w:ascii="Abel" w:cs="Abel" w:eastAsia="Abel" w:hAnsi="Abel"/>
            <w:color w:val="1155cc"/>
            <w:sz w:val="24"/>
            <w:szCs w:val="24"/>
            <w:highlight w:val="white"/>
            <w:u w:val="single"/>
            <w:rtl w:val="0"/>
          </w:rPr>
          <w:t xml:space="preserve">http://www.food.com/recipe/oatmeal-and-bananas-breakfast-baby-food-52539</w:t>
        </w:r>
      </w:hyperlink>
      <w:r w:rsidDel="00000000" w:rsidR="00000000" w:rsidRPr="00000000">
        <w:rPr>
          <w:rFonts w:ascii="Abel" w:cs="Abel" w:eastAsia="Abel" w:hAnsi="Abel"/>
          <w:color w:val="212121"/>
          <w:sz w:val="24"/>
          <w:szCs w:val="24"/>
          <w:highlight w:val="white"/>
          <w:rtl w:val="0"/>
        </w:rPr>
        <w:t xml:space="preserve">. It is a more sustainable option compared to the Fruit and Malt Oat Shake.</w:t>
      </w: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43541"/>
          <w:sz w:val="24"/>
          <w:szCs w:val="24"/>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It’s possible to see that the generated suggestion takes into account all the conditions expressed in the prompt allowing one to obtain a coherent suggestion with all the information that the user needs to select a proper recipe. A strength of this model is that it is capable of generating text taking into account several constraints and conditions without the need for further training processes, moreover, the generated text is expressive and non-trivial, so it can be easily used in a chatbot system that can be integrated into the everyday life use. One limitation of GPT3 is that the API call to the system is not for free</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so this kind of solution could not be an economically-sustainable choice for non-commercial applications.</w:t>
      </w:r>
    </w:p>
    <w:p w:rsidR="00000000" w:rsidDel="00000000" w:rsidP="00000000" w:rsidRDefault="00000000" w:rsidRPr="00000000" w14:paraId="000003E5">
      <w:pPr>
        <w:pStyle w:val="Heading1"/>
        <w:widowControl w:val="0"/>
        <w:rPr>
          <w:b w:val="1"/>
        </w:rPr>
      </w:pPr>
      <w:bookmarkStart w:colFirst="0" w:colLast="0" w:name="_vliwic4gl162" w:id="23"/>
      <w:bookmarkEnd w:id="23"/>
      <w:r w:rsidDel="00000000" w:rsidR="00000000" w:rsidRPr="00000000">
        <w:rPr>
          <w:b w:val="1"/>
          <w:rtl w:val="0"/>
        </w:rPr>
        <w:t xml:space="preserve">C</w:t>
      </w:r>
      <w:r w:rsidDel="00000000" w:rsidR="00000000" w:rsidRPr="00000000">
        <w:rPr>
          <w:b w:val="1"/>
          <w:rtl w:val="0"/>
        </w:rPr>
        <w:t xml:space="preserve">onclusions and future works</w:t>
      </w:r>
    </w:p>
    <w:p w:rsidR="00000000" w:rsidDel="00000000" w:rsidP="00000000" w:rsidRDefault="00000000" w:rsidRPr="00000000" w14:paraId="000003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work carried out on the dataset certainly represents a significant step forward both in terms of quantity and quality of the data and is a valid starting point for sustainability-related tasks as viewed in the experiments done in the last section. However, there is still room for future improvements, for example, it is possible to try to integrate those missing ingredients which, despite having a relatively high frequency, are not yet present in the dataset. This could be done by performing some searches in white and grey papers about the emission and the water consumption of the ingredient still not covered and including them in the database following the methods already provided by the SuEatable Database authors. Furthermore, some machine learning techniques could be also used to infer cfp and wfp for missing data, however, it is necessary to understand clearly which data could play the role of features in this context.</w:t>
      </w:r>
    </w:p>
    <w:p w:rsidR="00000000" w:rsidDel="00000000" w:rsidP="00000000" w:rsidRDefault="00000000" w:rsidRPr="00000000" w14:paraId="000003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database FoodPrintDB is also improvable by increasing the number of ingredients and recipes available, in order to increase the number of ingredients there are several food items in the SEL database that could be easily integrated into a new version of the database.</w:t>
      </w:r>
    </w:p>
    <w:p w:rsidR="00000000" w:rsidDel="00000000" w:rsidP="00000000" w:rsidRDefault="00000000" w:rsidRPr="00000000" w14:paraId="000003E8">
      <w:pPr>
        <w:rPr>
          <w:rFonts w:ascii="Roboto" w:cs="Roboto" w:eastAsia="Roboto" w:hAnsi="Roboto"/>
          <w:color w:val="4a86e8"/>
          <w:sz w:val="24"/>
          <w:szCs w:val="24"/>
        </w:rPr>
      </w:pPr>
      <w:r w:rsidDel="00000000" w:rsidR="00000000" w:rsidRPr="00000000">
        <w:rPr>
          <w:rFonts w:ascii="Roboto" w:cs="Roboto" w:eastAsia="Roboto" w:hAnsi="Roboto"/>
          <w:sz w:val="24"/>
          <w:szCs w:val="24"/>
          <w:rtl w:val="0"/>
        </w:rPr>
        <w:t xml:space="preserve">A further, crucial, improvement would be played by expanding the ingredients_recipe table with information about the quantity of each ingredient. This information would help to compute a recipe sustainability score capable of reflecting the real impact of each recipe both on the emission side and the water consumption side. Other interesting information that could complete the database is the one related to the kind of cooking methods and the time needed to prepare a dish. These aspects play an important role in terms of co2 emissions and must be taken into account when choosing a recipe.</w:t>
      </w:r>
      <w:r w:rsidDel="00000000" w:rsidR="00000000" w:rsidRPr="00000000">
        <w:rPr>
          <w:rtl w:val="0"/>
        </w:rPr>
      </w:r>
    </w:p>
    <w:p w:rsidR="00000000" w:rsidDel="00000000" w:rsidP="00000000" w:rsidRDefault="00000000" w:rsidRPr="00000000" w14:paraId="000003E9">
      <w:pPr>
        <w:rPr>
          <w:b w:val="1"/>
        </w:rPr>
      </w:pPr>
      <w:r w:rsidDel="00000000" w:rsidR="00000000" w:rsidRPr="00000000">
        <w:rPr>
          <w:rFonts w:ascii="Roboto" w:cs="Roboto" w:eastAsia="Roboto" w:hAnsi="Roboto"/>
          <w:sz w:val="24"/>
          <w:szCs w:val="24"/>
          <w:rtl w:val="0"/>
        </w:rPr>
        <w:t xml:space="preserve">As the last point that must be considered for future works, there is the kind of algorithms used in order to manipulate the available information. Several models, like the already viewed GPT-3, run on heavily demanding servers that contribute themselves to the problem that we are trying to solve, so is also necessary to understand if more sustainable choices can be done also from the computational point of view preferring, ideally, preferring simpler models or even more traditional approach like rule-based AI at cost of having less impressive results[</w:t>
      </w:r>
      <w:hyperlink w:anchor="5kmwpd1qpuri">
        <w:r w:rsidDel="00000000" w:rsidR="00000000" w:rsidRPr="00000000">
          <w:rPr>
            <w:rFonts w:ascii="Roboto" w:cs="Roboto" w:eastAsia="Roboto" w:hAnsi="Roboto"/>
            <w:sz w:val="24"/>
            <w:szCs w:val="24"/>
            <w:rtl w:val="0"/>
          </w:rPr>
          <w:t xml:space="preserve">14</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pStyle w:val="Heading1"/>
        <w:widowControl w:val="0"/>
        <w:rPr>
          <w:b w:val="1"/>
        </w:rPr>
      </w:pPr>
      <w:bookmarkStart w:colFirst="0" w:colLast="0" w:name="_ts5vw0bwsirb" w:id="24"/>
      <w:bookmarkEnd w:id="24"/>
      <w:r w:rsidDel="00000000" w:rsidR="00000000" w:rsidRPr="00000000">
        <w:rPr>
          <w:b w:val="1"/>
          <w:rtl w:val="0"/>
        </w:rPr>
        <w:t xml:space="preserve">Bibliography</w:t>
      </w:r>
    </w:p>
    <w:bookmarkStart w:colFirst="0" w:colLast="0" w:name="kkbao7lyzko3" w:id="25"/>
    <w:bookmarkEnd w:id="25"/>
    <w:p w:rsidR="00000000" w:rsidDel="00000000" w:rsidP="00000000" w:rsidRDefault="00000000" w:rsidRPr="00000000" w14:paraId="000003E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rtl w:val="0"/>
        </w:rPr>
        <w:t xml:space="preserve">EU Climate and Energy Framework for 2030: </w:t>
      </w:r>
      <w:hyperlink r:id="rId20">
        <w:r w:rsidDel="00000000" w:rsidR="00000000" w:rsidRPr="00000000">
          <w:rPr>
            <w:color w:val="1155cc"/>
            <w:sz w:val="24"/>
            <w:szCs w:val="24"/>
            <w:u w:val="single"/>
            <w:rtl w:val="0"/>
          </w:rPr>
          <w:t xml:space="preserve">https://climate.ec.europa.eu/eu-action/climate-strategies-targets/2030-climate-energy-framework_it</w:t>
        </w:r>
      </w:hyperlink>
      <w:r w:rsidDel="00000000" w:rsidR="00000000" w:rsidRPr="00000000">
        <w:rPr>
          <w:rtl w:val="0"/>
        </w:rPr>
      </w:r>
    </w:p>
    <w:bookmarkStart w:colFirst="0" w:colLast="0" w:name="82mc44j9vmch" w:id="26"/>
    <w:bookmarkEnd w:id="26"/>
    <w:p w:rsidR="00000000" w:rsidDel="00000000" w:rsidP="00000000" w:rsidRDefault="00000000" w:rsidRPr="00000000" w14:paraId="000003ED">
      <w:pPr>
        <w:keepNext w:val="0"/>
        <w:keepLines w:val="0"/>
        <w:widowControl w:val="0"/>
        <w:numPr>
          <w:ilvl w:val="0"/>
          <w:numId w:val="6"/>
        </w:numPr>
        <w:spacing w:before="480" w:lineRule="auto"/>
        <w:ind w:left="720" w:hanging="360"/>
        <w:rPr/>
      </w:pPr>
      <w:r w:rsidDel="00000000" w:rsidR="00000000" w:rsidRPr="00000000">
        <w:rPr>
          <w:sz w:val="24"/>
          <w:szCs w:val="24"/>
          <w:rtl w:val="0"/>
        </w:rPr>
        <w:t xml:space="preserve">Food Recommender Systems: Important Contributions, Challenges and Future Research Directions by Christoph Trattner and David Elsweiler</w:t>
      </w:r>
      <w:r w:rsidDel="00000000" w:rsidR="00000000" w:rsidRPr="00000000">
        <w:rPr>
          <w:rtl w:val="0"/>
        </w:rPr>
      </w:r>
    </w:p>
    <w:bookmarkStart w:colFirst="0" w:colLast="0" w:name="9qjxbde6q50g" w:id="27"/>
    <w:bookmarkEnd w:id="27"/>
    <w:p w:rsidR="00000000" w:rsidDel="00000000" w:rsidP="00000000" w:rsidRDefault="00000000" w:rsidRPr="00000000" w14:paraId="000003EE">
      <w:pPr>
        <w:numPr>
          <w:ilvl w:val="0"/>
          <w:numId w:val="6"/>
        </w:numPr>
        <w:ind w:left="720" w:hanging="360"/>
        <w:rPr>
          <w:sz w:val="24"/>
          <w:szCs w:val="24"/>
        </w:rPr>
      </w:pPr>
      <w:r w:rsidDel="00000000" w:rsidR="00000000" w:rsidRPr="00000000">
        <w:rPr>
          <w:sz w:val="24"/>
          <w:szCs w:val="24"/>
          <w:rtl w:val="0"/>
        </w:rPr>
        <w:t xml:space="preserve">Modelli di diete sane e sostenibili a partire dalle diete tradizionali. Accordo di collaborazione tra Regione Umbria e ASL Città di Torino. [Dr. Andrea Pezzana, S.C. Nutrizione Clinica – ASL Città di Torino].</w:t>
      </w:r>
    </w:p>
    <w:bookmarkStart w:colFirst="0" w:colLast="0" w:name="7savtjbb92h4" w:id="28"/>
    <w:bookmarkEnd w:id="28"/>
    <w:p w:rsidR="00000000" w:rsidDel="00000000" w:rsidP="00000000" w:rsidRDefault="00000000" w:rsidRPr="00000000" w14:paraId="000003EF">
      <w:pPr>
        <w:ind w:left="720" w:firstLine="0"/>
        <w:rPr>
          <w:sz w:val="24"/>
          <w:szCs w:val="24"/>
        </w:rPr>
      </w:pPr>
      <w:r w:rsidDel="00000000" w:rsidR="00000000" w:rsidRPr="00000000">
        <w:rPr>
          <w:sz w:val="24"/>
          <w:szCs w:val="24"/>
          <w:rtl w:val="0"/>
        </w:rPr>
        <w:t xml:space="preserve">3.1 (paragrafi 1-2).</w:t>
      </w:r>
    </w:p>
    <w:bookmarkStart w:colFirst="0" w:colLast="0" w:name="cjyn6t7aoyjn" w:id="29"/>
    <w:bookmarkEnd w:id="29"/>
    <w:p w:rsidR="00000000" w:rsidDel="00000000" w:rsidP="00000000" w:rsidRDefault="00000000" w:rsidRPr="00000000" w14:paraId="000003F0">
      <w:pPr>
        <w:ind w:left="720" w:firstLine="0"/>
        <w:rPr>
          <w:sz w:val="24"/>
          <w:szCs w:val="24"/>
        </w:rPr>
      </w:pPr>
      <w:r w:rsidDel="00000000" w:rsidR="00000000" w:rsidRPr="00000000">
        <w:rPr>
          <w:sz w:val="24"/>
          <w:szCs w:val="24"/>
          <w:rtl w:val="0"/>
        </w:rPr>
        <w:t xml:space="preserve">3.2 (paragrafi 2-3).</w:t>
      </w:r>
    </w:p>
    <w:bookmarkStart w:colFirst="0" w:colLast="0" w:name="v4j7ve1aa6wp" w:id="30"/>
    <w:bookmarkEnd w:id="30"/>
    <w:p w:rsidR="00000000" w:rsidDel="00000000" w:rsidP="00000000" w:rsidRDefault="00000000" w:rsidRPr="00000000" w14:paraId="000003F1">
      <w:pPr>
        <w:ind w:left="720" w:firstLine="0"/>
        <w:rPr>
          <w:sz w:val="24"/>
          <w:szCs w:val="24"/>
        </w:rPr>
      </w:pPr>
      <w:r w:rsidDel="00000000" w:rsidR="00000000" w:rsidRPr="00000000">
        <w:rPr>
          <w:sz w:val="24"/>
          <w:szCs w:val="24"/>
          <w:rtl w:val="0"/>
        </w:rPr>
        <w:t xml:space="preserve">3.3 (paragrafo 3.1).</w:t>
      </w:r>
    </w:p>
    <w:bookmarkStart w:colFirst="0" w:colLast="0" w:name="smhcnsr1beu4" w:id="31"/>
    <w:bookmarkEnd w:id="31"/>
    <w:p w:rsidR="00000000" w:rsidDel="00000000" w:rsidP="00000000" w:rsidRDefault="00000000" w:rsidRPr="00000000" w14:paraId="000003F2">
      <w:pPr>
        <w:ind w:left="720" w:firstLine="0"/>
        <w:rPr>
          <w:sz w:val="24"/>
          <w:szCs w:val="24"/>
        </w:rPr>
      </w:pPr>
      <w:r w:rsidDel="00000000" w:rsidR="00000000" w:rsidRPr="00000000">
        <w:rPr>
          <w:sz w:val="24"/>
          <w:szCs w:val="24"/>
          <w:rtl w:val="0"/>
        </w:rPr>
        <w:t xml:space="preserve">3.4 (paragrafo 4).</w:t>
      </w:r>
    </w:p>
    <w:bookmarkStart w:colFirst="0" w:colLast="0" w:name="j602bt5yddh8" w:id="32"/>
    <w:bookmarkEnd w:id="32"/>
    <w:p w:rsidR="00000000" w:rsidDel="00000000" w:rsidP="00000000" w:rsidRDefault="00000000" w:rsidRPr="00000000" w14:paraId="000003F3">
      <w:pPr>
        <w:ind w:left="720" w:firstLine="0"/>
        <w:rPr>
          <w:sz w:val="24"/>
          <w:szCs w:val="24"/>
        </w:rPr>
      </w:pPr>
      <w:r w:rsidDel="00000000" w:rsidR="00000000" w:rsidRPr="00000000">
        <w:rPr>
          <w:sz w:val="24"/>
          <w:szCs w:val="24"/>
          <w:rtl w:val="0"/>
        </w:rPr>
        <w:t xml:space="preserve">3.5 (paragrafo 4.1).</w:t>
      </w:r>
      <w:r w:rsidDel="00000000" w:rsidR="00000000" w:rsidRPr="00000000">
        <w:rPr>
          <w:rtl w:val="0"/>
        </w:rPr>
      </w:r>
    </w:p>
    <w:bookmarkStart w:colFirst="0" w:colLast="0" w:name="3vz982dr6jdn" w:id="33"/>
    <w:bookmarkEnd w:id="33"/>
    <w:p w:rsidR="00000000" w:rsidDel="00000000" w:rsidP="00000000" w:rsidRDefault="00000000" w:rsidRPr="00000000" w14:paraId="000003F4">
      <w:pPr>
        <w:numPr>
          <w:ilvl w:val="0"/>
          <w:numId w:val="6"/>
        </w:numPr>
        <w:ind w:left="720" w:hanging="360"/>
        <w:rPr>
          <w:sz w:val="24"/>
          <w:szCs w:val="24"/>
        </w:rPr>
      </w:pPr>
      <w:r w:rsidDel="00000000" w:rsidR="00000000" w:rsidRPr="00000000">
        <w:rPr>
          <w:sz w:val="24"/>
          <w:szCs w:val="24"/>
          <w:rtl w:val="0"/>
        </w:rPr>
        <w:t xml:space="preserve">"Theoretical exploration for the combination of the ecological, energy, carbon, and water fo</w:t>
      </w:r>
      <w:r w:rsidDel="00000000" w:rsidR="00000000" w:rsidRPr="00000000">
        <w:rPr>
          <w:sz w:val="24"/>
          <w:szCs w:val="24"/>
          <w:rtl w:val="0"/>
        </w:rPr>
        <w:t xml:space="preserve">otprints: Overview of a footprint family" by Kai Fang, Reinout Heijungs, and Geert R. de Snoo.</w:t>
      </w:r>
    </w:p>
    <w:bookmarkStart w:colFirst="0" w:colLast="0" w:name="hvm44smgy1x" w:id="34"/>
    <w:bookmarkEnd w:id="34"/>
    <w:p w:rsidR="00000000" w:rsidDel="00000000" w:rsidP="00000000" w:rsidRDefault="00000000" w:rsidRPr="00000000" w14:paraId="000003F5">
      <w:pPr>
        <w:numPr>
          <w:ilvl w:val="0"/>
          <w:numId w:val="6"/>
        </w:numPr>
        <w:ind w:left="720" w:hanging="360"/>
        <w:rPr>
          <w:sz w:val="24"/>
          <w:szCs w:val="24"/>
        </w:rPr>
      </w:pPr>
      <w:r w:rsidDel="00000000" w:rsidR="00000000" w:rsidRPr="00000000">
        <w:rPr>
          <w:sz w:val="24"/>
          <w:szCs w:val="24"/>
          <w:rtl w:val="0"/>
        </w:rPr>
        <w:t xml:space="preserve">"Sustainability of plant-based diets: back to the future" by Joan Sabate and Sam Soret.</w:t>
      </w:r>
    </w:p>
    <w:bookmarkStart w:colFirst="0" w:colLast="0" w:name="e64ba36kupik" w:id="35"/>
    <w:bookmarkEnd w:id="35"/>
    <w:p w:rsidR="00000000" w:rsidDel="00000000" w:rsidP="00000000" w:rsidRDefault="00000000" w:rsidRPr="00000000" w14:paraId="000003F6">
      <w:pPr>
        <w:numPr>
          <w:ilvl w:val="0"/>
          <w:numId w:val="6"/>
        </w:numPr>
        <w:ind w:left="720" w:hanging="360"/>
        <w:rPr>
          <w:sz w:val="24"/>
          <w:szCs w:val="24"/>
        </w:rPr>
      </w:pPr>
      <w:r w:rsidDel="00000000" w:rsidR="00000000" w:rsidRPr="00000000">
        <w:rPr>
          <w:sz w:val="24"/>
          <w:szCs w:val="24"/>
          <w:rtl w:val="0"/>
        </w:rPr>
        <w:t xml:space="preserve">"A multilevel carbon and water footprint dataset of food commodities" by Tashina Petersson, Luca Secondi, Andrea Magnani, Marta Antonelli, Katarzyna Dembska, Riccardo Valentini, Alessandra Varotto, and Simona Castaldi.</w:t>
      </w:r>
    </w:p>
    <w:bookmarkStart w:colFirst="0" w:colLast="0" w:name="hkf944xp52yi" w:id="36"/>
    <w:bookmarkEnd w:id="36"/>
    <w:p w:rsidR="00000000" w:rsidDel="00000000" w:rsidP="00000000" w:rsidRDefault="00000000" w:rsidRPr="00000000" w14:paraId="000003F7">
      <w:pPr>
        <w:numPr>
          <w:ilvl w:val="0"/>
          <w:numId w:val="6"/>
        </w:numPr>
        <w:spacing w:after="240" w:before="240" w:lineRule="auto"/>
        <w:ind w:left="720" w:hanging="360"/>
        <w:rPr>
          <w:sz w:val="24"/>
          <w:szCs w:val="24"/>
        </w:rPr>
      </w:pPr>
      <w:r w:rsidDel="00000000" w:rsidR="00000000" w:rsidRPr="00000000">
        <w:rPr>
          <w:sz w:val="24"/>
          <w:szCs w:val="24"/>
          <w:rtl w:val="0"/>
        </w:rPr>
        <w:t xml:space="preserve">"Systematic review of greenhouse gas emissions for different fresh food categories" by Sarah Clune, Emma Crossin, and Karthik Natarajan Verghese.</w:t>
      </w:r>
      <w:r w:rsidDel="00000000" w:rsidR="00000000" w:rsidRPr="00000000">
        <w:rPr>
          <w:rtl w:val="0"/>
        </w:rPr>
      </w:r>
    </w:p>
    <w:bookmarkStart w:colFirst="0" w:colLast="0" w:name="gtnal1e016fk" w:id="37"/>
    <w:bookmarkEnd w:id="37"/>
    <w:p w:rsidR="00000000" w:rsidDel="00000000" w:rsidP="00000000" w:rsidRDefault="00000000" w:rsidRPr="00000000" w14:paraId="000003F8">
      <w:pPr>
        <w:numPr>
          <w:ilvl w:val="0"/>
          <w:numId w:val="6"/>
        </w:numPr>
        <w:spacing w:after="240" w:before="240" w:lineRule="auto"/>
        <w:ind w:left="720" w:hanging="360"/>
        <w:rPr>
          <w:sz w:val="24"/>
          <w:szCs w:val="24"/>
        </w:rPr>
      </w:pPr>
      <w:r w:rsidDel="00000000" w:rsidR="00000000" w:rsidRPr="00000000">
        <w:rPr>
          <w:sz w:val="24"/>
          <w:szCs w:val="24"/>
          <w:rtl w:val="0"/>
        </w:rPr>
        <w:t xml:space="preserve">"Working toward healthy and sustainable diets: the “Double Pyramid Model” developed by the Barilla Center for Food and Nutrition to raise awareness about the environmental and nutritional impact of foods" by L. F. Ruini et al.</w:t>
      </w:r>
      <w:r w:rsidDel="00000000" w:rsidR="00000000" w:rsidRPr="00000000">
        <w:rPr>
          <w:rtl w:val="0"/>
        </w:rPr>
      </w:r>
    </w:p>
    <w:bookmarkStart w:colFirst="0" w:colLast="0" w:name="92x6ofmg0gxd" w:id="38"/>
    <w:bookmarkEnd w:id="38"/>
    <w:p w:rsidR="00000000" w:rsidDel="00000000" w:rsidP="00000000" w:rsidRDefault="00000000" w:rsidRPr="00000000" w14:paraId="000003F9">
      <w:pPr>
        <w:numPr>
          <w:ilvl w:val="0"/>
          <w:numId w:val="6"/>
        </w:numPr>
        <w:ind w:left="720" w:hanging="360"/>
        <w:rPr>
          <w:sz w:val="24"/>
          <w:szCs w:val="24"/>
        </w:rPr>
      </w:pPr>
      <w:hyperlink r:id="rId21">
        <w:r w:rsidDel="00000000" w:rsidR="00000000" w:rsidRPr="00000000">
          <w:rPr>
            <w:color w:val="1155cc"/>
            <w:sz w:val="24"/>
            <w:szCs w:val="24"/>
            <w:u w:val="single"/>
            <w:rtl w:val="0"/>
          </w:rPr>
          <w:t xml:space="preserve">https://huggingface.co/docs/transformers/training</w:t>
        </w:r>
      </w:hyperlink>
      <w:r w:rsidDel="00000000" w:rsidR="00000000" w:rsidRPr="00000000">
        <w:rPr>
          <w:rtl w:val="0"/>
        </w:rPr>
      </w:r>
    </w:p>
    <w:bookmarkStart w:colFirst="0" w:colLast="0" w:name="gc9z9deh7w06" w:id="39"/>
    <w:bookmarkEnd w:id="39"/>
    <w:p w:rsidR="00000000" w:rsidDel="00000000" w:rsidP="00000000" w:rsidRDefault="00000000" w:rsidRPr="00000000" w14:paraId="000003FA">
      <w:pPr>
        <w:numPr>
          <w:ilvl w:val="0"/>
          <w:numId w:val="6"/>
        </w:numPr>
        <w:ind w:left="720" w:hanging="360"/>
        <w:rPr>
          <w:sz w:val="24"/>
          <w:szCs w:val="24"/>
          <w:u w:val="none"/>
        </w:rPr>
      </w:pPr>
      <w:r w:rsidDel="00000000" w:rsidR="00000000" w:rsidRPr="00000000">
        <w:rPr>
          <w:sz w:val="24"/>
          <w:szCs w:val="24"/>
          <w:rtl w:val="0"/>
        </w:rPr>
        <w:t xml:space="preserve">"RoBERTa: A Robustly Optimized BERT Pretraining Approach" by Yinhan Liu, Myle Ott, Naman Goyal, Jingfei Du, Mandar Joshi, Danqi Chen, Omer Levy, Mike Lewis, Luke Zettlemoyer, and Veselin Stoyanov.</w:t>
      </w:r>
    </w:p>
    <w:bookmarkStart w:colFirst="0" w:colLast="0" w:name="kix.ol7urs1sy8bq" w:id="40"/>
    <w:bookmarkEnd w:id="40"/>
    <w:p w:rsidR="00000000" w:rsidDel="00000000" w:rsidP="00000000" w:rsidRDefault="00000000" w:rsidRPr="00000000" w14:paraId="000003FB">
      <w:pPr>
        <w:numPr>
          <w:ilvl w:val="0"/>
          <w:numId w:val="6"/>
        </w:numPr>
        <w:ind w:left="720" w:hanging="360"/>
        <w:rPr>
          <w:sz w:val="24"/>
          <w:szCs w:val="24"/>
        </w:rPr>
      </w:pPr>
      <w:hyperlink r:id="rId22">
        <w:r w:rsidDel="00000000" w:rsidR="00000000" w:rsidRPr="00000000">
          <w:rPr>
            <w:color w:val="1155cc"/>
            <w:sz w:val="24"/>
            <w:szCs w:val="24"/>
            <w:u w:val="single"/>
            <w:rtl w:val="0"/>
          </w:rPr>
          <w:t xml:space="preserve">https://huggingface.co/sentence-transformers/all-MiniLM-L6-v2</w:t>
        </w:r>
      </w:hyperlink>
      <w:r w:rsidDel="00000000" w:rsidR="00000000" w:rsidRPr="00000000">
        <w:rPr>
          <w:sz w:val="24"/>
          <w:szCs w:val="24"/>
          <w:rtl w:val="0"/>
        </w:rPr>
        <w:t xml:space="preserve">  </w:t>
      </w:r>
    </w:p>
    <w:bookmarkStart w:colFirst="0" w:colLast="0" w:name="bchsaiqqmuqj" w:id="41"/>
    <w:bookmarkEnd w:id="41"/>
    <w:p w:rsidR="00000000" w:rsidDel="00000000" w:rsidP="00000000" w:rsidRDefault="00000000" w:rsidRPr="00000000" w14:paraId="000003FC">
      <w:pPr>
        <w:numPr>
          <w:ilvl w:val="0"/>
          <w:numId w:val="6"/>
        </w:numPr>
        <w:ind w:left="720" w:hanging="360"/>
        <w:rPr>
          <w:sz w:val="24"/>
          <w:szCs w:val="24"/>
        </w:rPr>
      </w:pPr>
      <w:hyperlink r:id="rId23">
        <w:r w:rsidDel="00000000" w:rsidR="00000000" w:rsidRPr="00000000">
          <w:rPr>
            <w:color w:val="1155cc"/>
            <w:sz w:val="24"/>
            <w:szCs w:val="24"/>
            <w:u w:val="single"/>
            <w:rtl w:val="0"/>
          </w:rPr>
          <w:t xml:space="preserve">https://colab.research.google.com/github/huggingface/blog/blob/main/notebooks/02_how_to_generate.ipynb</w:t>
        </w:r>
      </w:hyperlink>
      <w:r w:rsidDel="00000000" w:rsidR="00000000" w:rsidRPr="00000000">
        <w:rPr>
          <w:rtl w:val="0"/>
        </w:rPr>
      </w:r>
    </w:p>
    <w:bookmarkStart w:colFirst="0" w:colLast="0" w:name="ba361z1bnreb" w:id="42"/>
    <w:bookmarkEnd w:id="42"/>
    <w:p w:rsidR="00000000" w:rsidDel="00000000" w:rsidP="00000000" w:rsidRDefault="00000000" w:rsidRPr="00000000" w14:paraId="000003FD">
      <w:pPr>
        <w:numPr>
          <w:ilvl w:val="0"/>
          <w:numId w:val="6"/>
        </w:numPr>
        <w:ind w:left="720" w:hanging="360"/>
        <w:rPr>
          <w:sz w:val="24"/>
          <w:szCs w:val="24"/>
          <w:u w:val="none"/>
        </w:rPr>
      </w:pPr>
      <w:hyperlink r:id="rId24">
        <w:r w:rsidDel="00000000" w:rsidR="00000000" w:rsidRPr="00000000">
          <w:rPr>
            <w:color w:val="1155cc"/>
            <w:sz w:val="24"/>
            <w:szCs w:val="24"/>
            <w:u w:val="single"/>
            <w:rtl w:val="0"/>
          </w:rPr>
          <w:t xml:space="preserve">https://huggingface.co/EleutherAI/gpt-neo-2.7B</w:t>
        </w:r>
      </w:hyperlink>
      <w:r w:rsidDel="00000000" w:rsidR="00000000" w:rsidRPr="00000000">
        <w:rPr>
          <w:rtl w:val="0"/>
        </w:rPr>
      </w:r>
    </w:p>
    <w:bookmarkStart w:colFirst="0" w:colLast="0" w:name="5kmwpd1qpuri" w:id="43"/>
    <w:bookmarkEnd w:id="43"/>
    <w:p w:rsidR="00000000" w:rsidDel="00000000" w:rsidP="00000000" w:rsidRDefault="00000000" w:rsidRPr="00000000" w14:paraId="000003FE">
      <w:pPr>
        <w:numPr>
          <w:ilvl w:val="0"/>
          <w:numId w:val="6"/>
        </w:numPr>
        <w:ind w:left="720" w:hanging="360"/>
        <w:rPr>
          <w:sz w:val="24"/>
          <w:szCs w:val="24"/>
          <w:u w:val="none"/>
        </w:rPr>
      </w:pPr>
      <w:r w:rsidDel="00000000" w:rsidR="00000000" w:rsidRPr="00000000">
        <w:rPr>
          <w:sz w:val="24"/>
          <w:szCs w:val="24"/>
          <w:rtl w:val="0"/>
        </w:rPr>
        <w:t xml:space="preserve">“Energy and Policy Considerations for Deep Learning in NLP” by Emma Strubell Ananya Ganesh Andrew McCallum.</w:t>
      </w:r>
      <w:r w:rsidDel="00000000" w:rsidR="00000000" w:rsidRPr="00000000">
        <w:rPr>
          <w:rtl w:val="0"/>
        </w:rPr>
      </w:r>
    </w:p>
    <w:sectPr>
      <w:headerReference r:id="rId25" w:type="default"/>
      <w:pgSz w:h="16834" w:w="11909" w:orient="portrait"/>
      <w:pgMar w:bottom="1440" w:top="992.1259842519685" w:left="708.6614173228347" w:right="71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bel">
    <w:embedRegular w:fontKey="{00000000-0000-0000-0000-000000000000}" r:id="rId5"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00">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Warning: EluetherAI/gpt-neo-2.7B is capable of generating offensive content.</w:t>
      </w:r>
      <w:r w:rsidDel="00000000" w:rsidR="00000000" w:rsidRPr="00000000">
        <w:rPr>
          <w:rtl w:val="0"/>
        </w:rPr>
      </w:r>
    </w:p>
  </w:footnote>
  <w:footnote w:id="1">
    <w:p w:rsidR="00000000" w:rsidDel="00000000" w:rsidP="00000000" w:rsidRDefault="00000000" w:rsidRPr="00000000" w14:paraId="0000040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information about GPT3/text-davinci-003 costs refer to: https://openai.com/api/pricing/</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climate.ec.europa.eu/eu-action/climate-strategies-targets/2030-climate-energy-framework_it" TargetMode="External"/><Relationship Id="rId22" Type="http://schemas.openxmlformats.org/officeDocument/2006/relationships/hyperlink" Target="https://huggingface.co/sentence-transformers/all-MiniLM-L6-v2" TargetMode="External"/><Relationship Id="rId21" Type="http://schemas.openxmlformats.org/officeDocument/2006/relationships/hyperlink" Target="https://huggingface.co/docs/transformers/training" TargetMode="External"/><Relationship Id="rId24" Type="http://schemas.openxmlformats.org/officeDocument/2006/relationships/hyperlink" Target="https://huggingface.co/EleutherAI/gpt-neo-2.7B" TargetMode="External"/><Relationship Id="rId23" Type="http://schemas.openxmlformats.org/officeDocument/2006/relationships/hyperlink" Target="https://colab.research.google.com/github/huggingface/blog/blob/main/notebooks/02_how_to_generate.ipyn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github.com/aiacovazzi/FoodPrintDB-Database-Completion/blob/main/Docs/Mapping_foodprintDB_sueatable.xlsx" TargetMode="External"/><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hyperlink" Target="http://www.food.com/recipe/oatmeal-and-bananas-breakfast-baby-food-52539" TargetMode="External"/><Relationship Id="rId14" Type="http://schemas.openxmlformats.org/officeDocument/2006/relationships/image" Target="media/image6.png"/><Relationship Id="rId17" Type="http://schemas.openxmlformats.org/officeDocument/2006/relationships/hyperlink" Target="http://www.food.com/recipe/fruit-and-malt-oat-shake-463414" TargetMode="External"/><Relationship Id="rId16" Type="http://schemas.openxmlformats.org/officeDocument/2006/relationships/hyperlink" Target="http://www.food.com/recipe/fruit-and-malt-oat-shake-463414" TargetMode="External"/><Relationship Id="rId19" Type="http://schemas.openxmlformats.org/officeDocument/2006/relationships/hyperlink" Target="http://www.food.com/recipe/oatmeal-and-bananas-breakfast-baby-food-52539" TargetMode="External"/><Relationship Id="rId18" Type="http://schemas.openxmlformats.org/officeDocument/2006/relationships/hyperlink" Target="http://www.food.com/recipe/fruit-and-malt-oat-shake-46341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be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