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8AB6F" w14:textId="77777777" w:rsidR="00A846BC" w:rsidRPr="00A846BC" w:rsidRDefault="00A846BC" w:rsidP="00A846BC">
      <w:r>
        <w:t xml:space="preserve">Like: </w:t>
      </w:r>
      <w:proofErr w:type="spellStart"/>
      <w:r w:rsidRPr="00A846BC">
        <w:t>Oziolor</w:t>
      </w:r>
      <w:proofErr w:type="spellEnd"/>
      <w:r w:rsidRPr="00A846BC">
        <w:t xml:space="preserve">, E. M., Reid, N. M., Yair, S., Lee, K. M., </w:t>
      </w:r>
      <w:proofErr w:type="spellStart"/>
      <w:r w:rsidRPr="00A846BC">
        <w:t>Guberman</w:t>
      </w:r>
      <w:proofErr w:type="spellEnd"/>
      <w:r w:rsidRPr="00A846BC">
        <w:t xml:space="preserve"> </w:t>
      </w:r>
      <w:proofErr w:type="spellStart"/>
      <w:r w:rsidRPr="00A846BC">
        <w:t>VerPloeg</w:t>
      </w:r>
      <w:proofErr w:type="spellEnd"/>
      <w:r w:rsidRPr="00A846BC">
        <w:t xml:space="preserve">, S., Bruns, P. C., Shaw, J. R., Whitehead, A., &amp; Matson, C. W. (2019). Adaptive introgression enables evolutionary rescue from extreme environmental pollution. </w:t>
      </w:r>
      <w:r w:rsidRPr="00A846BC">
        <w:rPr>
          <w:i/>
          <w:iCs/>
        </w:rPr>
        <w:t>Science</w:t>
      </w:r>
      <w:r w:rsidRPr="00A846BC">
        <w:t xml:space="preserve">, </w:t>
      </w:r>
      <w:r w:rsidRPr="00A846BC">
        <w:rPr>
          <w:i/>
          <w:iCs/>
        </w:rPr>
        <w:t>364</w:t>
      </w:r>
      <w:r w:rsidRPr="00A846BC">
        <w:t xml:space="preserve">(6439), 455–457. </w:t>
      </w:r>
      <w:hyperlink r:id="rId4" w:history="1">
        <w:r w:rsidRPr="00A846BC">
          <w:rPr>
            <w:rStyle w:val="Hyperlink"/>
          </w:rPr>
          <w:t>https://doi.org/10.1126/science.aav4155</w:t>
        </w:r>
      </w:hyperlink>
    </w:p>
    <w:p w14:paraId="116714F0" w14:textId="3385C101" w:rsidR="00A846BC" w:rsidRDefault="00A846BC"/>
    <w:p w14:paraId="36CD583D" w14:textId="3C4E0F62" w:rsidR="00A846BC" w:rsidRDefault="00A846BC">
      <w:r>
        <w:t xml:space="preserve">I liked this figure because it has almost a complete story of evolution to the selection pressure of pollution in this bay. The colors are nice to look at and are consistently used throughout the figure, allowing for easy association between the different sub-figures. </w:t>
      </w:r>
    </w:p>
    <w:p w14:paraId="686057C9" w14:textId="77777777" w:rsidR="00A846BC" w:rsidRDefault="00A846BC"/>
    <w:p w14:paraId="59FC7CDF" w14:textId="7F589D18" w:rsidR="003F172E" w:rsidRDefault="00A846BC">
      <w:r>
        <w:rPr>
          <w:noProof/>
        </w:rPr>
        <w:drawing>
          <wp:inline distT="0" distB="0" distL="0" distR="0" wp14:anchorId="717537EF" wp14:editId="413881E0">
            <wp:extent cx="5943600" cy="536194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361940"/>
                    </a:xfrm>
                    <a:prstGeom prst="rect">
                      <a:avLst/>
                    </a:prstGeom>
                  </pic:spPr>
                </pic:pic>
              </a:graphicData>
            </a:graphic>
          </wp:inline>
        </w:drawing>
      </w:r>
    </w:p>
    <w:p w14:paraId="058FA572" w14:textId="77777777" w:rsidR="00A846BC" w:rsidRDefault="00A846BC"/>
    <w:sectPr w:rsidR="00A8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BC"/>
    <w:rsid w:val="001D7B59"/>
    <w:rsid w:val="003F172E"/>
    <w:rsid w:val="00A8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C9E82"/>
  <w15:chartTrackingRefBased/>
  <w15:docId w15:val="{5A83A424-7B97-2243-B6F8-3C80B2B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6BC"/>
    <w:rPr>
      <w:color w:val="0563C1" w:themeColor="hyperlink"/>
      <w:u w:val="single"/>
    </w:rPr>
  </w:style>
  <w:style w:type="character" w:styleId="UnresolvedMention">
    <w:name w:val="Unresolved Mention"/>
    <w:basedOn w:val="DefaultParagraphFont"/>
    <w:uiPriority w:val="99"/>
    <w:semiHidden/>
    <w:unhideWhenUsed/>
    <w:rsid w:val="00A84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208901">
      <w:bodyDiv w:val="1"/>
      <w:marLeft w:val="0"/>
      <w:marRight w:val="0"/>
      <w:marTop w:val="0"/>
      <w:marBottom w:val="0"/>
      <w:divBdr>
        <w:top w:val="none" w:sz="0" w:space="0" w:color="auto"/>
        <w:left w:val="none" w:sz="0" w:space="0" w:color="auto"/>
        <w:bottom w:val="none" w:sz="0" w:space="0" w:color="auto"/>
        <w:right w:val="none" w:sz="0" w:space="0" w:color="auto"/>
      </w:divBdr>
      <w:divsChild>
        <w:div w:id="758794810">
          <w:marLeft w:val="480"/>
          <w:marRight w:val="0"/>
          <w:marTop w:val="0"/>
          <w:marBottom w:val="0"/>
          <w:divBdr>
            <w:top w:val="none" w:sz="0" w:space="0" w:color="auto"/>
            <w:left w:val="none" w:sz="0" w:space="0" w:color="auto"/>
            <w:bottom w:val="none" w:sz="0" w:space="0" w:color="auto"/>
            <w:right w:val="none" w:sz="0" w:space="0" w:color="auto"/>
          </w:divBdr>
          <w:divsChild>
            <w:div w:id="6301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7426">
      <w:bodyDiv w:val="1"/>
      <w:marLeft w:val="0"/>
      <w:marRight w:val="0"/>
      <w:marTop w:val="0"/>
      <w:marBottom w:val="0"/>
      <w:divBdr>
        <w:top w:val="none" w:sz="0" w:space="0" w:color="auto"/>
        <w:left w:val="none" w:sz="0" w:space="0" w:color="auto"/>
        <w:bottom w:val="none" w:sz="0" w:space="0" w:color="auto"/>
        <w:right w:val="none" w:sz="0" w:space="0" w:color="auto"/>
      </w:divBdr>
      <w:divsChild>
        <w:div w:id="916749811">
          <w:marLeft w:val="480"/>
          <w:marRight w:val="0"/>
          <w:marTop w:val="0"/>
          <w:marBottom w:val="0"/>
          <w:divBdr>
            <w:top w:val="none" w:sz="0" w:space="0" w:color="auto"/>
            <w:left w:val="none" w:sz="0" w:space="0" w:color="auto"/>
            <w:bottom w:val="none" w:sz="0" w:space="0" w:color="auto"/>
            <w:right w:val="none" w:sz="0" w:space="0" w:color="auto"/>
          </w:divBdr>
          <w:divsChild>
            <w:div w:id="18014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i.org/10.1126/science.aav4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Swapna K</dc:creator>
  <cp:keywords/>
  <dc:description/>
  <cp:lastModifiedBy>Subramanian, Swapna K</cp:lastModifiedBy>
  <cp:revision>1</cp:revision>
  <dcterms:created xsi:type="dcterms:W3CDTF">2021-02-02T23:26:00Z</dcterms:created>
  <dcterms:modified xsi:type="dcterms:W3CDTF">2021-02-02T23:45:00Z</dcterms:modified>
</cp:coreProperties>
</file>