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在Unity3D脚本中，有几个Unity3D自带的事件函数按照预定的顺序执行作为脚本执行。其执行顺序如下：</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编辑器（Editor）</w:t>
      </w:r>
    </w:p>
    <w:p>
      <w:pPr>
        <w:keepNext w:val="0"/>
        <w:keepLines w:val="0"/>
        <w:widowControl/>
        <w:numPr>
          <w:ilvl w:val="0"/>
          <w:numId w:val="1"/>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Reset：</w:t>
      </w:r>
      <w:r>
        <w:rPr>
          <w:rFonts w:hint="default" w:ascii="Arial" w:hAnsi="Arial" w:cs="Arial"/>
          <w:b w:val="0"/>
          <w:i w:val="0"/>
          <w:caps w:val="0"/>
          <w:color w:val="333333"/>
          <w:spacing w:val="0"/>
          <w:sz w:val="21"/>
          <w:szCs w:val="21"/>
          <w:shd w:val="clear" w:fill="FFFFFF"/>
        </w:rPr>
        <w:t>Reset函数被调用来初始化脚本属性当脚本第一次被附到对象上，并且在Reset命令被使用时也会调用。</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编者注：Reset是在用户点击Inspector面板上Reset按钮或者首次添加该组件时被调用。Reset最常用于在见识面板中给定一个默认值。</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第一次场景加载（First Scene Load）</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这些函数会在一个场景开始（场景中每个物体只调用一次）时被调用。</w:t>
      </w:r>
    </w:p>
    <w:p>
      <w:pPr>
        <w:keepNext w:val="0"/>
        <w:keepLines w:val="0"/>
        <w:widowControl/>
        <w:numPr>
          <w:ilvl w:val="0"/>
          <w:numId w:val="2"/>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Awake：</w:t>
      </w:r>
      <w:r>
        <w:rPr>
          <w:rFonts w:hint="default" w:ascii="Arial" w:hAnsi="Arial" w:cs="Arial"/>
          <w:b w:val="0"/>
          <w:i w:val="0"/>
          <w:caps w:val="0"/>
          <w:color w:val="333333"/>
          <w:spacing w:val="0"/>
          <w:sz w:val="21"/>
          <w:szCs w:val="21"/>
          <w:shd w:val="clear" w:fill="FFFFFF"/>
        </w:rPr>
        <w:t>这个函数总是在任何Start()函数之前一个预设被实例化之后被调用，如果一个GameObject是非激活的（inactive），在启动期间Awake函数是不会被调用的直到它是活动的（active）。</w:t>
      </w:r>
    </w:p>
    <w:p>
      <w:pPr>
        <w:keepNext w:val="0"/>
        <w:keepLines w:val="0"/>
        <w:widowControl/>
        <w:numPr>
          <w:ilvl w:val="0"/>
          <w:numId w:val="2"/>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OnEnable：</w:t>
      </w:r>
      <w:r>
        <w:rPr>
          <w:rFonts w:hint="default" w:ascii="Arial" w:hAnsi="Arial" w:cs="Arial"/>
          <w:b w:val="0"/>
          <w:i w:val="0"/>
          <w:caps w:val="0"/>
          <w:color w:val="333333"/>
          <w:spacing w:val="0"/>
          <w:sz w:val="21"/>
          <w:szCs w:val="21"/>
          <w:shd w:val="clear" w:fill="FFFFFF"/>
        </w:rPr>
        <w:t>只有在对象是激活（active）状态下才会被调用，这个函数只有在object被启用（enable）后才会调用。这会发生在一个MonoBehaviour实例被创建，例如当一个关卡被加载或者一个带有脚本组件的GameObject被实例化。</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注意：当一个场景被添加到场景中，所有脚本上的Awake()和OnEable()函数将会被调用在Start()、Update()等它们中任何函数被调用之前。自然的，当一个物体在游戏过程中被实例化时这不能被强制执行。</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第一帧更新之前（Before the first frame update）</w:t>
      </w:r>
    </w:p>
    <w:p>
      <w:pPr>
        <w:keepNext w:val="0"/>
        <w:keepLines w:val="0"/>
        <w:widowControl/>
        <w:numPr>
          <w:ilvl w:val="0"/>
          <w:numId w:val="3"/>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Start:</w:t>
      </w:r>
      <w:r>
        <w:rPr>
          <w:rFonts w:hint="default" w:ascii="Arial" w:hAnsi="Arial" w:cs="Arial"/>
          <w:b w:val="0"/>
          <w:i w:val="0"/>
          <w:caps w:val="0"/>
          <w:color w:val="333333"/>
          <w:spacing w:val="0"/>
          <w:sz w:val="21"/>
          <w:szCs w:val="21"/>
          <w:shd w:val="clear" w:fill="FFFFFF"/>
        </w:rPr>
        <w:t>只要脚本实例被启用了Start()函数将会在Update()函数第一帧之前被调用。</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对于那些被添加到场景中的物体，所有脚本上的Start()函数将会在它们中任何的Update()函数之前被调用，自然的，当一个物体在游戏过程中被实例化时这不能被强制执行。</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在帧之间（In between frames）</w:t>
      </w:r>
    </w:p>
    <w:p>
      <w:pPr>
        <w:keepNext w:val="0"/>
        <w:keepLines w:val="0"/>
        <w:widowControl/>
        <w:numPr>
          <w:ilvl w:val="0"/>
          <w:numId w:val="4"/>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OnApplicationPause：</w:t>
      </w:r>
      <w:r>
        <w:rPr>
          <w:rFonts w:hint="default" w:ascii="Arial" w:hAnsi="Arial" w:cs="Arial"/>
          <w:b w:val="0"/>
          <w:i w:val="0"/>
          <w:caps w:val="0"/>
          <w:color w:val="333333"/>
          <w:spacing w:val="0"/>
          <w:sz w:val="21"/>
          <w:szCs w:val="21"/>
          <w:shd w:val="clear" w:fill="FFFFFF"/>
        </w:rPr>
        <w:t>这个函数将会被调用在暂停被检测有效的在正常的帧更新之间的一帧的结束时。在OnApplicationPause被调用后将会有额外的一帧用来允许游戏显示显示图像表示在暂停状态下。</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更新顺序（Update Order）</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当你在跟踪游戏逻辑和状态，动画，相机位置等的时候，有几个不同的事件函数你可以使用。常见的模式是在Update()函数中执行大多数任务，但是也有其它的函数你可以使用。</w:t>
      </w:r>
    </w:p>
    <w:p>
      <w:pPr>
        <w:keepNext w:val="0"/>
        <w:keepLines w:val="0"/>
        <w:widowControl/>
        <w:numPr>
          <w:ilvl w:val="0"/>
          <w:numId w:val="5"/>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FixedUpdate：</w:t>
      </w:r>
      <w:r>
        <w:rPr>
          <w:rFonts w:hint="default" w:ascii="Arial" w:hAnsi="Arial" w:cs="Arial"/>
          <w:b w:val="0"/>
          <w:i w:val="0"/>
          <w:caps w:val="0"/>
          <w:color w:val="333333"/>
          <w:spacing w:val="0"/>
          <w:sz w:val="21"/>
          <w:szCs w:val="21"/>
          <w:shd w:val="clear" w:fill="FFFFFF"/>
        </w:rPr>
        <w:t>FixedUpdate函数经常会比Update函数更频繁的被调用。它一帧会被调用多次，如果帧率低它可能不会在帧之间被调用，就算帧率是高的。所有的图形计算和更新在FixedUpdate之后会立即执行。当在FixedUpdate里执行移动计算，你并不需要Time.deltaTime乘以你的值，这是因为FixedUpdate是按真实时间，独立于帧率被调用的。</w:t>
      </w:r>
    </w:p>
    <w:p>
      <w:pPr>
        <w:keepNext w:val="0"/>
        <w:keepLines w:val="0"/>
        <w:widowControl/>
        <w:numPr>
          <w:ilvl w:val="0"/>
          <w:numId w:val="5"/>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Update：</w:t>
      </w:r>
      <w:r>
        <w:rPr>
          <w:rFonts w:hint="default" w:ascii="Arial" w:hAnsi="Arial" w:cs="Arial"/>
          <w:b w:val="0"/>
          <w:i w:val="0"/>
          <w:caps w:val="0"/>
          <w:color w:val="333333"/>
          <w:spacing w:val="0"/>
          <w:sz w:val="21"/>
          <w:szCs w:val="21"/>
          <w:shd w:val="clear" w:fill="FFFFFF"/>
        </w:rPr>
        <w:t>Update每一帧都会被调用，对于帧更新它是主要的负荷函数。</w:t>
      </w:r>
    </w:p>
    <w:p>
      <w:pPr>
        <w:keepNext w:val="0"/>
        <w:keepLines w:val="0"/>
        <w:widowControl/>
        <w:numPr>
          <w:ilvl w:val="0"/>
          <w:numId w:val="5"/>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LateUpdate：</w:t>
      </w:r>
      <w:r>
        <w:rPr>
          <w:rFonts w:hint="default" w:ascii="Arial" w:hAnsi="Arial" w:cs="Arial"/>
          <w:b w:val="0"/>
          <w:i w:val="0"/>
          <w:caps w:val="0"/>
          <w:color w:val="333333"/>
          <w:spacing w:val="0"/>
          <w:sz w:val="21"/>
          <w:szCs w:val="21"/>
          <w:shd w:val="clear" w:fill="FFFFFF"/>
        </w:rPr>
        <w:t>LateUpdate会在Update结束之后每一帧被调用，任何计算在Update里执行结束当LateUpdate开始时。LateUpdate常用为第三人称视角相机跟随。</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渲染（Rendering）</w:t>
      </w:r>
    </w:p>
    <w:p>
      <w:pPr>
        <w:keepNext w:val="0"/>
        <w:keepLines w:val="0"/>
        <w:widowControl/>
        <w:numPr>
          <w:ilvl w:val="0"/>
          <w:numId w:val="6"/>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OnPreCull：</w:t>
      </w:r>
      <w:r>
        <w:rPr>
          <w:rFonts w:hint="default" w:ascii="Arial" w:hAnsi="Arial" w:cs="Arial"/>
          <w:b w:val="0"/>
          <w:i w:val="0"/>
          <w:caps w:val="0"/>
          <w:color w:val="333333"/>
          <w:spacing w:val="0"/>
          <w:sz w:val="21"/>
          <w:szCs w:val="21"/>
          <w:shd w:val="clear" w:fill="FFFFFF"/>
        </w:rPr>
        <w:t>在相机剔除场景前被调用。剔除是取决于哪些物体对于摄像机是可见的，OnPreCull仅在剔除起作用之前被调用。</w:t>
      </w:r>
    </w:p>
    <w:p>
      <w:pPr>
        <w:keepNext w:val="0"/>
        <w:keepLines w:val="0"/>
        <w:widowControl/>
        <w:numPr>
          <w:ilvl w:val="0"/>
          <w:numId w:val="6"/>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OnBecameVisible/OnBecameInvisible：</w:t>
      </w:r>
      <w:r>
        <w:rPr>
          <w:rFonts w:hint="default" w:ascii="Arial" w:hAnsi="Arial" w:cs="Arial"/>
          <w:b w:val="0"/>
          <w:i w:val="0"/>
          <w:caps w:val="0"/>
          <w:color w:val="333333"/>
          <w:spacing w:val="0"/>
          <w:sz w:val="21"/>
          <w:szCs w:val="21"/>
          <w:shd w:val="clear" w:fill="FFFFFF"/>
        </w:rPr>
        <w:t>当一个物体对任意摄像机变得可见/不可见时被调用。</w:t>
      </w:r>
    </w:p>
    <w:p>
      <w:pPr>
        <w:keepNext w:val="0"/>
        <w:keepLines w:val="0"/>
        <w:widowControl/>
        <w:numPr>
          <w:ilvl w:val="0"/>
          <w:numId w:val="6"/>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OnPreRender：</w:t>
      </w:r>
      <w:r>
        <w:rPr>
          <w:rFonts w:hint="default" w:ascii="Arial" w:hAnsi="Arial" w:cs="Arial"/>
          <w:b w:val="0"/>
          <w:i w:val="0"/>
          <w:caps w:val="0"/>
          <w:color w:val="333333"/>
          <w:spacing w:val="0"/>
          <w:sz w:val="21"/>
          <w:szCs w:val="21"/>
          <w:shd w:val="clear" w:fill="FFFFFF"/>
        </w:rPr>
        <w:t>在摄像机开始渲染场景之前调用。</w:t>
      </w:r>
    </w:p>
    <w:p>
      <w:pPr>
        <w:keepNext w:val="0"/>
        <w:keepLines w:val="0"/>
        <w:widowControl/>
        <w:numPr>
          <w:ilvl w:val="0"/>
          <w:numId w:val="6"/>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OnRenderObject：</w:t>
      </w:r>
      <w:r>
        <w:rPr>
          <w:rFonts w:hint="default" w:ascii="Arial" w:hAnsi="Arial" w:cs="Arial"/>
          <w:b w:val="0"/>
          <w:i w:val="0"/>
          <w:caps w:val="0"/>
          <w:color w:val="333333"/>
          <w:spacing w:val="0"/>
          <w:sz w:val="21"/>
          <w:szCs w:val="21"/>
          <w:shd w:val="clear" w:fill="FFFFFF"/>
        </w:rPr>
        <w:t>在指定场景渲染完成之后调用，你可以使用GL类或者Graphics.DrawMeshNow 来绘制自定义几何体在这里。</w:t>
      </w:r>
    </w:p>
    <w:p>
      <w:pPr>
        <w:keepNext w:val="0"/>
        <w:keepLines w:val="0"/>
        <w:widowControl/>
        <w:numPr>
          <w:ilvl w:val="0"/>
          <w:numId w:val="6"/>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OnPostRender：</w:t>
      </w:r>
      <w:r>
        <w:rPr>
          <w:rFonts w:hint="default" w:ascii="Arial" w:hAnsi="Arial" w:cs="Arial"/>
          <w:b w:val="0"/>
          <w:i w:val="0"/>
          <w:caps w:val="0"/>
          <w:color w:val="333333"/>
          <w:spacing w:val="0"/>
          <w:sz w:val="21"/>
          <w:szCs w:val="21"/>
          <w:shd w:val="clear" w:fill="FFFFFF"/>
        </w:rPr>
        <w:t>在摄像机完成场景渲染之后调用。</w:t>
      </w:r>
    </w:p>
    <w:p>
      <w:pPr>
        <w:keepNext w:val="0"/>
        <w:keepLines w:val="0"/>
        <w:widowControl/>
        <w:numPr>
          <w:ilvl w:val="0"/>
          <w:numId w:val="6"/>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OnRenderImage(Pro Only)：</w:t>
      </w:r>
      <w:r>
        <w:rPr>
          <w:rFonts w:hint="default" w:ascii="Arial" w:hAnsi="Arial" w:cs="Arial"/>
          <w:b w:val="0"/>
          <w:i w:val="0"/>
          <w:caps w:val="0"/>
          <w:color w:val="333333"/>
          <w:spacing w:val="0"/>
          <w:sz w:val="21"/>
          <w:szCs w:val="21"/>
          <w:shd w:val="clear" w:fill="FFFFFF"/>
        </w:rPr>
        <w:t>在场景徐然完成之后允许屏幕图像后期处理调用。</w:t>
      </w:r>
    </w:p>
    <w:p>
      <w:pPr>
        <w:keepNext w:val="0"/>
        <w:keepLines w:val="0"/>
        <w:widowControl/>
        <w:numPr>
          <w:ilvl w:val="0"/>
          <w:numId w:val="6"/>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OnGUI：</w:t>
      </w:r>
      <w:r>
        <w:rPr>
          <w:rFonts w:hint="default" w:ascii="Arial" w:hAnsi="Arial" w:cs="Arial"/>
          <w:b w:val="0"/>
          <w:i w:val="0"/>
          <w:caps w:val="0"/>
          <w:color w:val="333333"/>
          <w:spacing w:val="0"/>
          <w:sz w:val="21"/>
          <w:szCs w:val="21"/>
          <w:shd w:val="clear" w:fill="FFFFFF"/>
        </w:rPr>
        <w:t>为了响应GUI事件，每帧会被调用多次（一般最低两次）。布局Layout和Repaint事件会首先处理，接下来处理的是是通过</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Layout和键盘/鼠标事件对应的每个输入事件。</w:t>
      </w:r>
    </w:p>
    <w:p>
      <w:pPr>
        <w:keepNext w:val="0"/>
        <w:keepLines w:val="0"/>
        <w:widowControl/>
        <w:numPr>
          <w:ilvl w:val="0"/>
          <w:numId w:val="6"/>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OnDrawGizmos：</w:t>
      </w:r>
      <w:r>
        <w:rPr>
          <w:rFonts w:hint="default" w:ascii="Arial" w:hAnsi="Arial" w:cs="Arial"/>
          <w:b w:val="0"/>
          <w:i w:val="0"/>
          <w:caps w:val="0"/>
          <w:color w:val="333333"/>
          <w:spacing w:val="0"/>
          <w:sz w:val="21"/>
          <w:szCs w:val="21"/>
          <w:shd w:val="clear" w:fill="FFFFFF"/>
        </w:rPr>
        <w:t>用于可视化的绘制一些小玩意在场景视图中。</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协同程序（Coroutines）</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正常的协同程序更新是在Update函数返回之后运行。一个协同程序是可以暂停执行（yield）直到给出的依从指令（YieldInstruction ）完成，写成的不同运用：</w:t>
      </w:r>
    </w:p>
    <w:p>
      <w:pPr>
        <w:keepNext w:val="0"/>
        <w:keepLines w:val="0"/>
        <w:widowControl/>
        <w:numPr>
          <w:ilvl w:val="0"/>
          <w:numId w:val="7"/>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yield：</w:t>
      </w:r>
      <w:r>
        <w:rPr>
          <w:rFonts w:hint="default" w:ascii="Arial" w:hAnsi="Arial" w:cs="Arial"/>
          <w:b w:val="0"/>
          <w:i w:val="0"/>
          <w:caps w:val="0"/>
          <w:color w:val="333333"/>
          <w:spacing w:val="0"/>
          <w:sz w:val="21"/>
          <w:szCs w:val="21"/>
          <w:shd w:val="clear" w:fill="FFFFFF"/>
        </w:rPr>
        <w:t>在所有的Update函数都已经被调用的下一帧该协程将持续执行。</w:t>
      </w:r>
    </w:p>
    <w:p>
      <w:pPr>
        <w:keepNext w:val="0"/>
        <w:keepLines w:val="0"/>
        <w:widowControl/>
        <w:numPr>
          <w:ilvl w:val="0"/>
          <w:numId w:val="7"/>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yield WaitForSeconds：</w:t>
      </w:r>
      <w:r>
        <w:rPr>
          <w:rFonts w:hint="default" w:ascii="Arial" w:hAnsi="Arial" w:cs="Arial"/>
          <w:b w:val="0"/>
          <w:i w:val="0"/>
          <w:caps w:val="0"/>
          <w:color w:val="333333"/>
          <w:spacing w:val="0"/>
          <w:sz w:val="21"/>
          <w:szCs w:val="21"/>
          <w:shd w:val="clear" w:fill="FFFFFF"/>
        </w:rPr>
        <w:t>一段指定的时间延迟之后继续执行，在所有的Update函数完成调用的那一帧之后。</w:t>
      </w:r>
    </w:p>
    <w:p>
      <w:pPr>
        <w:keepNext w:val="0"/>
        <w:keepLines w:val="0"/>
        <w:widowControl/>
        <w:numPr>
          <w:ilvl w:val="0"/>
          <w:numId w:val="7"/>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yield WaitForFixedUpdate：</w:t>
      </w:r>
      <w:r>
        <w:rPr>
          <w:rFonts w:hint="default" w:ascii="Arial" w:hAnsi="Arial" w:cs="Arial"/>
          <w:b w:val="0"/>
          <w:i w:val="0"/>
          <w:caps w:val="0"/>
          <w:color w:val="333333"/>
          <w:spacing w:val="0"/>
          <w:sz w:val="21"/>
          <w:szCs w:val="21"/>
          <w:shd w:val="clear" w:fill="FFFFFF"/>
        </w:rPr>
        <w:t>所有脚本上的FixedUpdate函数已经执行调用之后持续。</w:t>
      </w:r>
    </w:p>
    <w:p>
      <w:pPr>
        <w:keepNext w:val="0"/>
        <w:keepLines w:val="0"/>
        <w:widowControl/>
        <w:numPr>
          <w:ilvl w:val="0"/>
          <w:numId w:val="7"/>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yield WWW：</w:t>
      </w:r>
      <w:r>
        <w:rPr>
          <w:rFonts w:hint="default" w:ascii="Arial" w:hAnsi="Arial" w:cs="Arial"/>
          <w:b w:val="0"/>
          <w:i w:val="0"/>
          <w:caps w:val="0"/>
          <w:color w:val="333333"/>
          <w:spacing w:val="0"/>
          <w:sz w:val="21"/>
          <w:szCs w:val="21"/>
          <w:shd w:val="clear" w:fill="FFFFFF"/>
        </w:rPr>
        <w:t>在WWW下载完成之后持续。</w:t>
      </w:r>
    </w:p>
    <w:p>
      <w:pPr>
        <w:keepNext w:val="0"/>
        <w:keepLines w:val="0"/>
        <w:widowControl/>
        <w:numPr>
          <w:ilvl w:val="0"/>
          <w:numId w:val="7"/>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yield StartCoroutine：</w:t>
      </w:r>
      <w:r>
        <w:rPr>
          <w:rFonts w:hint="default" w:ascii="Arial" w:hAnsi="Arial" w:cs="Arial"/>
          <w:b w:val="0"/>
          <w:i w:val="0"/>
          <w:caps w:val="0"/>
          <w:color w:val="333333"/>
          <w:spacing w:val="0"/>
          <w:sz w:val="21"/>
          <w:szCs w:val="21"/>
          <w:shd w:val="clear" w:fill="FFFFFF"/>
        </w:rPr>
        <w:t>协同程序链，将会等到MuFunc函数协程执行完成首先。</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销毁（When the Object is Destroyed）</w:t>
      </w:r>
    </w:p>
    <w:p>
      <w:pPr>
        <w:keepNext w:val="0"/>
        <w:keepLines w:val="0"/>
        <w:widowControl/>
        <w:numPr>
          <w:ilvl w:val="0"/>
          <w:numId w:val="8"/>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OnDestory:</w:t>
      </w:r>
      <w:r>
        <w:rPr>
          <w:rFonts w:hint="default" w:ascii="Arial" w:hAnsi="Arial" w:cs="Arial"/>
          <w:b w:val="0"/>
          <w:i w:val="0"/>
          <w:caps w:val="0"/>
          <w:color w:val="333333"/>
          <w:spacing w:val="0"/>
          <w:sz w:val="21"/>
          <w:szCs w:val="21"/>
          <w:shd w:val="clear" w:fill="FFFFFF"/>
        </w:rPr>
        <w:t>这个函数在会在一个对象销毁前一帧调用，会在所有帧更新一个对象存在的最后一帧之后执行，对象也许会响应Object.Destroy 或一个场景关闭时被销毁。</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shd w:val="clear" w:fill="FFFFFF"/>
        </w:rPr>
        <w:t>退出游戏（When Quitting）</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这些函数会在你场景中所有的激活的物体上调用：</w:t>
      </w:r>
    </w:p>
    <w:p>
      <w:pPr>
        <w:keepNext w:val="0"/>
        <w:keepLines w:val="0"/>
        <w:widowControl/>
        <w:numPr>
          <w:ilvl w:val="0"/>
          <w:numId w:val="9"/>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OnApplicationQuit：</w:t>
      </w:r>
      <w:r>
        <w:rPr>
          <w:rFonts w:hint="default" w:ascii="Arial" w:hAnsi="Arial" w:cs="Arial"/>
          <w:b w:val="0"/>
          <w:i w:val="0"/>
          <w:caps w:val="0"/>
          <w:color w:val="333333"/>
          <w:spacing w:val="0"/>
          <w:sz w:val="21"/>
          <w:szCs w:val="21"/>
          <w:shd w:val="clear" w:fill="FFFFFF"/>
        </w:rPr>
        <w:t>这个函数在应用退出之前的所有游戏物体上调用，在编辑器（Editor）模式中会在用户停止PlayMode时调用，在网页播放器（web player）中会在网页视图关闭时调用。</w:t>
      </w:r>
    </w:p>
    <w:p>
      <w:pPr>
        <w:keepNext w:val="0"/>
        <w:keepLines w:val="0"/>
        <w:widowControl/>
        <w:numPr>
          <w:ilvl w:val="0"/>
          <w:numId w:val="9"/>
        </w:numPr>
        <w:suppressLineNumbers w:val="0"/>
        <w:spacing w:before="0" w:beforeAutospacing="1" w:after="0" w:afterAutospacing="1" w:line="390" w:lineRule="atLeast"/>
        <w:ind w:left="720" w:hanging="360"/>
        <w:jc w:val="left"/>
      </w:pPr>
      <w:r>
        <w:rPr>
          <w:rStyle w:val="4"/>
          <w:rFonts w:hint="default" w:ascii="Arial" w:hAnsi="Arial" w:cs="Arial"/>
          <w:i w:val="0"/>
          <w:caps w:val="0"/>
          <w:color w:val="333333"/>
          <w:spacing w:val="0"/>
          <w:sz w:val="21"/>
          <w:szCs w:val="21"/>
          <w:shd w:val="clear" w:fill="FFFFFF"/>
        </w:rPr>
        <w:t>OnDisable：</w:t>
      </w:r>
      <w:r>
        <w:rPr>
          <w:rFonts w:hint="default" w:ascii="Arial" w:hAnsi="Arial" w:cs="Arial"/>
          <w:b w:val="0"/>
          <w:i w:val="0"/>
          <w:caps w:val="0"/>
          <w:color w:val="333333"/>
          <w:spacing w:val="0"/>
          <w:sz w:val="21"/>
          <w:szCs w:val="21"/>
          <w:shd w:val="clear" w:fill="FFFFFF"/>
        </w:rPr>
        <w:t>当行为变为非启用（disable）或非激活（inactive）时调用。</w:t>
      </w:r>
    </w:p>
    <w:p>
      <w:pPr>
        <w:keepNext w:val="0"/>
        <w:keepLines w:val="0"/>
        <w:widowControl/>
        <w:suppressLineNumbers w:val="0"/>
        <w:jc w:val="left"/>
      </w:pP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4"/>
          <w:rFonts w:ascii="lucida grande" w:hAnsi="lucida grande" w:eastAsia="lucida grande" w:cs="lucida grande"/>
          <w:i w:val="0"/>
          <w:caps w:val="0"/>
          <w:color w:val="2F2F2F"/>
          <w:spacing w:val="0"/>
          <w:sz w:val="24"/>
          <w:szCs w:val="24"/>
          <w:shd w:val="clear" w:fill="FFFFFF"/>
        </w:rPr>
        <w:t>脚本的生命周期流程图</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lucida grande" w:hAnsi="lucida grande" w:eastAsia="lucida grande" w:cs="lucida grande"/>
          <w:b w:val="0"/>
          <w:i w:val="0"/>
          <w:caps w:val="0"/>
          <w:color w:val="2F2F2F"/>
          <w:spacing w:val="0"/>
          <w:sz w:val="24"/>
          <w:szCs w:val="24"/>
          <w:shd w:val="clear" w:fill="FFFFFF"/>
        </w:rPr>
        <w:fldChar w:fldCharType="begin"/>
      </w:r>
      <w:r>
        <w:rPr>
          <w:rFonts w:hint="default" w:ascii="lucida grande" w:hAnsi="lucida grande" w:eastAsia="lucida grande" w:cs="lucida grande"/>
          <w:b w:val="0"/>
          <w:i w:val="0"/>
          <w:caps w:val="0"/>
          <w:color w:val="2F2F2F"/>
          <w:spacing w:val="0"/>
          <w:sz w:val="24"/>
          <w:szCs w:val="24"/>
          <w:shd w:val="clear" w:fill="FFFFFF"/>
        </w:rPr>
        <w:instrText xml:space="preserve">INCLUDEPICTURE \d "http://img.blog.csdn.net/20140916204934238" \* MERGEFORMATINET </w:instrText>
      </w:r>
      <w:r>
        <w:rPr>
          <w:rFonts w:hint="default" w:ascii="lucida grande" w:hAnsi="lucida grande" w:eastAsia="lucida grande" w:cs="lucida grande"/>
          <w:b w:val="0"/>
          <w:i w:val="0"/>
          <w:caps w:val="0"/>
          <w:color w:val="2F2F2F"/>
          <w:spacing w:val="0"/>
          <w:sz w:val="24"/>
          <w:szCs w:val="24"/>
          <w:shd w:val="clear" w:fill="FFFFFF"/>
        </w:rPr>
        <w:fldChar w:fldCharType="separate"/>
      </w:r>
      <w:r>
        <w:rPr>
          <w:rFonts w:hint="default" w:ascii="lucida grande" w:hAnsi="lucida grande" w:eastAsia="lucida grande" w:cs="lucida grande"/>
          <w:b w:val="0"/>
          <w:i w:val="0"/>
          <w:caps w:val="0"/>
          <w:color w:val="2F2F2F"/>
          <w:spacing w:val="0"/>
          <w:sz w:val="24"/>
          <w:szCs w:val="24"/>
          <w:shd w:val="clear" w:fill="FFFFFF"/>
        </w:rPr>
        <w:drawing>
          <wp:inline distT="0" distB="0" distL="114300" distR="114300">
            <wp:extent cx="9315450" cy="54006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9315450" cy="5400675"/>
                    </a:xfrm>
                    <a:prstGeom prst="rect">
                      <a:avLst/>
                    </a:prstGeom>
                    <a:noFill/>
                    <a:ln w="9525">
                      <a:noFill/>
                    </a:ln>
                  </pic:spPr>
                </pic:pic>
              </a:graphicData>
            </a:graphic>
          </wp:inline>
        </w:drawing>
      </w:r>
      <w:r>
        <w:rPr>
          <w:rFonts w:hint="default" w:ascii="lucida grande" w:hAnsi="lucida grande" w:eastAsia="lucida grande" w:cs="lucida grande"/>
          <w:b w:val="0"/>
          <w:i w:val="0"/>
          <w:caps w:val="0"/>
          <w:color w:val="2F2F2F"/>
          <w:spacing w:val="0"/>
          <w:sz w:val="24"/>
          <w:szCs w:val="24"/>
          <w:shd w:val="clear" w:fill="FFFFFF"/>
        </w:rPr>
        <w:fldChar w:fldCharType="end"/>
      </w:r>
      <w:bookmarkStart w:id="0" w:name="_GoBack"/>
      <w:bookmarkEnd w:id="0"/>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lucida grande" w:hAnsi="lucida grande" w:eastAsia="lucida grande" w:cs="lucida grande"/>
          <w:b w:val="0"/>
          <w:i w:val="0"/>
          <w:caps w:val="0"/>
          <w:color w:val="2F2F2F"/>
          <w:spacing w:val="0"/>
          <w:sz w:val="24"/>
          <w:szCs w:val="24"/>
          <w:shd w:val="clear" w:fill="FFFFFF"/>
        </w:rPr>
        <w:fldChar w:fldCharType="begin"/>
      </w:r>
      <w:r>
        <w:rPr>
          <w:rFonts w:hint="default" w:ascii="lucida grande" w:hAnsi="lucida grande" w:eastAsia="lucida grande" w:cs="lucida grande"/>
          <w:b w:val="0"/>
          <w:i w:val="0"/>
          <w:caps w:val="0"/>
          <w:color w:val="2F2F2F"/>
          <w:spacing w:val="0"/>
          <w:sz w:val="24"/>
          <w:szCs w:val="24"/>
          <w:shd w:val="clear" w:fill="FFFFFF"/>
        </w:rPr>
        <w:instrText xml:space="preserve">INCLUDEPICTURE \d "http://img.blog.csdn.net/20140916204953145" \* MERGEFORMATINET </w:instrText>
      </w:r>
      <w:r>
        <w:rPr>
          <w:rFonts w:hint="default" w:ascii="lucida grande" w:hAnsi="lucida grande" w:eastAsia="lucida grande" w:cs="lucida grande"/>
          <w:b w:val="0"/>
          <w:i w:val="0"/>
          <w:caps w:val="0"/>
          <w:color w:val="2F2F2F"/>
          <w:spacing w:val="0"/>
          <w:sz w:val="24"/>
          <w:szCs w:val="24"/>
          <w:shd w:val="clear" w:fill="FFFFFF"/>
        </w:rPr>
        <w:fldChar w:fldCharType="separate"/>
      </w:r>
      <w:r>
        <w:rPr>
          <w:rFonts w:hint="default" w:ascii="lucida grande" w:hAnsi="lucida grande" w:eastAsia="lucida grande" w:cs="lucida grande"/>
          <w:b w:val="0"/>
          <w:i w:val="0"/>
          <w:caps w:val="0"/>
          <w:color w:val="2F2F2F"/>
          <w:spacing w:val="0"/>
          <w:sz w:val="24"/>
          <w:szCs w:val="24"/>
          <w:shd w:val="clear" w:fill="FFFFFF"/>
        </w:rPr>
        <w:drawing>
          <wp:inline distT="0" distB="0" distL="114300" distR="114300">
            <wp:extent cx="9315450" cy="540067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9315450" cy="5400675"/>
                    </a:xfrm>
                    <a:prstGeom prst="rect">
                      <a:avLst/>
                    </a:prstGeom>
                    <a:noFill/>
                    <a:ln w="9525">
                      <a:noFill/>
                    </a:ln>
                  </pic:spPr>
                </pic:pic>
              </a:graphicData>
            </a:graphic>
          </wp:inline>
        </w:drawing>
      </w:r>
      <w:r>
        <w:rPr>
          <w:rFonts w:hint="default" w:ascii="lucida grande" w:hAnsi="lucida grande" w:eastAsia="lucida grande" w:cs="lucida grande"/>
          <w:b w:val="0"/>
          <w:i w:val="0"/>
          <w:caps w:val="0"/>
          <w:color w:val="2F2F2F"/>
          <w:spacing w:val="0"/>
          <w:sz w:val="24"/>
          <w:szCs w:val="24"/>
          <w:shd w:val="clear" w:fill="FFFFFF"/>
        </w:rPr>
        <w:fldChar w:fldCharType="end"/>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lucida grande" w:hAnsi="lucida grande" w:eastAsia="lucida grande" w:cs="lucida grande"/>
          <w:b w:val="0"/>
          <w:i w:val="0"/>
          <w:caps w:val="0"/>
          <w:color w:val="2F2F2F"/>
          <w:spacing w:val="0"/>
          <w:sz w:val="24"/>
          <w:szCs w:val="24"/>
          <w:shd w:val="clear" w:fill="FFFFFF"/>
        </w:rPr>
        <w:fldChar w:fldCharType="begin"/>
      </w:r>
      <w:r>
        <w:rPr>
          <w:rFonts w:hint="default" w:ascii="lucida grande" w:hAnsi="lucida grande" w:eastAsia="lucida grande" w:cs="lucida grande"/>
          <w:b w:val="0"/>
          <w:i w:val="0"/>
          <w:caps w:val="0"/>
          <w:color w:val="2F2F2F"/>
          <w:spacing w:val="0"/>
          <w:sz w:val="24"/>
          <w:szCs w:val="24"/>
          <w:shd w:val="clear" w:fill="FFFFFF"/>
        </w:rPr>
        <w:instrText xml:space="preserve">INCLUDEPICTURE \d "http://img.blog.csdn.net/20140916204815921" \* MERGEFORMATINET </w:instrText>
      </w:r>
      <w:r>
        <w:rPr>
          <w:rFonts w:hint="default" w:ascii="lucida grande" w:hAnsi="lucida grande" w:eastAsia="lucida grande" w:cs="lucida grande"/>
          <w:b w:val="0"/>
          <w:i w:val="0"/>
          <w:caps w:val="0"/>
          <w:color w:val="2F2F2F"/>
          <w:spacing w:val="0"/>
          <w:sz w:val="24"/>
          <w:szCs w:val="24"/>
          <w:shd w:val="clear" w:fill="FFFFFF"/>
        </w:rPr>
        <w:fldChar w:fldCharType="separate"/>
      </w:r>
      <w:r>
        <w:rPr>
          <w:rFonts w:hint="default" w:ascii="lucida grande" w:hAnsi="lucida grande" w:eastAsia="lucida grande" w:cs="lucida grande"/>
          <w:b w:val="0"/>
          <w:i w:val="0"/>
          <w:caps w:val="0"/>
          <w:color w:val="2F2F2F"/>
          <w:spacing w:val="0"/>
          <w:sz w:val="24"/>
          <w:szCs w:val="24"/>
          <w:shd w:val="clear" w:fill="FFFFFF"/>
        </w:rPr>
        <w:drawing>
          <wp:inline distT="0" distB="0" distL="114300" distR="114300">
            <wp:extent cx="9305925" cy="283845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9305925" cy="2838450"/>
                    </a:xfrm>
                    <a:prstGeom prst="rect">
                      <a:avLst/>
                    </a:prstGeom>
                    <a:noFill/>
                    <a:ln w="9525">
                      <a:noFill/>
                    </a:ln>
                  </pic:spPr>
                </pic:pic>
              </a:graphicData>
            </a:graphic>
          </wp:inline>
        </w:drawing>
      </w:r>
      <w:r>
        <w:rPr>
          <w:rFonts w:hint="default" w:ascii="lucida grande" w:hAnsi="lucida grande" w:eastAsia="lucida grande" w:cs="lucida grande"/>
          <w:b w:val="0"/>
          <w:i w:val="0"/>
          <w:caps w:val="0"/>
          <w:color w:val="2F2F2F"/>
          <w:spacing w:val="0"/>
          <w:sz w:val="24"/>
          <w:szCs w:val="24"/>
          <w:shd w:val="clear" w:fill="FFFFFF"/>
        </w:rPr>
        <w:fldChar w:fldCharType="end"/>
      </w:r>
    </w:p>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0B4DF"/>
    <w:multiLevelType w:val="multilevel"/>
    <w:tmpl w:val="5860B4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60B4EA"/>
    <w:multiLevelType w:val="multilevel"/>
    <w:tmpl w:val="5860B4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60B4F5"/>
    <w:multiLevelType w:val="multilevel"/>
    <w:tmpl w:val="5860B4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60B500"/>
    <w:multiLevelType w:val="multilevel"/>
    <w:tmpl w:val="5860B500"/>
    <w:lvl w:ilvl="0" w:tentative="0">
      <w:start w:val="1"/>
      <w:numFmt w:val="decimal"/>
      <w:lvlText w:val="%1."/>
      <w:lvlJc w:val="left"/>
      <w:pPr>
        <w:tabs>
          <w:tab w:val="left" w:pos="780"/>
        </w:tabs>
        <w:ind w:left="780" w:hanging="360"/>
      </w:p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60B50B"/>
    <w:multiLevelType w:val="multilevel"/>
    <w:tmpl w:val="5860B50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60B516"/>
    <w:multiLevelType w:val="multilevel"/>
    <w:tmpl w:val="5860B516"/>
    <w:lvl w:ilvl="0" w:tentative="0">
      <w:start w:val="1"/>
      <w:numFmt w:val="decimal"/>
      <w:lvlText w:val="%1."/>
      <w:lvlJc w:val="left"/>
      <w:pPr>
        <w:tabs>
          <w:tab w:val="left" w:pos="360"/>
        </w:tabs>
        <w:ind w:left="360" w:hanging="360"/>
      </w:p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60B521"/>
    <w:multiLevelType w:val="multilevel"/>
    <w:tmpl w:val="5860B521"/>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60B52C"/>
    <w:multiLevelType w:val="multilevel"/>
    <w:tmpl w:val="5860B52C"/>
    <w:lvl w:ilvl="0" w:tentative="0">
      <w:start w:val="1"/>
      <w:numFmt w:val="bullet"/>
      <w:lvlText w:val=""/>
      <w:lvlJc w:val="left"/>
      <w:pPr>
        <w:tabs>
          <w:tab w:val="left" w:pos="1200"/>
        </w:tabs>
        <w:ind w:left="120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860B537"/>
    <w:multiLevelType w:val="multilevel"/>
    <w:tmpl w:val="5860B537"/>
    <w:lvl w:ilvl="0" w:tentative="0">
      <w:start w:val="1"/>
      <w:numFmt w:val="decimal"/>
      <w:lvlText w:val="%1."/>
      <w:lvlJc w:val="left"/>
      <w:pPr>
        <w:tabs>
          <w:tab w:val="left" w:pos="1200"/>
        </w:tabs>
        <w:ind w:left="1200" w:hanging="360"/>
      </w:p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8C1B51"/>
    <w:rsid w:val="60DF3C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2016-12-26T06:12:03Z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