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3D2" w:rsidRPr="005F5CFF" w:rsidRDefault="007066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5CFF">
        <w:rPr>
          <w:rFonts w:ascii="Times New Roman" w:hAnsi="Times New Roman" w:cs="Times New Roman"/>
          <w:sz w:val="24"/>
          <w:szCs w:val="24"/>
          <w:u w:val="single"/>
        </w:rPr>
        <w:t xml:space="preserve">Kubernetes single node setup using </w:t>
      </w:r>
      <w:proofErr w:type="spellStart"/>
      <w:r w:rsidRPr="005F5CFF">
        <w:rPr>
          <w:rFonts w:ascii="Times New Roman" w:hAnsi="Times New Roman" w:cs="Times New Roman"/>
          <w:sz w:val="24"/>
          <w:szCs w:val="24"/>
          <w:u w:val="single"/>
        </w:rPr>
        <w:t>kubeadm</w:t>
      </w:r>
      <w:proofErr w:type="spellEnd"/>
      <w:r w:rsidRPr="005F5CF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5F5CFF">
        <w:rPr>
          <w:rFonts w:ascii="Times New Roman" w:hAnsi="Times New Roman" w:cs="Times New Roman"/>
          <w:sz w:val="24"/>
          <w:szCs w:val="24"/>
          <w:u w:val="single"/>
        </w:rPr>
        <w:t>tool(</w:t>
      </w:r>
      <w:proofErr w:type="gramEnd"/>
      <w:r w:rsidRPr="005F5CFF">
        <w:rPr>
          <w:rFonts w:ascii="Times New Roman" w:hAnsi="Times New Roman" w:cs="Times New Roman"/>
          <w:sz w:val="24"/>
          <w:szCs w:val="24"/>
          <w:u w:val="single"/>
        </w:rPr>
        <w:t xml:space="preserve">CRI </w:t>
      </w:r>
      <w:proofErr w:type="spellStart"/>
      <w:r w:rsidRPr="005F5CFF">
        <w:rPr>
          <w:rFonts w:ascii="Times New Roman" w:hAnsi="Times New Roman" w:cs="Times New Roman"/>
          <w:sz w:val="24"/>
          <w:szCs w:val="24"/>
          <w:u w:val="single"/>
        </w:rPr>
        <w:t>containerd</w:t>
      </w:r>
      <w:proofErr w:type="spellEnd"/>
      <w:r w:rsidRPr="005F5CF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1833D2" w:rsidRPr="005F5CFF" w:rsidRDefault="001833D2">
      <w:pPr>
        <w:rPr>
          <w:rFonts w:ascii="Times New Roman" w:hAnsi="Times New Roman" w:cs="Times New Roman"/>
          <w:sz w:val="24"/>
          <w:szCs w:val="24"/>
        </w:rPr>
      </w:pPr>
      <w:r w:rsidRPr="005F5CFF">
        <w:rPr>
          <w:rFonts w:ascii="Times New Roman" w:hAnsi="Times New Roman" w:cs="Times New Roman"/>
          <w:sz w:val="24"/>
          <w:szCs w:val="24"/>
        </w:rPr>
        <w:t xml:space="preserve">Create virtual machine. Give the name and select </w:t>
      </w:r>
      <w:proofErr w:type="spellStart"/>
      <w:r w:rsidRPr="005F5CFF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5F5CFF">
        <w:rPr>
          <w:rFonts w:ascii="Times New Roman" w:hAnsi="Times New Roman" w:cs="Times New Roman"/>
          <w:sz w:val="24"/>
          <w:szCs w:val="24"/>
        </w:rPr>
        <w:t xml:space="preserve"> image and enable skip unattended Installation option. </w:t>
      </w:r>
      <w:r w:rsidR="00474C36" w:rsidRPr="005F5CFF">
        <w:rPr>
          <w:rFonts w:ascii="Times New Roman" w:hAnsi="Times New Roman" w:cs="Times New Roman"/>
          <w:sz w:val="24"/>
          <w:szCs w:val="24"/>
        </w:rPr>
        <w:t xml:space="preserve">Skip unattended – before start installation to do some particular changes we need to select this option. </w:t>
      </w:r>
      <w:r w:rsidRPr="005F5CFF">
        <w:rPr>
          <w:rFonts w:ascii="Times New Roman" w:hAnsi="Times New Roman" w:cs="Times New Roman"/>
          <w:sz w:val="24"/>
          <w:szCs w:val="24"/>
        </w:rPr>
        <w:t>Click on next.</w:t>
      </w:r>
    </w:p>
    <w:p w:rsidR="001833D2" w:rsidRPr="005F5CFF" w:rsidRDefault="001833D2">
      <w:pPr>
        <w:rPr>
          <w:rFonts w:ascii="Times New Roman" w:hAnsi="Times New Roman" w:cs="Times New Roman"/>
          <w:sz w:val="24"/>
          <w:szCs w:val="24"/>
        </w:rPr>
      </w:pPr>
      <w:r w:rsidRPr="005F5CF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6" w:rsidRPr="005F5CFF" w:rsidRDefault="00474C36">
      <w:pPr>
        <w:rPr>
          <w:rFonts w:ascii="Times New Roman" w:hAnsi="Times New Roman" w:cs="Times New Roman"/>
          <w:sz w:val="24"/>
          <w:szCs w:val="24"/>
        </w:rPr>
      </w:pPr>
      <w:r w:rsidRPr="005F5CF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27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6" w:rsidRPr="005F5CFF" w:rsidRDefault="00474C36">
      <w:pPr>
        <w:rPr>
          <w:rFonts w:ascii="Times New Roman" w:hAnsi="Times New Roman" w:cs="Times New Roman"/>
          <w:sz w:val="24"/>
          <w:szCs w:val="24"/>
        </w:rPr>
      </w:pPr>
      <w:r w:rsidRPr="005F5CF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74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6" w:rsidRPr="005F5CFF" w:rsidRDefault="00474C36">
      <w:pPr>
        <w:rPr>
          <w:rFonts w:ascii="Times New Roman" w:hAnsi="Times New Roman" w:cs="Times New Roman"/>
          <w:sz w:val="24"/>
          <w:szCs w:val="24"/>
        </w:rPr>
      </w:pPr>
      <w:r w:rsidRPr="005F5CF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107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6" w:rsidRPr="005F5CFF" w:rsidRDefault="00474C36" w:rsidP="00474C36">
      <w:pPr>
        <w:rPr>
          <w:rFonts w:ascii="Times New Roman" w:hAnsi="Times New Roman" w:cs="Times New Roman"/>
          <w:sz w:val="24"/>
          <w:szCs w:val="24"/>
        </w:rPr>
      </w:pPr>
    </w:p>
    <w:p w:rsidR="00474C36" w:rsidRPr="005F5CFF" w:rsidRDefault="00474C36" w:rsidP="00474C36">
      <w:pPr>
        <w:rPr>
          <w:rFonts w:ascii="Times New Roman" w:hAnsi="Times New Roman" w:cs="Times New Roman"/>
          <w:sz w:val="24"/>
          <w:szCs w:val="24"/>
        </w:rPr>
      </w:pPr>
      <w:r w:rsidRPr="005F5CFF">
        <w:rPr>
          <w:rFonts w:ascii="Times New Roman" w:hAnsi="Times New Roman" w:cs="Times New Roman"/>
          <w:sz w:val="24"/>
          <w:szCs w:val="24"/>
        </w:rPr>
        <w:t>Go to setting – networking – select Bridge network – allow all (to connect with base machine and within the VM’s as well)</w:t>
      </w:r>
    </w:p>
    <w:p w:rsidR="00474C36" w:rsidRPr="005F5CFF" w:rsidRDefault="00474C36">
      <w:pPr>
        <w:rPr>
          <w:rFonts w:ascii="Times New Roman" w:hAnsi="Times New Roman" w:cs="Times New Roman"/>
          <w:sz w:val="24"/>
          <w:szCs w:val="24"/>
        </w:rPr>
      </w:pPr>
    </w:p>
    <w:p w:rsidR="00474C36" w:rsidRPr="005F5CFF" w:rsidRDefault="00474C36">
      <w:pPr>
        <w:rPr>
          <w:rFonts w:ascii="Times New Roman" w:hAnsi="Times New Roman" w:cs="Times New Roman"/>
          <w:sz w:val="24"/>
          <w:szCs w:val="24"/>
        </w:rPr>
      </w:pPr>
      <w:r w:rsidRPr="005F5CF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4557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D2" w:rsidRPr="005F5CFF" w:rsidRDefault="00474C36">
      <w:pPr>
        <w:rPr>
          <w:rFonts w:ascii="Times New Roman" w:hAnsi="Times New Roman" w:cs="Times New Roman"/>
          <w:sz w:val="24"/>
          <w:szCs w:val="24"/>
        </w:rPr>
      </w:pPr>
      <w:r w:rsidRPr="005F5CFF">
        <w:rPr>
          <w:rFonts w:ascii="Times New Roman" w:hAnsi="Times New Roman" w:cs="Times New Roman"/>
          <w:sz w:val="24"/>
          <w:szCs w:val="24"/>
        </w:rPr>
        <w:t>Do the remaining installation process as</w:t>
      </w:r>
      <w:r w:rsidR="005F5CFF" w:rsidRPr="005F5C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5CFF" w:rsidRPr="005F5CFF">
        <w:rPr>
          <w:rFonts w:ascii="Times New Roman" w:hAnsi="Times New Roman" w:cs="Times New Roman"/>
          <w:sz w:val="24"/>
          <w:szCs w:val="24"/>
        </w:rPr>
        <w:t>usual.</w:t>
      </w:r>
      <w:proofErr w:type="gramEnd"/>
      <w:r w:rsidR="005F5CFF" w:rsidRPr="005F5C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5CFF" w:rsidRDefault="005F5CFF">
      <w:pPr>
        <w:rPr>
          <w:rFonts w:ascii="Times New Roman" w:hAnsi="Times New Roman" w:cs="Times New Roman"/>
          <w:sz w:val="24"/>
          <w:szCs w:val="24"/>
        </w:rPr>
      </w:pPr>
      <w:r w:rsidRPr="005F5CFF">
        <w:rPr>
          <w:rFonts w:ascii="Times New Roman" w:hAnsi="Times New Roman" w:cs="Times New Roman"/>
          <w:sz w:val="24"/>
          <w:szCs w:val="24"/>
        </w:rPr>
        <w:t>In the system If reboot is required we will see the file like reboot-required in this path /</w:t>
      </w:r>
      <w:proofErr w:type="spellStart"/>
      <w:r w:rsidRPr="005F5CF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F5CFF">
        <w:rPr>
          <w:rFonts w:ascii="Times New Roman" w:hAnsi="Times New Roman" w:cs="Times New Roman"/>
          <w:sz w:val="24"/>
          <w:szCs w:val="24"/>
        </w:rPr>
        <w:t>/run/reboot-required means if the file is not their then reboot is not required.</w:t>
      </w:r>
    </w:p>
    <w:p w:rsidR="00EC0872" w:rsidRPr="005F5CFF" w:rsidRDefault="00EC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EC0872">
        <w:rPr>
          <w:rFonts w:ascii="Times New Roman" w:hAnsi="Times New Roman" w:cs="Times New Roman"/>
          <w:sz w:val="24"/>
          <w:szCs w:val="24"/>
        </w:rPr>
        <w:t>https://github.com/swapnachatla/kubernetes_latest_manifest/blob/main/Kubernetes/01-kubernetes-architecture-Installation/03-k8s-setup-kubeadm-containerd.md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5F5CFF" w:rsidRDefault="005F5CFF">
      <w:pPr>
        <w:rPr>
          <w:rFonts w:ascii="Times New Roman" w:hAnsi="Times New Roman" w:cs="Times New Roman"/>
          <w:sz w:val="24"/>
          <w:szCs w:val="24"/>
        </w:rPr>
      </w:pPr>
      <w:r w:rsidRPr="005F5CFF">
        <w:rPr>
          <w:rFonts w:ascii="Times New Roman" w:hAnsi="Times New Roman" w:cs="Times New Roman"/>
          <w:sz w:val="24"/>
          <w:szCs w:val="24"/>
        </w:rPr>
        <w:t xml:space="preserve">Before installing kubernetes we need to install, enable some modules and networking </w:t>
      </w:r>
      <w:proofErr w:type="spellStart"/>
      <w:r w:rsidRPr="005F5CFF">
        <w:rPr>
          <w:rFonts w:ascii="Times New Roman" w:hAnsi="Times New Roman" w:cs="Times New Roman"/>
          <w:sz w:val="24"/>
          <w:szCs w:val="24"/>
        </w:rPr>
        <w:t>fileds</w:t>
      </w:r>
      <w:proofErr w:type="spellEnd"/>
      <w:r w:rsidRPr="005F5CFF">
        <w:rPr>
          <w:rFonts w:ascii="Times New Roman" w:hAnsi="Times New Roman" w:cs="Times New Roman"/>
          <w:sz w:val="24"/>
          <w:szCs w:val="24"/>
        </w:rPr>
        <w:t>.</w:t>
      </w:r>
    </w:p>
    <w:p w:rsidR="0020225D" w:rsidRDefault="0020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IP od VM must be static for that go </w:t>
      </w:r>
      <w:proofErr w:type="spellStart"/>
      <w:r>
        <w:rPr>
          <w:rFonts w:ascii="Times New Roman" w:hAnsi="Times New Roman" w:cs="Times New Roman"/>
          <w:sz w:val="24"/>
          <w:szCs w:val="24"/>
        </w:rPr>
        <w:t>iside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particular path  </w:t>
      </w:r>
    </w:p>
    <w:p w:rsidR="0020225D" w:rsidRDefault="0020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0225D">
        <w:rPr>
          <w:rFonts w:ascii="Times New Roman" w:hAnsi="Times New Roman" w:cs="Times New Roman"/>
          <w:sz w:val="24"/>
          <w:szCs w:val="24"/>
        </w:rPr>
        <w:t>vi /</w:t>
      </w:r>
      <w:proofErr w:type="spellStart"/>
      <w:r w:rsidRPr="0020225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022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0225D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20225D">
        <w:rPr>
          <w:rFonts w:ascii="Times New Roman" w:hAnsi="Times New Roman" w:cs="Times New Roman"/>
          <w:sz w:val="24"/>
          <w:szCs w:val="24"/>
        </w:rPr>
        <w:t>/00-installer-config.yaml</w:t>
      </w:r>
    </w:p>
    <w:p w:rsidR="0020225D" w:rsidRP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t>network:</w:t>
      </w:r>
    </w:p>
    <w:p w:rsidR="0020225D" w:rsidRP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225D">
        <w:rPr>
          <w:rFonts w:ascii="Times New Roman" w:hAnsi="Times New Roman" w:cs="Times New Roman"/>
          <w:sz w:val="24"/>
          <w:szCs w:val="24"/>
        </w:rPr>
        <w:t>ethernets</w:t>
      </w:r>
      <w:proofErr w:type="spellEnd"/>
      <w:r w:rsidRPr="0020225D">
        <w:rPr>
          <w:rFonts w:ascii="Times New Roman" w:hAnsi="Times New Roman" w:cs="Times New Roman"/>
          <w:sz w:val="24"/>
          <w:szCs w:val="24"/>
        </w:rPr>
        <w:t>:</w:t>
      </w:r>
    </w:p>
    <w:p w:rsidR="0020225D" w:rsidRP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t xml:space="preserve">    enp0s3:</w:t>
      </w:r>
    </w:p>
    <w:p w:rsidR="0020225D" w:rsidRP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t xml:space="preserve">      dhcp4: false</w:t>
      </w:r>
    </w:p>
    <w:p w:rsidR="0020225D" w:rsidRP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t xml:space="preserve">      addresses: ["192.168.1.62/24"]</w:t>
      </w:r>
    </w:p>
    <w:p w:rsidR="0020225D" w:rsidRP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t xml:space="preserve">      routes:</w:t>
      </w:r>
    </w:p>
    <w:p w:rsidR="0020225D" w:rsidRP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t xml:space="preserve">       - to: default</w:t>
      </w:r>
    </w:p>
    <w:p w:rsidR="0020225D" w:rsidRP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lastRenderedPageBreak/>
        <w:t xml:space="preserve">         via: 192.168.1.1</w:t>
      </w:r>
    </w:p>
    <w:p w:rsidR="0020225D" w:rsidRP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0225D">
        <w:rPr>
          <w:rFonts w:ascii="Times New Roman" w:hAnsi="Times New Roman" w:cs="Times New Roman"/>
          <w:sz w:val="24"/>
          <w:szCs w:val="24"/>
        </w:rPr>
        <w:t>nameservers</w:t>
      </w:r>
      <w:proofErr w:type="spellEnd"/>
      <w:r w:rsidRPr="0020225D">
        <w:rPr>
          <w:rFonts w:ascii="Times New Roman" w:hAnsi="Times New Roman" w:cs="Times New Roman"/>
          <w:sz w:val="24"/>
          <w:szCs w:val="24"/>
        </w:rPr>
        <w:t>:</w:t>
      </w:r>
    </w:p>
    <w:p w:rsidR="0020225D" w:rsidRP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t xml:space="preserve">       addresses: [8.8.8.8,8.8.4.4]</w:t>
      </w:r>
    </w:p>
    <w:p w:rsid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 w:rsidRPr="0020225D">
        <w:rPr>
          <w:rFonts w:ascii="Times New Roman" w:hAnsi="Times New Roman" w:cs="Times New Roman"/>
          <w:sz w:val="24"/>
          <w:szCs w:val="24"/>
        </w:rPr>
        <w:t xml:space="preserve">  version: 2</w:t>
      </w:r>
    </w:p>
    <w:p w:rsid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673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&amp; quit from that file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esc:wq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!).</w:t>
      </w:r>
    </w:p>
    <w:p w:rsid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apply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 the below command.</w:t>
      </w:r>
    </w:p>
    <w:p w:rsid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0225D">
        <w:rPr>
          <w:rFonts w:ascii="Times New Roman" w:hAnsi="Times New Roman" w:cs="Times New Roman"/>
          <w:sz w:val="24"/>
          <w:szCs w:val="24"/>
        </w:rPr>
        <w:t>netplan</w:t>
      </w:r>
      <w:proofErr w:type="spellEnd"/>
      <w:r w:rsidRPr="0020225D">
        <w:rPr>
          <w:rFonts w:ascii="Times New Roman" w:hAnsi="Times New Roman" w:cs="Times New Roman"/>
          <w:sz w:val="24"/>
          <w:szCs w:val="24"/>
        </w:rPr>
        <w:t xml:space="preserve"> apply</w:t>
      </w:r>
    </w:p>
    <w:p w:rsidR="0020225D" w:rsidRDefault="0020225D" w:rsidP="0020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7215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75" cy="7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5D" w:rsidRDefault="005F5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need to enable overlay and Bridge-network filters</w:t>
      </w:r>
      <w:r w:rsidR="00E03309">
        <w:rPr>
          <w:rFonts w:ascii="Times New Roman" w:hAnsi="Times New Roman" w:cs="Times New Roman"/>
          <w:sz w:val="24"/>
          <w:szCs w:val="24"/>
        </w:rPr>
        <w:t>. For that we can use the below commands.</w:t>
      </w:r>
    </w:p>
    <w:p w:rsidR="00E03309" w:rsidRPr="00E03309" w:rsidRDefault="00E03309" w:rsidP="00E03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03309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modprobe</w:t>
      </w:r>
      <w:proofErr w:type="spellEnd"/>
      <w:r w:rsidRPr="00E03309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overlay</w:t>
      </w:r>
    </w:p>
    <w:p w:rsidR="00E03309" w:rsidRDefault="00E03309" w:rsidP="00E03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03309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modprobe</w:t>
      </w:r>
      <w:proofErr w:type="spellEnd"/>
      <w:r w:rsidRPr="00E03309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03309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n-IN"/>
        </w:rPr>
        <w:t>br_netfilter</w:t>
      </w:r>
      <w:proofErr w:type="spellEnd"/>
    </w:p>
    <w:p w:rsidR="0083603D" w:rsidRPr="00E03309" w:rsidRDefault="0083603D" w:rsidP="00E033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0"/>
          <w:szCs w:val="20"/>
          <w:lang w:eastAsia="en-IN"/>
        </w:rPr>
      </w:pPr>
    </w:p>
    <w:p w:rsidR="005F5CFF" w:rsidRDefault="00836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the drawback of using these commands is after rebooting the system we need to execute the commands again. To enable them permanently we use the below commands.</w:t>
      </w:r>
    </w:p>
    <w:p w:rsidR="00A54B09" w:rsidRDefault="00A54B09" w:rsidP="00A54B09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cat &gt;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/modules-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load.d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containerd.conf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&lt;&lt;EOF</w:t>
      </w:r>
    </w:p>
    <w:p w:rsidR="00A54B09" w:rsidRDefault="00A54B09" w:rsidP="00A54B09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overlay</w:t>
      </w:r>
    </w:p>
    <w:p w:rsidR="00A54B09" w:rsidRDefault="00A54B09" w:rsidP="00A54B09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br_netfilter</w:t>
      </w:r>
      <w:proofErr w:type="spellEnd"/>
    </w:p>
    <w:p w:rsidR="00422D14" w:rsidRPr="00422D14" w:rsidRDefault="00A54B09" w:rsidP="00A54B09">
      <w:pPr>
        <w:pStyle w:val="HTMLPreformatted"/>
        <w:shd w:val="clear" w:color="auto" w:fill="F6F8FA"/>
        <w:rPr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EOF</w:t>
      </w:r>
    </w:p>
    <w:p w:rsidR="005F5CFF" w:rsidRDefault="00FC4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DA795D" wp14:editId="5D6EBFD2">
            <wp:extent cx="5731510" cy="1079310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14" w:rsidRDefault="00422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setup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parameters.</w:t>
      </w:r>
    </w:p>
    <w:p w:rsidR="00422D14" w:rsidRDefault="00422D14" w:rsidP="00422D14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 xml:space="preserve"># Setup required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sysctl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params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, these persist across reboots.</w:t>
      </w:r>
    </w:p>
    <w:p w:rsidR="00422D14" w:rsidRDefault="00422D14" w:rsidP="00422D14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cat &gt;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sysctl.d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/99-kubernetes-cri.conf &lt;&lt;EOF</w:t>
      </w:r>
    </w:p>
    <w:p w:rsidR="00422D14" w:rsidRDefault="00422D14" w:rsidP="00422D14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net.bridge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.bridge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nf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-call-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iptables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= 1</w:t>
      </w:r>
    </w:p>
    <w:p w:rsidR="00422D14" w:rsidRDefault="00422D14" w:rsidP="00422D14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net.ipv4.ip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_forward                 = 1</w:t>
      </w:r>
    </w:p>
    <w:p w:rsidR="00422D14" w:rsidRDefault="00422D14" w:rsidP="00422D14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net.bridge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.bridge-nf-call-ip6tables = 1</w:t>
      </w:r>
    </w:p>
    <w:p w:rsidR="00422D14" w:rsidRDefault="00422D14" w:rsidP="00422D14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EOF</w:t>
      </w:r>
    </w:p>
    <w:p w:rsidR="00FC4700" w:rsidRPr="00422D14" w:rsidRDefault="00FC4700" w:rsidP="00422D14">
      <w:pPr>
        <w:pStyle w:val="HTMLPreformatted"/>
        <w:shd w:val="clear" w:color="auto" w:fill="F6F8FA"/>
        <w:rPr>
          <w:rFonts w:ascii="Consolas" w:hAnsi="Consolas"/>
          <w:color w:val="1F2328"/>
          <w:bdr w:val="none" w:sz="0" w:space="0" w:color="auto" w:frame="1"/>
        </w:rPr>
      </w:pPr>
    </w:p>
    <w:p w:rsidR="000D01AF" w:rsidRDefault="00FC47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8167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FF" w:rsidRDefault="00422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to continue without rebooting use the below command.</w:t>
      </w:r>
    </w:p>
    <w:p w:rsidR="00422D14" w:rsidRDefault="00422D14" w:rsidP="00422D14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sysctl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--system</w:t>
      </w:r>
    </w:p>
    <w:p w:rsidR="00422D14" w:rsidRDefault="00422D14">
      <w:pPr>
        <w:rPr>
          <w:rFonts w:ascii="Times New Roman" w:hAnsi="Times New Roman" w:cs="Times New Roman"/>
          <w:sz w:val="24"/>
          <w:szCs w:val="24"/>
        </w:rPr>
      </w:pPr>
    </w:p>
    <w:p w:rsidR="00875E67" w:rsidRDefault="0087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 For that we can use the official Docker install on Ubuntu document</w:t>
      </w:r>
      <w:r w:rsidR="00BA5C85">
        <w:rPr>
          <w:rFonts w:ascii="Times New Roman" w:hAnsi="Times New Roman" w:cs="Times New Roman"/>
          <w:sz w:val="24"/>
          <w:szCs w:val="24"/>
        </w:rPr>
        <w:t xml:space="preserve"> but don’t install </w:t>
      </w:r>
      <w:proofErr w:type="spellStart"/>
      <w:r w:rsidR="00BA5C8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BA5C85">
        <w:rPr>
          <w:rFonts w:ascii="Times New Roman" w:hAnsi="Times New Roman" w:cs="Times New Roman"/>
          <w:sz w:val="24"/>
          <w:szCs w:val="24"/>
        </w:rPr>
        <w:t xml:space="preserve"> just install </w:t>
      </w:r>
      <w:proofErr w:type="spellStart"/>
      <w:r w:rsidR="00BA5C85"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 w:rsidR="00BA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C85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="00BA5C85">
        <w:rPr>
          <w:rFonts w:ascii="Times New Roman" w:hAnsi="Times New Roman" w:cs="Times New Roman"/>
          <w:sz w:val="24"/>
          <w:szCs w:val="24"/>
        </w:rPr>
        <w:t xml:space="preserve"> only.</w:t>
      </w:r>
      <w:r w:rsidR="00621C85">
        <w:rPr>
          <w:rFonts w:ascii="Times New Roman" w:hAnsi="Times New Roman" w:cs="Times New Roman"/>
          <w:sz w:val="24"/>
          <w:szCs w:val="24"/>
        </w:rPr>
        <w:t xml:space="preserve"> &lt;</w:t>
      </w:r>
      <w:r w:rsidR="00621C85" w:rsidRPr="00621C85">
        <w:rPr>
          <w:rFonts w:ascii="Times New Roman" w:hAnsi="Times New Roman" w:cs="Times New Roman"/>
          <w:sz w:val="24"/>
          <w:szCs w:val="24"/>
        </w:rPr>
        <w:t>https://docs.docker.com/engine/install/ubuntu/</w:t>
      </w:r>
      <w:r w:rsidR="00621C85">
        <w:rPr>
          <w:rFonts w:ascii="Times New Roman" w:hAnsi="Times New Roman" w:cs="Times New Roman"/>
          <w:sz w:val="24"/>
          <w:szCs w:val="24"/>
        </w:rPr>
        <w:t>&gt;</w:t>
      </w:r>
    </w:p>
    <w:p w:rsidR="00875E67" w:rsidRDefault="00875E67" w:rsidP="0087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75E6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75E67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875E67" w:rsidRPr="00875E67" w:rsidRDefault="00875E67" w:rsidP="0087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404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67" w:rsidRDefault="00875E67" w:rsidP="0087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875E67">
        <w:rPr>
          <w:rFonts w:ascii="Times New Roman" w:hAnsi="Times New Roman" w:cs="Times New Roman"/>
          <w:sz w:val="24"/>
          <w:szCs w:val="24"/>
        </w:rPr>
        <w:t xml:space="preserve"> apt-get install ca-certificates curl </w:t>
      </w:r>
      <w:proofErr w:type="spellStart"/>
      <w:r w:rsidRPr="00875E67">
        <w:rPr>
          <w:rFonts w:ascii="Times New Roman" w:hAnsi="Times New Roman" w:cs="Times New Roman"/>
          <w:sz w:val="24"/>
          <w:szCs w:val="24"/>
        </w:rPr>
        <w:t>gnupg</w:t>
      </w:r>
      <w:proofErr w:type="spellEnd"/>
    </w:p>
    <w:p w:rsidR="00BA5C85" w:rsidRDefault="00BA5C85" w:rsidP="00875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81650" cy="1895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42" cy="18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85" w:rsidRP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</w:t>
      </w:r>
      <w:r w:rsidRPr="00BA5C85">
        <w:rPr>
          <w:rFonts w:ascii="Times New Roman" w:hAnsi="Times New Roman" w:cs="Times New Roman"/>
          <w:sz w:val="24"/>
          <w:szCs w:val="24"/>
        </w:rPr>
        <w:t>install -m 0755 -d 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>/apt/keyrings</w:t>
      </w:r>
    </w:p>
    <w:p w:rsid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</w:t>
      </w:r>
      <w:r w:rsidRPr="00BA5C85">
        <w:rPr>
          <w:rFonts w:ascii="Times New Roman" w:hAnsi="Times New Roman" w:cs="Times New Roman"/>
          <w:sz w:val="24"/>
          <w:szCs w:val="24"/>
        </w:rPr>
        <w:t>curl -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fsSL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 xml:space="preserve"> https://download.docker.com/linux/ubuntu/gpg | 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dearmor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 xml:space="preserve"> -o 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>/apt/keyrings/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docker.gpg</w:t>
      </w:r>
      <w:proofErr w:type="spellEnd"/>
    </w:p>
    <w:p w:rsid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085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85" w:rsidRP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</w:p>
    <w:p w:rsid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 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a+r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>/apt/keyrings/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docker.gpg</w:t>
      </w:r>
      <w:proofErr w:type="spellEnd"/>
    </w:p>
    <w:p w:rsid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15" cy="5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85" w:rsidRP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BA5C85">
        <w:rPr>
          <w:rFonts w:ascii="Times New Roman" w:hAnsi="Times New Roman" w:cs="Times New Roman"/>
          <w:sz w:val="24"/>
          <w:szCs w:val="24"/>
        </w:rPr>
        <w:t>echo \</w:t>
      </w:r>
    </w:p>
    <w:p w:rsidR="00BA5C85" w:rsidRP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  <w:r w:rsidRPr="00BA5C85">
        <w:rPr>
          <w:rFonts w:ascii="Times New Roman" w:hAnsi="Times New Roman" w:cs="Times New Roman"/>
          <w:sz w:val="24"/>
          <w:szCs w:val="24"/>
        </w:rPr>
        <w:t xml:space="preserve">  "deb [arch="$(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 xml:space="preserve"> --print-architecture)" signed-by=/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>/apt/keyrings/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docker.gpg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>] https://download.docker.com/linux/ubuntu \</w:t>
      </w:r>
    </w:p>
    <w:p w:rsidR="00BA5C85" w:rsidRP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  <w:r w:rsidRPr="00BA5C85">
        <w:rPr>
          <w:rFonts w:ascii="Times New Roman" w:hAnsi="Times New Roman" w:cs="Times New Roman"/>
          <w:sz w:val="24"/>
          <w:szCs w:val="24"/>
        </w:rPr>
        <w:t xml:space="preserve">  "$(. 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>-release &amp;&amp; echo "$VERSION_CODENAME")" stable" | \</w:t>
      </w:r>
    </w:p>
    <w:p w:rsid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  <w:r w:rsidRPr="00BA5C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 xml:space="preserve"> tee 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>/apt/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5C85">
        <w:rPr>
          <w:rFonts w:ascii="Times New Roman" w:hAnsi="Times New Roman" w:cs="Times New Roman"/>
          <w:sz w:val="24"/>
          <w:szCs w:val="24"/>
        </w:rPr>
        <w:t>docker.list</w:t>
      </w:r>
      <w:proofErr w:type="spellEnd"/>
      <w:r w:rsidRPr="00BA5C85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:rsidR="00BA5C85" w:rsidRDefault="00BA5C85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4001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26" w:rsidRDefault="00915C26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15C2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15C26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:rsidR="00915C26" w:rsidRDefault="00915C26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551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26" w:rsidRDefault="00915C26" w:rsidP="00915C26">
      <w:pPr>
        <w:pStyle w:val="HTMLPreformatted"/>
        <w:spacing w:after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apt install</w:t>
      </w:r>
      <w:r w:rsidR="005C6906">
        <w:rPr>
          <w:rFonts w:ascii="Times New Roman" w:hAnsi="Times New Roman" w:cs="Times New Roman"/>
          <w:sz w:val="24"/>
          <w:szCs w:val="24"/>
        </w:rPr>
        <w:t xml:space="preserve"> containerd.io</w:t>
      </w:r>
    </w:p>
    <w:p w:rsidR="005C6906" w:rsidRPr="005C6906" w:rsidRDefault="005C6906" w:rsidP="00915C26">
      <w:pPr>
        <w:pStyle w:val="HTMLPreformatted"/>
        <w:spacing w:after="15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31510" cy="37141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06" w:rsidRDefault="005C6906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installing containerd.io package we need to configure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6906" w:rsidRDefault="005C6906" w:rsidP="005C690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#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-p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containerd</w:t>
      </w:r>
      <w:proofErr w:type="spellEnd"/>
    </w:p>
    <w:p w:rsidR="005C6906" w:rsidRDefault="005C6906" w:rsidP="005C690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5C6906" w:rsidRDefault="005C6906" w:rsidP="005C6906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#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containerd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default &gt;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containerd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config.toml</w:t>
      </w:r>
      <w:proofErr w:type="spellEnd"/>
    </w:p>
    <w:p w:rsidR="005C6906" w:rsidRPr="005C6906" w:rsidRDefault="005C6906" w:rsidP="005C6906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5C6906" w:rsidRDefault="005C6906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76848" cy="6858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824" cy="6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06" w:rsidRDefault="005C6906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need to 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to true.</w:t>
      </w:r>
    </w:p>
    <w:p w:rsidR="005C6906" w:rsidRDefault="005C6906" w:rsidP="005C6906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sed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's/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SystemdCgroup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false/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SystemdCgroup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= true/g'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containerd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config.toml</w:t>
      </w:r>
      <w:proofErr w:type="spellEnd"/>
    </w:p>
    <w:p w:rsidR="005C6906" w:rsidRDefault="008470C9" w:rsidP="00BA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6286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C9" w:rsidRDefault="008470C9" w:rsidP="008470C9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# Restart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containerd</w:t>
      </w:r>
      <w:proofErr w:type="spellEnd"/>
    </w:p>
    <w:p w:rsidR="008470C9" w:rsidRDefault="008470C9" w:rsidP="008470C9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8470C9" w:rsidRDefault="008470C9" w:rsidP="008470C9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systemctl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restart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containerd</w:t>
      </w:r>
      <w:proofErr w:type="spellEnd"/>
    </w:p>
    <w:p w:rsidR="008470C9" w:rsidRDefault="008470C9" w:rsidP="008470C9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systemctl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status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containerd</w:t>
      </w:r>
      <w:proofErr w:type="spellEnd"/>
    </w:p>
    <w:p w:rsidR="008470C9" w:rsidRDefault="008470C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470C9" w:rsidRDefault="008470C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470C9" w:rsidRDefault="008470C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470C9" w:rsidRDefault="008470C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470C9" w:rsidRDefault="008470C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8470C9" w:rsidRDefault="008470C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74C36" w:rsidRDefault="00847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924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C9" w:rsidRDefault="00847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interact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commands before. But here, we are not using Docker. So, now to interact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are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commands it is </w:t>
      </w:r>
      <w:r w:rsidR="00C82291">
        <w:rPr>
          <w:rFonts w:ascii="Times New Roman" w:hAnsi="Times New Roman" w:cs="Times New Roman"/>
          <w:sz w:val="24"/>
          <w:szCs w:val="24"/>
        </w:rPr>
        <w:t>available by default.</w:t>
      </w:r>
    </w:p>
    <w:p w:rsidR="00C82291" w:rsidRDefault="00C82291">
      <w:pPr>
        <w:rPr>
          <w:rFonts w:ascii="Times New Roman" w:hAnsi="Times New Roman" w:cs="Times New Roman"/>
          <w:sz w:val="24"/>
          <w:szCs w:val="24"/>
        </w:rPr>
      </w:pPr>
    </w:p>
    <w:p w:rsidR="00C82291" w:rsidRDefault="00C82291" w:rsidP="00C8229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# To execute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crictl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CLI commands, ensure we create a configuration file as mentioned below</w:t>
      </w:r>
    </w:p>
    <w:p w:rsidR="00C82291" w:rsidRDefault="00C82291" w:rsidP="00C8229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# vi 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crictl.yaml</w:t>
      </w:r>
      <w:proofErr w:type="spellEnd"/>
    </w:p>
    <w:p w:rsidR="00C82291" w:rsidRDefault="00C82291" w:rsidP="00C8229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:rsidR="00C82291" w:rsidRDefault="00C82291" w:rsidP="00C8229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runtime-endpoint: unix:///run/containerd/containerd.sock</w:t>
      </w:r>
    </w:p>
    <w:p w:rsidR="00C82291" w:rsidRDefault="00C82291" w:rsidP="00C82291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image-endpoint: unix:///run/containerd/containerd.sock</w:t>
      </w:r>
    </w:p>
    <w:p w:rsidR="00C82291" w:rsidRDefault="00C82291" w:rsidP="00C82291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timeout: 2</w:t>
      </w:r>
    </w:p>
    <w:p w:rsidR="00C82291" w:rsidRDefault="00C822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Crictl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will follow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communicate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2291" w:rsidRDefault="00C82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57698" cy="116205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63" cy="11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91" w:rsidRDefault="0062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kubernetes package:</w:t>
      </w:r>
    </w:p>
    <w:p w:rsidR="00621C85" w:rsidRDefault="0062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install kubernetes follow the official document. In Browser just search like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install&gt; then select the official document it’s URL looks like this </w:t>
      </w:r>
    </w:p>
    <w:p w:rsidR="00621C85" w:rsidRDefault="0062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621C85">
        <w:t xml:space="preserve"> </w:t>
      </w:r>
      <w:r w:rsidRPr="00621C85">
        <w:rPr>
          <w:rFonts w:ascii="Times New Roman" w:hAnsi="Times New Roman" w:cs="Times New Roman"/>
          <w:sz w:val="24"/>
          <w:szCs w:val="24"/>
        </w:rPr>
        <w:t>https://kubernetes.io/docs/setup/production-environment/tools/kubeadm/install-kubeadm/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621C85" w:rsidRDefault="00621C85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# 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apt-get update</w:t>
      </w:r>
    </w:p>
    <w:p w:rsidR="00621C85" w:rsidRDefault="0062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4738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70" w:rsidRDefault="0043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install the pre-required packages which are needed for kubernetes</w:t>
      </w:r>
    </w:p>
    <w:p w:rsidR="00621C85" w:rsidRDefault="00621C85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# 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apt-get install -y apt-transport-https ca-certificates curl</w:t>
      </w:r>
    </w:p>
    <w:p w:rsidR="00621C85" w:rsidRDefault="00621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9911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70" w:rsidRDefault="0043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for kubernetes repository.</w:t>
      </w:r>
    </w:p>
    <w:p w:rsidR="00621C85" w:rsidRDefault="0043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# 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curl -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fsSLo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/apt/keyrings/kubernetes-archive-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keyring.gpg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hyperlink r:id="rId27" w:history="1">
        <w:r w:rsidRPr="00D24B73">
          <w:rPr>
            <w:rStyle w:val="Hyperlink"/>
            <w:rFonts w:ascii="Consolas" w:hAnsi="Consolas"/>
            <w:sz w:val="21"/>
            <w:szCs w:val="21"/>
            <w:shd w:val="clear" w:color="auto" w:fill="F8F8F8"/>
          </w:rPr>
          <w:t>https://packages.cloud.google.com/apt/doc/apt-key.gpg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1570" w:rsidRDefault="0043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8667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70" w:rsidRDefault="0043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repository for kubernetes packages to be installed and download.</w:t>
      </w:r>
    </w:p>
    <w:p w:rsidR="00431570" w:rsidRDefault="00431570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AA22FF"/>
          <w:sz w:val="21"/>
          <w:szCs w:val="21"/>
          <w:shd w:val="clear" w:color="auto" w:fill="F8F8F8"/>
        </w:rPr>
        <w:t>echo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"deb [signed-by=/</w:t>
      </w:r>
      <w:proofErr w:type="spellStart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/apt/keyrings/kubernetes-archive-</w:t>
      </w:r>
      <w:proofErr w:type="spellStart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keyring.gpg</w:t>
      </w:r>
      <w:proofErr w:type="spellEnd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] https://apt.kubernetes.io/ kubernetes-</w:t>
      </w:r>
      <w:proofErr w:type="spellStart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>xenial</w:t>
      </w:r>
      <w:proofErr w:type="spellEnd"/>
      <w:r>
        <w:rPr>
          <w:rFonts w:ascii="Consolas" w:hAnsi="Consolas"/>
          <w:color w:val="BB4444"/>
          <w:sz w:val="21"/>
          <w:szCs w:val="21"/>
          <w:shd w:val="clear" w:color="auto" w:fill="F8F8F8"/>
        </w:rPr>
        <w:t xml:space="preserve"> main"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|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tee 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etc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/apt/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sources.list.d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/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kubernetes.list</w:t>
      </w:r>
      <w:proofErr w:type="spellEnd"/>
    </w:p>
    <w:p w:rsidR="00431570" w:rsidRDefault="0043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0477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70" w:rsidRDefault="0043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apt update</w:t>
      </w:r>
    </w:p>
    <w:p w:rsidR="00E740B8" w:rsidRDefault="00E74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below command will show the patch version. Candidate: showing the version,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Installed</w:t>
      </w:r>
      <w:proofErr w:type="gramEnd"/>
      <w:r>
        <w:rPr>
          <w:rFonts w:ascii="Times New Roman" w:hAnsi="Times New Roman" w:cs="Times New Roman"/>
          <w:sz w:val="24"/>
          <w:szCs w:val="24"/>
        </w:rPr>
        <w:t>: none means now package is not installed</w:t>
      </w:r>
    </w:p>
    <w:p w:rsidR="00431570" w:rsidRDefault="0043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apt-cache policy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kubelet</w:t>
      </w:r>
      <w:proofErr w:type="spellEnd"/>
    </w:p>
    <w:p w:rsidR="00431570" w:rsidRDefault="00431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95975" cy="3952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B8" w:rsidRDefault="00E74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install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kubeadm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packages. And the version of the package installed is 1.27</w:t>
      </w:r>
    </w:p>
    <w:p w:rsidR="00E740B8" w:rsidRDefault="00E740B8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# 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apt-get install -y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kubelet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kubeadm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</w:t>
      </w:r>
      <w:proofErr w:type="spellEnd"/>
    </w:p>
    <w:p w:rsidR="00E740B8" w:rsidRDefault="00E74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38721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59" w:rsidRDefault="00E16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below command the packages will not upgrade automatically.</w:t>
      </w:r>
    </w:p>
    <w:p w:rsidR="00E740B8" w:rsidRDefault="00E16D59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# 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apt-mark hold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kubelet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kubeadm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</w:t>
      </w:r>
      <w:proofErr w:type="spellEnd"/>
    </w:p>
    <w:p w:rsidR="005E7453" w:rsidRDefault="00E16D59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See in the output it is showing that</w:t>
      </w:r>
      <w:r w:rsidR="005E7453"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the packages set on hold.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</w:p>
    <w:p w:rsidR="00E16D59" w:rsidRDefault="00E16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5430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53" w:rsidRDefault="00A45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run the command to create kubernetes cluster that particular task called as bootstrapping the control node.</w:t>
      </w:r>
    </w:p>
    <w:p w:rsidR="00A45BDD" w:rsidRPr="005F5CFF" w:rsidRDefault="00A45B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45BDD" w:rsidRPr="005F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05675"/>
    <w:multiLevelType w:val="multilevel"/>
    <w:tmpl w:val="11B8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C1"/>
    <w:rsid w:val="000D01AF"/>
    <w:rsid w:val="001833D2"/>
    <w:rsid w:val="0020225D"/>
    <w:rsid w:val="00422D14"/>
    <w:rsid w:val="00431570"/>
    <w:rsid w:val="00474C36"/>
    <w:rsid w:val="005C6906"/>
    <w:rsid w:val="005E7453"/>
    <w:rsid w:val="005F5CFF"/>
    <w:rsid w:val="00621C85"/>
    <w:rsid w:val="007066C1"/>
    <w:rsid w:val="0083603D"/>
    <w:rsid w:val="008470C9"/>
    <w:rsid w:val="00875E67"/>
    <w:rsid w:val="00915C26"/>
    <w:rsid w:val="009A517A"/>
    <w:rsid w:val="00A45BDD"/>
    <w:rsid w:val="00A54B09"/>
    <w:rsid w:val="00BA5C85"/>
    <w:rsid w:val="00C82291"/>
    <w:rsid w:val="00CE6D94"/>
    <w:rsid w:val="00E03309"/>
    <w:rsid w:val="00E16D59"/>
    <w:rsid w:val="00E740B8"/>
    <w:rsid w:val="00EC0872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0574"/>
  <w15:chartTrackingRefBased/>
  <w15:docId w15:val="{1735BA31-B910-4CF5-BBD7-1080DCA1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6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74C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3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3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packages.cloud.google.com/apt/doc/apt-key.gpg" TargetMode="External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2023-05-05T09:21:00Z</dcterms:created>
  <dcterms:modified xsi:type="dcterms:W3CDTF">2023-05-05T12:59:00Z</dcterms:modified>
</cp:coreProperties>
</file>