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70ADE" w14:textId="77777777" w:rsidR="00192392" w:rsidRPr="00192392" w:rsidRDefault="00192392" w:rsidP="00192392">
      <w:r w:rsidRPr="00192392">
        <w:t xml:space="preserve">Yes. Your </w:t>
      </w:r>
      <w:r w:rsidRPr="00192392">
        <w:rPr>
          <w:b/>
          <w:bCs/>
        </w:rPr>
        <w:t>NX VB.NET Drawing Quality Checker</w:t>
      </w:r>
      <w:r w:rsidRPr="00192392">
        <w:t xml:space="preserve"> can become a very good technical-paper topic because it addresses a real engineering problem: drawing-release quality, repetitive manual checking, human error, and standardization.</w:t>
      </w:r>
    </w:p>
    <w:p w14:paraId="7288C80D" w14:textId="77777777" w:rsidR="00192392" w:rsidRPr="00192392" w:rsidRDefault="00192392" w:rsidP="00192392">
      <w:r w:rsidRPr="00192392">
        <w:t>A stronger paper is not “I wrote a VB journal.” It is:</w:t>
      </w:r>
    </w:p>
    <w:p w14:paraId="046FA006" w14:textId="77777777" w:rsidR="00192392" w:rsidRPr="00192392" w:rsidRDefault="00192392" w:rsidP="00192392">
      <w:r w:rsidRPr="00192392">
        <w:rPr>
          <w:b/>
          <w:bCs/>
        </w:rPr>
        <w:t xml:space="preserve">How an </w:t>
      </w:r>
      <w:proofErr w:type="spellStart"/>
      <w:r w:rsidRPr="00192392">
        <w:rPr>
          <w:b/>
          <w:bCs/>
        </w:rPr>
        <w:t>NXOpen</w:t>
      </w:r>
      <w:proofErr w:type="spellEnd"/>
      <w:r w:rsidRPr="00192392">
        <w:rPr>
          <w:b/>
          <w:bCs/>
        </w:rPr>
        <w:t xml:space="preserve"> VB.NET–based automated validation framework improves drawing quality and reduces engineering checking time.</w:t>
      </w:r>
    </w:p>
    <w:p w14:paraId="495ABF0D" w14:textId="77777777" w:rsidR="00192392" w:rsidRPr="00192392" w:rsidRDefault="00192392" w:rsidP="00192392">
      <w:r w:rsidRPr="00192392">
        <w:t>That gives you a technical problem, methodology, implementation, experiments, measurable results, and conclusions.</w:t>
      </w:r>
    </w:p>
    <w:p w14:paraId="39602A64" w14:textId="77777777" w:rsidR="00192392" w:rsidRPr="00192392" w:rsidRDefault="00192392" w:rsidP="00192392">
      <w:pPr>
        <w:rPr>
          <w:b/>
          <w:bCs/>
        </w:rPr>
      </w:pPr>
      <w:r w:rsidRPr="00192392">
        <w:rPr>
          <w:b/>
          <w:bCs/>
        </w:rPr>
        <w:t>Suggested paper topic</w:t>
      </w:r>
    </w:p>
    <w:p w14:paraId="394721E9" w14:textId="77777777" w:rsidR="00192392" w:rsidRPr="00192392" w:rsidRDefault="00192392" w:rsidP="00192392">
      <w:r w:rsidRPr="00192392">
        <w:t>A suitable title would be:</w:t>
      </w:r>
    </w:p>
    <w:p w14:paraId="78ECAA7A" w14:textId="77777777" w:rsidR="00192392" w:rsidRPr="00192392" w:rsidRDefault="00192392" w:rsidP="00192392">
      <w:r w:rsidRPr="00192392">
        <w:rPr>
          <w:b/>
          <w:bCs/>
        </w:rPr>
        <w:t xml:space="preserve">“Development of an Automated Engineering Drawing Quality Validation Framework in Siemens NX Using </w:t>
      </w:r>
      <w:proofErr w:type="spellStart"/>
      <w:r w:rsidRPr="00192392">
        <w:rPr>
          <w:b/>
          <w:bCs/>
        </w:rPr>
        <w:t>NXOpen</w:t>
      </w:r>
      <w:proofErr w:type="spellEnd"/>
      <w:r w:rsidRPr="00192392">
        <w:rPr>
          <w:b/>
          <w:bCs/>
        </w:rPr>
        <w:t xml:space="preserve"> VB.NET”</w:t>
      </w:r>
    </w:p>
    <w:p w14:paraId="2A550B6C" w14:textId="77777777" w:rsidR="00192392" w:rsidRPr="00192392" w:rsidRDefault="00192392" w:rsidP="00192392">
      <w:r w:rsidRPr="00192392">
        <w:t xml:space="preserve">Other possible titles are </w:t>
      </w:r>
      <w:r w:rsidRPr="00192392">
        <w:rPr>
          <w:b/>
          <w:bCs/>
        </w:rPr>
        <w:t xml:space="preserve">“Automated Drawing Release Validation in Siemens NX Using </w:t>
      </w:r>
      <w:proofErr w:type="spellStart"/>
      <w:r w:rsidRPr="00192392">
        <w:rPr>
          <w:b/>
          <w:bCs/>
        </w:rPr>
        <w:t>NXOpen</w:t>
      </w:r>
      <w:proofErr w:type="spellEnd"/>
      <w:r w:rsidRPr="00192392">
        <w:rPr>
          <w:b/>
          <w:bCs/>
        </w:rPr>
        <w:t>”</w:t>
      </w:r>
      <w:r w:rsidRPr="00192392">
        <w:t xml:space="preserve"> or </w:t>
      </w:r>
      <w:r w:rsidRPr="00192392">
        <w:rPr>
          <w:b/>
          <w:bCs/>
        </w:rPr>
        <w:t>“Rule-Based Detection of Drafting and Annotation Errors in Siemens NX Using VB.NET.”</w:t>
      </w:r>
    </w:p>
    <w:p w14:paraId="1BA406E1" w14:textId="77777777" w:rsidR="00192392" w:rsidRPr="00192392" w:rsidRDefault="00192392" w:rsidP="00192392">
      <w:r w:rsidRPr="00192392">
        <w:t>Your current journal is already a strong foundation because it can cover:</w:t>
      </w:r>
    </w:p>
    <w:p w14:paraId="7EA894A4" w14:textId="77777777" w:rsidR="00192392" w:rsidRPr="00192392" w:rsidRDefault="00192392" w:rsidP="00192392">
      <w:r w:rsidRPr="00192392">
        <w:t>NX Drawing Quality Checker</w:t>
      </w:r>
    </w:p>
    <w:p w14:paraId="245B4C8B" w14:textId="77777777" w:rsidR="00192392" w:rsidRPr="00192392" w:rsidRDefault="00192392" w:rsidP="00192392">
      <w:r w:rsidRPr="00192392">
        <w:t xml:space="preserve">        │</w:t>
      </w:r>
    </w:p>
    <w:p w14:paraId="5D9438CD" w14:textId="77777777" w:rsidR="00192392" w:rsidRPr="00192392" w:rsidRDefault="00192392" w:rsidP="00192392">
      <w:r w:rsidRPr="00192392">
        <w:t xml:space="preserve">   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Dimension Validation</w:t>
      </w:r>
    </w:p>
    <w:p w14:paraId="1A53F52E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Tolerance</w:t>
      </w:r>
    </w:p>
    <w:p w14:paraId="21F19DFC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Precision</w:t>
      </w:r>
    </w:p>
    <w:p w14:paraId="4D468FD5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Associativity</w:t>
      </w:r>
    </w:p>
    <w:p w14:paraId="2708BC91" w14:textId="77777777" w:rsidR="00192392" w:rsidRPr="00192392" w:rsidRDefault="00192392" w:rsidP="00192392">
      <w:r w:rsidRPr="00192392">
        <w:t xml:space="preserve">        │     └── Update status</w:t>
      </w:r>
    </w:p>
    <w:p w14:paraId="1536C685" w14:textId="77777777" w:rsidR="00192392" w:rsidRPr="00192392" w:rsidRDefault="00192392" w:rsidP="00192392">
      <w:r w:rsidRPr="00192392">
        <w:t xml:space="preserve">        │</w:t>
      </w:r>
    </w:p>
    <w:p w14:paraId="716A8680" w14:textId="77777777" w:rsidR="00192392" w:rsidRPr="00192392" w:rsidRDefault="00192392" w:rsidP="00192392">
      <w:r w:rsidRPr="00192392">
        <w:t xml:space="preserve">   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GD&amp;T Validation</w:t>
      </w:r>
    </w:p>
    <w:p w14:paraId="1EB6C075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FCF</w:t>
      </w:r>
    </w:p>
    <w:p w14:paraId="640207F7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Datum references</w:t>
      </w:r>
    </w:p>
    <w:p w14:paraId="3CF8892A" w14:textId="77777777" w:rsidR="00192392" w:rsidRPr="00192392" w:rsidRDefault="00192392" w:rsidP="00192392">
      <w:r w:rsidRPr="00192392">
        <w:t xml:space="preserve">        │     └── Associativity</w:t>
      </w:r>
    </w:p>
    <w:p w14:paraId="25B2E275" w14:textId="77777777" w:rsidR="00192392" w:rsidRPr="00192392" w:rsidRDefault="00192392" w:rsidP="00192392">
      <w:r w:rsidRPr="00192392">
        <w:t xml:space="preserve">        │</w:t>
      </w:r>
    </w:p>
    <w:p w14:paraId="5AA65FF2" w14:textId="77777777" w:rsidR="00192392" w:rsidRPr="00192392" w:rsidRDefault="00192392" w:rsidP="00192392">
      <w:r w:rsidRPr="00192392">
        <w:t xml:space="preserve">   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Drawing Validation</w:t>
      </w:r>
    </w:p>
    <w:p w14:paraId="3BBB9EA8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Sheet size</w:t>
      </w:r>
    </w:p>
    <w:p w14:paraId="27C26168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Scale</w:t>
      </w:r>
    </w:p>
    <w:p w14:paraId="671FAC78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Projection</w:t>
      </w:r>
    </w:p>
    <w:p w14:paraId="452861B1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Views</w:t>
      </w:r>
    </w:p>
    <w:p w14:paraId="3938A4EF" w14:textId="77777777" w:rsidR="00192392" w:rsidRPr="00192392" w:rsidRDefault="00192392" w:rsidP="00192392">
      <w:r w:rsidRPr="00192392">
        <w:lastRenderedPageBreak/>
        <w:t xml:space="preserve">        │     └── Borders / Zones</w:t>
      </w:r>
    </w:p>
    <w:p w14:paraId="4D1C324D" w14:textId="77777777" w:rsidR="00192392" w:rsidRPr="00192392" w:rsidRDefault="00192392" w:rsidP="00192392">
      <w:r w:rsidRPr="00192392">
        <w:t xml:space="preserve">        │</w:t>
      </w:r>
    </w:p>
    <w:p w14:paraId="4DC286C5" w14:textId="77777777" w:rsidR="00192392" w:rsidRPr="00192392" w:rsidRDefault="00192392" w:rsidP="00192392">
      <w:r w:rsidRPr="00192392">
        <w:t xml:space="preserve">   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Metadata Validation</w:t>
      </w:r>
    </w:p>
    <w:p w14:paraId="3AB90264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Part number</w:t>
      </w:r>
    </w:p>
    <w:p w14:paraId="669D9376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Revision</w:t>
      </w:r>
    </w:p>
    <w:p w14:paraId="462F0D9A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Material</w:t>
      </w:r>
    </w:p>
    <w:p w14:paraId="1629B0D4" w14:textId="77777777" w:rsidR="00192392" w:rsidRPr="00192392" w:rsidRDefault="00192392" w:rsidP="00192392">
      <w:r w:rsidRPr="00192392">
        <w:t xml:space="preserve">        │     └── Designer</w:t>
      </w:r>
    </w:p>
    <w:p w14:paraId="58716D5C" w14:textId="77777777" w:rsidR="00192392" w:rsidRPr="00192392" w:rsidRDefault="00192392" w:rsidP="00192392">
      <w:r w:rsidRPr="00192392">
        <w:t xml:space="preserve">        │</w:t>
      </w:r>
    </w:p>
    <w:p w14:paraId="127D530B" w14:textId="77777777" w:rsidR="00192392" w:rsidRPr="00192392" w:rsidRDefault="00192392" w:rsidP="00192392">
      <w:r w:rsidRPr="00192392">
        <w:t xml:space="preserve">   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Annotation Validation</w:t>
      </w:r>
    </w:p>
    <w:p w14:paraId="6CE780B2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Notes</w:t>
      </w:r>
    </w:p>
    <w:p w14:paraId="0841133F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Surface finish</w:t>
      </w:r>
    </w:p>
    <w:p w14:paraId="438BFEA0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Weld symbols</w:t>
      </w:r>
    </w:p>
    <w:p w14:paraId="6CB41671" w14:textId="77777777" w:rsidR="00192392" w:rsidRPr="00192392" w:rsidRDefault="00192392" w:rsidP="00192392">
      <w:r w:rsidRPr="00192392">
        <w:t xml:space="preserve">        │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Datums</w:t>
      </w:r>
    </w:p>
    <w:p w14:paraId="53CDD07B" w14:textId="77777777" w:rsidR="00192392" w:rsidRPr="00192392" w:rsidRDefault="00192392" w:rsidP="00192392">
      <w:r w:rsidRPr="00192392">
        <w:t xml:space="preserve">        │     └── Balloons</w:t>
      </w:r>
    </w:p>
    <w:p w14:paraId="19C3DA06" w14:textId="77777777" w:rsidR="00192392" w:rsidRPr="00192392" w:rsidRDefault="00192392" w:rsidP="00192392">
      <w:r w:rsidRPr="00192392">
        <w:t xml:space="preserve">        │</w:t>
      </w:r>
    </w:p>
    <w:p w14:paraId="098FDBC5" w14:textId="77777777" w:rsidR="00192392" w:rsidRPr="00192392" w:rsidRDefault="00192392" w:rsidP="00192392">
      <w:r w:rsidRPr="00192392">
        <w:t xml:space="preserve">        └── Spell Checker</w:t>
      </w:r>
    </w:p>
    <w:p w14:paraId="6EEEC1E5" w14:textId="77777777" w:rsidR="00192392" w:rsidRPr="00192392" w:rsidRDefault="00192392" w:rsidP="00192392">
      <w:r w:rsidRPr="00192392">
        <w:t xml:space="preserve">         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General dictionary</w:t>
      </w:r>
    </w:p>
    <w:p w14:paraId="58916A45" w14:textId="77777777" w:rsidR="00192392" w:rsidRPr="00192392" w:rsidRDefault="00192392" w:rsidP="00192392">
      <w:r w:rsidRPr="00192392">
        <w:t xml:space="preserve">          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</w:t>
      </w:r>
      <w:r w:rsidRPr="00192392">
        <w:t xml:space="preserve"> Engineering dictionary</w:t>
      </w:r>
    </w:p>
    <w:p w14:paraId="5DA6D17A" w14:textId="77777777" w:rsidR="00192392" w:rsidRPr="00192392" w:rsidRDefault="00192392" w:rsidP="00192392">
      <w:r w:rsidRPr="00192392">
        <w:t xml:space="preserve">              └── Company terminology</w:t>
      </w:r>
    </w:p>
    <w:p w14:paraId="63BF0B30" w14:textId="77777777" w:rsidR="00192392" w:rsidRPr="00192392" w:rsidRDefault="00192392" w:rsidP="00192392">
      <w:r w:rsidRPr="00192392">
        <w:t>The research question could be something like:</w:t>
      </w:r>
    </w:p>
    <w:p w14:paraId="331D106C" w14:textId="77777777" w:rsidR="00192392" w:rsidRPr="00192392" w:rsidRDefault="00192392" w:rsidP="00192392">
      <w:r w:rsidRPr="00192392">
        <w:rPr>
          <w:b/>
          <w:bCs/>
        </w:rPr>
        <w:t xml:space="preserve">“Can rule-based drawing validation using </w:t>
      </w:r>
      <w:proofErr w:type="spellStart"/>
      <w:r w:rsidRPr="00192392">
        <w:rPr>
          <w:b/>
          <w:bCs/>
        </w:rPr>
        <w:t>NXOpen</w:t>
      </w:r>
      <w:proofErr w:type="spellEnd"/>
      <w:r w:rsidRPr="00192392">
        <w:rPr>
          <w:b/>
          <w:bCs/>
        </w:rPr>
        <w:t xml:space="preserve"> reduce drawing-checking time while improving detection consistency compared with manual drawing review?”</w:t>
      </w:r>
    </w:p>
    <w:p w14:paraId="7D0BCCDB" w14:textId="77777777" w:rsidR="00192392" w:rsidRPr="00192392" w:rsidRDefault="00192392" w:rsidP="00192392">
      <w:r w:rsidRPr="00192392">
        <w:t>That makes it much more appropriate for an SAE-style technical paper.</w:t>
      </w:r>
    </w:p>
    <w:p w14:paraId="48BEF4A7" w14:textId="77777777" w:rsidR="00192392" w:rsidRPr="00192392" w:rsidRDefault="00192392" w:rsidP="00192392">
      <w:pPr>
        <w:rPr>
          <w:b/>
          <w:bCs/>
        </w:rPr>
      </w:pPr>
      <w:r w:rsidRPr="00192392">
        <w:rPr>
          <w:b/>
          <w:bCs/>
        </w:rPr>
        <w:t>What you need to prove</w:t>
      </w:r>
    </w:p>
    <w:p w14:paraId="60BC97B0" w14:textId="77777777" w:rsidR="00192392" w:rsidRPr="00192392" w:rsidRDefault="00192392" w:rsidP="00192392">
      <w:r w:rsidRPr="00192392">
        <w:t xml:space="preserve">The most important part is </w:t>
      </w:r>
      <w:r w:rsidRPr="00192392">
        <w:rPr>
          <w:b/>
          <w:bCs/>
        </w:rPr>
        <w:t>measured results</w:t>
      </w:r>
      <w:r w:rsidRPr="00192392">
        <w:t xml:space="preserve">. SAE's guidance says papers are judged on data quality, analytical validity, technical novelty/reference value, clear presentation, and sound conclusions. </w:t>
      </w:r>
      <w:hyperlink r:id="rId5" w:history="1">
        <w:r w:rsidRPr="00192392">
          <w:rPr>
            <w:rStyle w:val="Hyperlink"/>
          </w:rPr>
          <w:t>SAE International</w:t>
        </w:r>
      </w:hyperlink>
    </w:p>
    <w:p w14:paraId="3E141FCB" w14:textId="77777777" w:rsidR="00192392" w:rsidRPr="00192392" w:rsidRDefault="00192392" w:rsidP="00192392">
      <w:r w:rsidRPr="00192392">
        <w:t xml:space="preserve">For example, select perhaps </w:t>
      </w:r>
      <w:r w:rsidRPr="00192392">
        <w:rPr>
          <w:b/>
          <w:bCs/>
        </w:rPr>
        <w:t>30–50 representative NX drawings</w:t>
      </w:r>
      <w:r w:rsidRPr="00192392">
        <w:t xml:space="preserve"> and record manual-checking results versus journal-checking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1814"/>
        <w:gridCol w:w="1044"/>
        <w:gridCol w:w="1319"/>
      </w:tblGrid>
      <w:tr w:rsidR="00192392" w:rsidRPr="00192392" w14:paraId="4E2FC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474F5" w14:textId="77777777" w:rsidR="00192392" w:rsidRPr="00192392" w:rsidRDefault="00192392" w:rsidP="00192392">
            <w:pPr>
              <w:rPr>
                <w:b/>
                <w:bCs/>
              </w:rPr>
            </w:pPr>
            <w:r w:rsidRPr="0019239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D7960D" w14:textId="77777777" w:rsidR="00192392" w:rsidRPr="00192392" w:rsidRDefault="00192392" w:rsidP="00192392">
            <w:pPr>
              <w:rPr>
                <w:b/>
                <w:bCs/>
              </w:rPr>
            </w:pPr>
            <w:r w:rsidRPr="00192392">
              <w:rPr>
                <w:b/>
                <w:bCs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5A4294C" w14:textId="77777777" w:rsidR="00192392" w:rsidRPr="00192392" w:rsidRDefault="00192392" w:rsidP="00192392">
            <w:pPr>
              <w:rPr>
                <w:b/>
                <w:bCs/>
              </w:rPr>
            </w:pPr>
            <w:r w:rsidRPr="00192392">
              <w:rPr>
                <w:b/>
                <w:bCs/>
              </w:rPr>
              <w:t>NX Journal</w:t>
            </w:r>
          </w:p>
        </w:tc>
        <w:tc>
          <w:tcPr>
            <w:tcW w:w="0" w:type="auto"/>
            <w:vAlign w:val="center"/>
            <w:hideMark/>
          </w:tcPr>
          <w:p w14:paraId="55D10167" w14:textId="77777777" w:rsidR="00192392" w:rsidRPr="00192392" w:rsidRDefault="00192392" w:rsidP="00192392">
            <w:pPr>
              <w:rPr>
                <w:b/>
                <w:bCs/>
              </w:rPr>
            </w:pPr>
            <w:r w:rsidRPr="00192392">
              <w:rPr>
                <w:b/>
                <w:bCs/>
              </w:rPr>
              <w:t>Improvement</w:t>
            </w:r>
          </w:p>
        </w:tc>
      </w:tr>
      <w:tr w:rsidR="00192392" w:rsidRPr="00192392" w14:paraId="7C3CD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1663" w14:textId="77777777" w:rsidR="00192392" w:rsidRPr="00192392" w:rsidRDefault="00192392" w:rsidP="00192392">
            <w:r w:rsidRPr="00192392">
              <w:t>Average checking time</w:t>
            </w:r>
          </w:p>
        </w:tc>
        <w:tc>
          <w:tcPr>
            <w:tcW w:w="0" w:type="auto"/>
            <w:vAlign w:val="center"/>
            <w:hideMark/>
          </w:tcPr>
          <w:p w14:paraId="007F966E" w14:textId="77777777" w:rsidR="00192392" w:rsidRPr="00192392" w:rsidRDefault="00192392" w:rsidP="00192392">
            <w:r w:rsidRPr="00192392">
              <w:t>20 min</w:t>
            </w:r>
          </w:p>
        </w:tc>
        <w:tc>
          <w:tcPr>
            <w:tcW w:w="0" w:type="auto"/>
            <w:vAlign w:val="center"/>
            <w:hideMark/>
          </w:tcPr>
          <w:p w14:paraId="39BAB1DC" w14:textId="77777777" w:rsidR="00192392" w:rsidRPr="00192392" w:rsidRDefault="00192392" w:rsidP="00192392">
            <w:r w:rsidRPr="00192392">
              <w:t>1.5 min</w:t>
            </w:r>
          </w:p>
        </w:tc>
        <w:tc>
          <w:tcPr>
            <w:tcW w:w="0" w:type="auto"/>
            <w:vAlign w:val="center"/>
            <w:hideMark/>
          </w:tcPr>
          <w:p w14:paraId="4A460BBB" w14:textId="77777777" w:rsidR="00192392" w:rsidRPr="00192392" w:rsidRDefault="00192392" w:rsidP="00192392">
            <w:r w:rsidRPr="00192392">
              <w:t>92.5%</w:t>
            </w:r>
          </w:p>
        </w:tc>
      </w:tr>
      <w:tr w:rsidR="00192392" w:rsidRPr="00192392" w14:paraId="6B80C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66F7" w14:textId="77777777" w:rsidR="00192392" w:rsidRPr="00192392" w:rsidRDefault="00192392" w:rsidP="00192392">
            <w:r w:rsidRPr="00192392">
              <w:lastRenderedPageBreak/>
              <w:t>Missing attributes detected</w:t>
            </w:r>
          </w:p>
        </w:tc>
        <w:tc>
          <w:tcPr>
            <w:tcW w:w="0" w:type="auto"/>
            <w:vAlign w:val="center"/>
            <w:hideMark/>
          </w:tcPr>
          <w:p w14:paraId="32AAE32E" w14:textId="77777777" w:rsidR="00192392" w:rsidRPr="00192392" w:rsidRDefault="00192392" w:rsidP="00192392">
            <w:r w:rsidRPr="00192392">
              <w:t>18</w:t>
            </w:r>
          </w:p>
        </w:tc>
        <w:tc>
          <w:tcPr>
            <w:tcW w:w="0" w:type="auto"/>
            <w:vAlign w:val="center"/>
            <w:hideMark/>
          </w:tcPr>
          <w:p w14:paraId="60DA2032" w14:textId="77777777" w:rsidR="00192392" w:rsidRPr="00192392" w:rsidRDefault="00192392" w:rsidP="00192392">
            <w:r w:rsidRPr="00192392">
              <w:t>18</w:t>
            </w:r>
          </w:p>
        </w:tc>
        <w:tc>
          <w:tcPr>
            <w:tcW w:w="0" w:type="auto"/>
            <w:vAlign w:val="center"/>
            <w:hideMark/>
          </w:tcPr>
          <w:p w14:paraId="2B11F8C1" w14:textId="77777777" w:rsidR="00192392" w:rsidRPr="00192392" w:rsidRDefault="00192392" w:rsidP="00192392">
            <w:r w:rsidRPr="00192392">
              <w:t>100%</w:t>
            </w:r>
          </w:p>
        </w:tc>
      </w:tr>
      <w:tr w:rsidR="00192392" w:rsidRPr="00192392" w14:paraId="70B5E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2591" w14:textId="77777777" w:rsidR="00192392" w:rsidRPr="00192392" w:rsidRDefault="00192392" w:rsidP="00192392">
            <w:r w:rsidRPr="00192392">
              <w:t>Dimension problems</w:t>
            </w:r>
          </w:p>
        </w:tc>
        <w:tc>
          <w:tcPr>
            <w:tcW w:w="0" w:type="auto"/>
            <w:vAlign w:val="center"/>
            <w:hideMark/>
          </w:tcPr>
          <w:p w14:paraId="4D15FDB9" w14:textId="77777777" w:rsidR="00192392" w:rsidRPr="00192392" w:rsidRDefault="00192392" w:rsidP="00192392">
            <w:r w:rsidRPr="00192392">
              <w:t>22</w:t>
            </w:r>
          </w:p>
        </w:tc>
        <w:tc>
          <w:tcPr>
            <w:tcW w:w="0" w:type="auto"/>
            <w:vAlign w:val="center"/>
            <w:hideMark/>
          </w:tcPr>
          <w:p w14:paraId="5FB37813" w14:textId="77777777" w:rsidR="00192392" w:rsidRPr="00192392" w:rsidRDefault="00192392" w:rsidP="00192392">
            <w:r w:rsidRPr="00192392">
              <w:t>21</w:t>
            </w:r>
          </w:p>
        </w:tc>
        <w:tc>
          <w:tcPr>
            <w:tcW w:w="0" w:type="auto"/>
            <w:vAlign w:val="center"/>
            <w:hideMark/>
          </w:tcPr>
          <w:p w14:paraId="031250E4" w14:textId="77777777" w:rsidR="00192392" w:rsidRPr="00192392" w:rsidRDefault="00192392" w:rsidP="00192392">
            <w:r w:rsidRPr="00192392">
              <w:t>95.5%</w:t>
            </w:r>
          </w:p>
        </w:tc>
      </w:tr>
      <w:tr w:rsidR="00192392" w:rsidRPr="00192392" w14:paraId="73366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F6D18" w14:textId="77777777" w:rsidR="00192392" w:rsidRPr="00192392" w:rsidRDefault="00192392" w:rsidP="00192392">
            <w:r w:rsidRPr="00192392">
              <w:t>GD&amp;T problems</w:t>
            </w:r>
          </w:p>
        </w:tc>
        <w:tc>
          <w:tcPr>
            <w:tcW w:w="0" w:type="auto"/>
            <w:vAlign w:val="center"/>
            <w:hideMark/>
          </w:tcPr>
          <w:p w14:paraId="40F8E8F1" w14:textId="77777777" w:rsidR="00192392" w:rsidRPr="00192392" w:rsidRDefault="00192392" w:rsidP="00192392">
            <w:r w:rsidRPr="00192392">
              <w:t>12</w:t>
            </w:r>
          </w:p>
        </w:tc>
        <w:tc>
          <w:tcPr>
            <w:tcW w:w="0" w:type="auto"/>
            <w:vAlign w:val="center"/>
            <w:hideMark/>
          </w:tcPr>
          <w:p w14:paraId="280D3A5F" w14:textId="77777777" w:rsidR="00192392" w:rsidRPr="00192392" w:rsidRDefault="00192392" w:rsidP="00192392">
            <w:r w:rsidRPr="00192392">
              <w:t>11</w:t>
            </w:r>
          </w:p>
        </w:tc>
        <w:tc>
          <w:tcPr>
            <w:tcW w:w="0" w:type="auto"/>
            <w:vAlign w:val="center"/>
            <w:hideMark/>
          </w:tcPr>
          <w:p w14:paraId="1E8519AB" w14:textId="77777777" w:rsidR="00192392" w:rsidRPr="00192392" w:rsidRDefault="00192392" w:rsidP="00192392">
            <w:r w:rsidRPr="00192392">
              <w:t>91.7%</w:t>
            </w:r>
          </w:p>
        </w:tc>
      </w:tr>
      <w:tr w:rsidR="00192392" w:rsidRPr="00192392" w14:paraId="4DC84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9AF9" w14:textId="77777777" w:rsidR="00192392" w:rsidRPr="00192392" w:rsidRDefault="00192392" w:rsidP="00192392">
            <w:r w:rsidRPr="00192392">
              <w:t>Spelling errors</w:t>
            </w:r>
          </w:p>
        </w:tc>
        <w:tc>
          <w:tcPr>
            <w:tcW w:w="0" w:type="auto"/>
            <w:vAlign w:val="center"/>
            <w:hideMark/>
          </w:tcPr>
          <w:p w14:paraId="6A0DEDB0" w14:textId="77777777" w:rsidR="00192392" w:rsidRPr="00192392" w:rsidRDefault="00192392" w:rsidP="00192392">
            <w:r w:rsidRPr="00192392">
              <w:t>8</w:t>
            </w:r>
          </w:p>
        </w:tc>
        <w:tc>
          <w:tcPr>
            <w:tcW w:w="0" w:type="auto"/>
            <w:vAlign w:val="center"/>
            <w:hideMark/>
          </w:tcPr>
          <w:p w14:paraId="336471B9" w14:textId="77777777" w:rsidR="00192392" w:rsidRPr="00192392" w:rsidRDefault="00192392" w:rsidP="00192392">
            <w:r w:rsidRPr="00192392">
              <w:t>8</w:t>
            </w:r>
          </w:p>
        </w:tc>
        <w:tc>
          <w:tcPr>
            <w:tcW w:w="0" w:type="auto"/>
            <w:vAlign w:val="center"/>
            <w:hideMark/>
          </w:tcPr>
          <w:p w14:paraId="2F6B988E" w14:textId="77777777" w:rsidR="00192392" w:rsidRPr="00192392" w:rsidRDefault="00192392" w:rsidP="00192392">
            <w:r w:rsidRPr="00192392">
              <w:t>100%</w:t>
            </w:r>
          </w:p>
        </w:tc>
      </w:tr>
      <w:tr w:rsidR="00192392" w:rsidRPr="00192392" w14:paraId="61805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0B53B" w14:textId="77777777" w:rsidR="00192392" w:rsidRPr="00192392" w:rsidRDefault="00192392" w:rsidP="00192392">
            <w:r w:rsidRPr="00192392">
              <w:t>False warnings</w:t>
            </w:r>
          </w:p>
        </w:tc>
        <w:tc>
          <w:tcPr>
            <w:tcW w:w="0" w:type="auto"/>
            <w:vAlign w:val="center"/>
            <w:hideMark/>
          </w:tcPr>
          <w:p w14:paraId="08656790" w14:textId="77777777" w:rsidR="00192392" w:rsidRPr="00192392" w:rsidRDefault="00192392" w:rsidP="00192392">
            <w:r w:rsidRPr="00192392">
              <w:t>—</w:t>
            </w:r>
          </w:p>
        </w:tc>
        <w:tc>
          <w:tcPr>
            <w:tcW w:w="0" w:type="auto"/>
            <w:vAlign w:val="center"/>
            <w:hideMark/>
          </w:tcPr>
          <w:p w14:paraId="3542AB99" w14:textId="77777777" w:rsidR="00192392" w:rsidRPr="00192392" w:rsidRDefault="00192392" w:rsidP="00192392">
            <w:r w:rsidRPr="00192392">
              <w:t>3</w:t>
            </w:r>
          </w:p>
        </w:tc>
        <w:tc>
          <w:tcPr>
            <w:tcW w:w="0" w:type="auto"/>
            <w:vAlign w:val="center"/>
            <w:hideMark/>
          </w:tcPr>
          <w:p w14:paraId="59BDCD78" w14:textId="77777777" w:rsidR="00192392" w:rsidRPr="00192392" w:rsidRDefault="00192392" w:rsidP="00192392">
            <w:r w:rsidRPr="00192392">
              <w:t>Measure</w:t>
            </w:r>
          </w:p>
        </w:tc>
      </w:tr>
      <w:tr w:rsidR="00192392" w:rsidRPr="00192392" w14:paraId="66B45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7615" w14:textId="77777777" w:rsidR="00192392" w:rsidRPr="00192392" w:rsidRDefault="00192392" w:rsidP="00192392">
            <w:r w:rsidRPr="00192392">
              <w:t>Repeatability</w:t>
            </w:r>
          </w:p>
        </w:tc>
        <w:tc>
          <w:tcPr>
            <w:tcW w:w="0" w:type="auto"/>
            <w:vAlign w:val="center"/>
            <w:hideMark/>
          </w:tcPr>
          <w:p w14:paraId="23A6C831" w14:textId="77777777" w:rsidR="00192392" w:rsidRPr="00192392" w:rsidRDefault="00192392" w:rsidP="00192392">
            <w:r w:rsidRPr="00192392">
              <w:t>Checker-dependent</w:t>
            </w:r>
          </w:p>
        </w:tc>
        <w:tc>
          <w:tcPr>
            <w:tcW w:w="0" w:type="auto"/>
            <w:vAlign w:val="center"/>
            <w:hideMark/>
          </w:tcPr>
          <w:p w14:paraId="505ABAFE" w14:textId="77777777" w:rsidR="00192392" w:rsidRPr="00192392" w:rsidRDefault="00192392" w:rsidP="00192392">
            <w:r w:rsidRPr="00192392">
              <w:t>Consistent</w:t>
            </w:r>
          </w:p>
        </w:tc>
        <w:tc>
          <w:tcPr>
            <w:tcW w:w="0" w:type="auto"/>
            <w:vAlign w:val="center"/>
            <w:hideMark/>
          </w:tcPr>
          <w:p w14:paraId="43C48F25" w14:textId="77777777" w:rsidR="00192392" w:rsidRPr="00192392" w:rsidRDefault="00192392" w:rsidP="00192392">
            <w:r w:rsidRPr="00192392">
              <w:t>Improved</w:t>
            </w:r>
          </w:p>
        </w:tc>
      </w:tr>
    </w:tbl>
    <w:p w14:paraId="2F3B78E0" w14:textId="77777777" w:rsidR="00192392" w:rsidRPr="00192392" w:rsidRDefault="00192392" w:rsidP="00192392">
      <w:r w:rsidRPr="00192392">
        <w:t>Those numbers above are only an illustration. For the actual paper you should use your real experimental measurements.</w:t>
      </w:r>
    </w:p>
    <w:p w14:paraId="1798E3AC" w14:textId="77777777" w:rsidR="00192392" w:rsidRPr="00192392" w:rsidRDefault="00192392" w:rsidP="00192392">
      <w:r w:rsidRPr="00192392">
        <w:t>Useful equations are:</w:t>
      </w:r>
    </w:p>
    <w:p w14:paraId="5F62FD19" w14:textId="77777777" w:rsidR="00192392" w:rsidRPr="00192392" w:rsidRDefault="00192392" w:rsidP="00192392">
      <w:proofErr w:type="gramStart"/>
      <w:r w:rsidRPr="00192392">
        <w:t>\[</w:t>
      </w:r>
      <w:proofErr w:type="gramEnd"/>
      <w:r w:rsidRPr="00192392">
        <w:t xml:space="preserve"> Time\ </w:t>
      </w:r>
      <w:proofErr w:type="gramStart"/>
      <w:r w:rsidRPr="00192392">
        <w:t>Reduction(</w:t>
      </w:r>
      <w:proofErr w:type="gramEnd"/>
      <w:r w:rsidRPr="00192392">
        <w:t>\%) = \frac{T_{manual}-T_{automatic}} {T_{manual</w:t>
      </w:r>
      <w:proofErr w:type="gramStart"/>
      <w:r w:rsidRPr="00192392">
        <w:t>}}\</w:t>
      </w:r>
      <w:proofErr w:type="gramEnd"/>
      <w:r w:rsidRPr="00192392">
        <w:t>times100 \]</w:t>
      </w:r>
    </w:p>
    <w:p w14:paraId="73948A16" w14:textId="77777777" w:rsidR="00192392" w:rsidRPr="00192392" w:rsidRDefault="00192392" w:rsidP="00192392">
      <w:r w:rsidRPr="00192392">
        <w:t>and</w:t>
      </w:r>
    </w:p>
    <w:p w14:paraId="24825E50" w14:textId="77777777" w:rsidR="00192392" w:rsidRPr="00192392" w:rsidRDefault="00192392" w:rsidP="00192392">
      <w:proofErr w:type="gramStart"/>
      <w:r w:rsidRPr="00192392">
        <w:t>\[</w:t>
      </w:r>
      <w:proofErr w:type="gramEnd"/>
      <w:r w:rsidRPr="00192392">
        <w:t xml:space="preserve"> Detection\ Rate = \</w:t>
      </w:r>
      <w:proofErr w:type="gramStart"/>
      <w:r w:rsidRPr="00192392">
        <w:t>frac{</w:t>
      </w:r>
      <w:proofErr w:type="gramEnd"/>
      <w:r w:rsidRPr="00192392">
        <w:t xml:space="preserve">Correctly\ Detected\ Errors} {Total\ Known\ </w:t>
      </w:r>
      <w:proofErr w:type="gramStart"/>
      <w:r w:rsidRPr="00192392">
        <w:t>Errors}\</w:t>
      </w:r>
      <w:proofErr w:type="gramEnd"/>
      <w:r w:rsidRPr="00192392">
        <w:t>times100 \]</w:t>
      </w:r>
    </w:p>
    <w:p w14:paraId="3868E154" w14:textId="77777777" w:rsidR="00192392" w:rsidRPr="00192392" w:rsidRDefault="00192392" w:rsidP="00192392">
      <w:r w:rsidRPr="00192392">
        <w:t xml:space="preserve">You can also calculate </w:t>
      </w:r>
      <w:r w:rsidRPr="00192392">
        <w:rPr>
          <w:b/>
          <w:bCs/>
        </w:rPr>
        <w:t>false-positive rate</w:t>
      </w:r>
      <w:r w:rsidRPr="00192392">
        <w:t>, which is especially important for your spelling checker and GD&amp;T rules. A program reporting hundreds of false warnings would reduce practical usefulness, so documenting false positives strengthens the technical analysis.</w:t>
      </w:r>
    </w:p>
    <w:p w14:paraId="2A992B2F" w14:textId="77777777" w:rsidR="00192392" w:rsidRPr="00192392" w:rsidRDefault="00192392" w:rsidP="00192392">
      <w:pPr>
        <w:rPr>
          <w:b/>
          <w:bCs/>
        </w:rPr>
      </w:pPr>
      <w:r w:rsidRPr="00192392">
        <w:rPr>
          <w:b/>
          <w:bCs/>
        </w:rPr>
        <w:t>A good experimental method</w:t>
      </w:r>
    </w:p>
    <w:p w14:paraId="511A717B" w14:textId="77777777" w:rsidR="00192392" w:rsidRPr="00192392" w:rsidRDefault="00192392" w:rsidP="00192392">
      <w:r w:rsidRPr="00192392">
        <w:t>Take actual production-type drawings but remove confidential/customer information. You can also create controlled test drawings containing known faults such as missing tolerance, non-associative dimension, wrong sheet size, blank material attribute, missing revision, outdated view, misspelled note, incorrect precision, suppressed GD&amp;T, or missing datum association.</w:t>
      </w:r>
    </w:p>
    <w:p w14:paraId="7E80597E" w14:textId="77777777" w:rsidR="00192392" w:rsidRPr="00192392" w:rsidRDefault="00192392" w:rsidP="00192392">
      <w:r w:rsidRPr="00192392">
        <w:t>Have an experienced engineer inspect the same drawings manually. Then run your journal. Compare detected problems, missed problems, false warnings, and checking time.</w:t>
      </w:r>
    </w:p>
    <w:p w14:paraId="1CF62080" w14:textId="77777777" w:rsidR="00192392" w:rsidRPr="00192392" w:rsidRDefault="00192392" w:rsidP="00192392">
      <w:r w:rsidRPr="00192392">
        <w:t xml:space="preserve">That turns your project from </w:t>
      </w:r>
      <w:r w:rsidRPr="00192392">
        <w:rPr>
          <w:b/>
          <w:bCs/>
        </w:rPr>
        <w:t>“automation code” into an engineering experiment</w:t>
      </w:r>
      <w:r w:rsidRPr="00192392">
        <w:t>.</w:t>
      </w:r>
    </w:p>
    <w:p w14:paraId="29498D5E" w14:textId="77777777" w:rsidR="00192392" w:rsidRPr="00192392" w:rsidRDefault="00192392" w:rsidP="00192392">
      <w:pPr>
        <w:rPr>
          <w:b/>
          <w:bCs/>
        </w:rPr>
      </w:pPr>
      <w:r w:rsidRPr="00192392">
        <w:rPr>
          <w:b/>
          <w:bCs/>
        </w:rPr>
        <w:t>Paper structure</w:t>
      </w:r>
    </w:p>
    <w:p w14:paraId="05C111D7" w14:textId="77777777" w:rsidR="00192392" w:rsidRPr="00192392" w:rsidRDefault="00192392" w:rsidP="00192392">
      <w:r w:rsidRPr="00192392">
        <w:t xml:space="preserve">For an SAE paper, the mandatory structure includes Title, Abstract, Introduction, technical body, Summary/Conclusions, and references where applicable; SAE recommends an abstract of about </w:t>
      </w:r>
      <w:r w:rsidRPr="00192392">
        <w:rPr>
          <w:b/>
          <w:bCs/>
        </w:rPr>
        <w:t>250 words maximum</w:t>
      </w:r>
      <w:r w:rsidRPr="00192392">
        <w:t xml:space="preserve">, and technical papers are commonly around 9–12 pages, though there is no strict page limit. </w:t>
      </w:r>
      <w:hyperlink r:id="rId6" w:history="1">
        <w:r w:rsidRPr="00192392">
          <w:rPr>
            <w:rStyle w:val="Hyperlink"/>
          </w:rPr>
          <w:t>SAE International</w:t>
        </w:r>
      </w:hyperlink>
    </w:p>
    <w:p w14:paraId="5AD60B8B" w14:textId="77777777" w:rsidR="00192392" w:rsidRPr="00192392" w:rsidRDefault="00192392" w:rsidP="00192392">
      <w:r w:rsidRPr="00192392">
        <w:t>For your project, I would structure the body as:</w:t>
      </w:r>
    </w:p>
    <w:p w14:paraId="6085B44D" w14:textId="77777777" w:rsidR="00192392" w:rsidRPr="00192392" w:rsidRDefault="00192392" w:rsidP="00192392">
      <w:r w:rsidRPr="00192392">
        <w:rPr>
          <w:b/>
          <w:bCs/>
        </w:rPr>
        <w:t>Introduction</w:t>
      </w:r>
      <w:r w:rsidRPr="00192392">
        <w:t xml:space="preserve"> — Explain why drawing validation matters. Describe manual checking, repetitive operations, variations between checkers, and the potential impact of errors discovered after release.</w:t>
      </w:r>
    </w:p>
    <w:p w14:paraId="0462E1E4" w14:textId="77777777" w:rsidR="00192392" w:rsidRPr="00192392" w:rsidRDefault="00192392" w:rsidP="00192392">
      <w:r w:rsidRPr="00192392">
        <w:rPr>
          <w:b/>
          <w:bCs/>
        </w:rPr>
        <w:t>Problem Definition</w:t>
      </w:r>
      <w:r w:rsidRPr="00192392">
        <w:t xml:space="preserve"> — Define exactly what is being checked and which checks are still dependent on engineering judgment.</w:t>
      </w:r>
    </w:p>
    <w:p w14:paraId="60809B3A" w14:textId="77777777" w:rsidR="00192392" w:rsidRPr="00192392" w:rsidRDefault="00192392" w:rsidP="00192392">
      <w:r w:rsidRPr="00192392">
        <w:rPr>
          <w:b/>
          <w:bCs/>
        </w:rPr>
        <w:lastRenderedPageBreak/>
        <w:t>Proposed Methodology</w:t>
      </w:r>
      <w:r w:rsidRPr="00192392">
        <w:t xml:space="preserve"> — Explain </w:t>
      </w:r>
      <w:proofErr w:type="spellStart"/>
      <w:r w:rsidRPr="00192392">
        <w:t>NXOpen</w:t>
      </w:r>
      <w:proofErr w:type="spellEnd"/>
      <w:r w:rsidRPr="00192392">
        <w:t>, VB.NET, rule engine, drawing traversal, per-object exception handling, reporting and dictionary architecture.</w:t>
      </w:r>
    </w:p>
    <w:p w14:paraId="40CFF123" w14:textId="77777777" w:rsidR="00192392" w:rsidRPr="00192392" w:rsidRDefault="00192392" w:rsidP="00192392">
      <w:r w:rsidRPr="00192392">
        <w:rPr>
          <w:b/>
          <w:bCs/>
        </w:rPr>
        <w:t>System Architecture</w:t>
      </w:r>
      <w:r w:rsidRPr="00192392">
        <w:t xml:space="preserve"> — Show the diagram above.</w:t>
      </w:r>
    </w:p>
    <w:p w14:paraId="0462A93B" w14:textId="77777777" w:rsidR="00192392" w:rsidRPr="00192392" w:rsidRDefault="00192392" w:rsidP="00192392">
      <w:r w:rsidRPr="00192392">
        <w:rPr>
          <w:b/>
          <w:bCs/>
        </w:rPr>
        <w:t>Validation Rules</w:t>
      </w:r>
      <w:r w:rsidRPr="00192392">
        <w:t xml:space="preserve"> — Explain dimension, GD&amp;T, drawing, metadata, annotation and spell-checking algorithms.</w:t>
      </w:r>
    </w:p>
    <w:p w14:paraId="5802E3EB" w14:textId="77777777" w:rsidR="00192392" w:rsidRPr="00192392" w:rsidRDefault="00192392" w:rsidP="00192392">
      <w:r w:rsidRPr="00192392">
        <w:rPr>
          <w:b/>
          <w:bCs/>
        </w:rPr>
        <w:t>Implementation</w:t>
      </w:r>
      <w:r w:rsidRPr="00192392">
        <w:t xml:space="preserve"> — Explain how </w:t>
      </w:r>
      <w:proofErr w:type="spellStart"/>
      <w:r w:rsidRPr="00192392">
        <w:t>Part.Dimensions</w:t>
      </w:r>
      <w:proofErr w:type="spellEnd"/>
      <w:r w:rsidRPr="00192392">
        <w:t>, drawing sheets/views, GD&amp;T collections, attributes and annotation objects are traversed. You do not need to publish hundreds of lines of code. Show only important algorithm snippets or pseudocode.</w:t>
      </w:r>
    </w:p>
    <w:p w14:paraId="01EEA403" w14:textId="77777777" w:rsidR="00192392" w:rsidRPr="00192392" w:rsidRDefault="00192392" w:rsidP="00192392">
      <w:r w:rsidRPr="00192392">
        <w:rPr>
          <w:b/>
          <w:bCs/>
        </w:rPr>
        <w:t>Experimental Setup</w:t>
      </w:r>
      <w:r w:rsidRPr="00192392">
        <w:t xml:space="preserve"> — Explain number and type of drawings, known defects, manual-checking method, computer/NX version and measurement procedure.</w:t>
      </w:r>
    </w:p>
    <w:p w14:paraId="3B16C14F" w14:textId="77777777" w:rsidR="00192392" w:rsidRPr="00192392" w:rsidRDefault="00192392" w:rsidP="00192392">
      <w:r w:rsidRPr="00192392">
        <w:rPr>
          <w:b/>
          <w:bCs/>
        </w:rPr>
        <w:t>Results and Discussion</w:t>
      </w:r>
      <w:r w:rsidRPr="00192392">
        <w:t xml:space="preserve"> — This is the most important part. Present tables and charts for checking time, detection rate, false warnings and error categories.</w:t>
      </w:r>
    </w:p>
    <w:p w14:paraId="7302D2B5" w14:textId="77777777" w:rsidR="00192392" w:rsidRPr="00192392" w:rsidRDefault="00192392" w:rsidP="00192392">
      <w:r w:rsidRPr="00192392">
        <w:rPr>
          <w:b/>
          <w:bCs/>
        </w:rPr>
        <w:t>Limitations</w:t>
      </w:r>
      <w:r w:rsidRPr="00192392">
        <w:t xml:space="preserve"> — For example, a rule can detect a missing datum association but may not always decide whether the designer selected the functionally correct datum. Likewise, spelling dictionaries require approved technical terminology.</w:t>
      </w:r>
    </w:p>
    <w:p w14:paraId="4E5A66E2" w14:textId="77777777" w:rsidR="00192392" w:rsidRPr="00192392" w:rsidRDefault="00192392" w:rsidP="00192392">
      <w:r w:rsidRPr="00192392">
        <w:rPr>
          <w:b/>
          <w:bCs/>
        </w:rPr>
        <w:t>Conclusions</w:t>
      </w:r>
      <w:r w:rsidRPr="00192392">
        <w:t xml:space="preserve"> — State only conclusions supported by your measured results.</w:t>
      </w:r>
    </w:p>
    <w:p w14:paraId="7D29D320" w14:textId="77777777" w:rsidR="00192392" w:rsidRPr="00192392" w:rsidRDefault="00192392" w:rsidP="00192392">
      <w:pPr>
        <w:rPr>
          <w:b/>
          <w:bCs/>
        </w:rPr>
      </w:pPr>
      <w:r w:rsidRPr="00192392">
        <w:rPr>
          <w:b/>
          <w:bCs/>
        </w:rPr>
        <w:t>Your presentation can be about 12 slides</w:t>
      </w:r>
    </w:p>
    <w:p w14:paraId="48956976" w14:textId="77777777" w:rsidR="00192392" w:rsidRPr="00192392" w:rsidRDefault="00192392" w:rsidP="00192392">
      <w:r w:rsidRPr="00192392">
        <w:t>I would make the presentation flow:</w:t>
      </w:r>
    </w:p>
    <w:p w14:paraId="26FBB101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Title</w:t>
      </w:r>
      <w:r w:rsidRPr="00192392">
        <w:t xml:space="preserve"> — Automated Engineering Drawing Quality Validation in Siemens NX Using </w:t>
      </w:r>
      <w:proofErr w:type="spellStart"/>
      <w:r w:rsidRPr="00192392">
        <w:t>NXOpen</w:t>
      </w:r>
      <w:proofErr w:type="spellEnd"/>
      <w:r w:rsidRPr="00192392">
        <w:t xml:space="preserve"> VB.NET </w:t>
      </w:r>
    </w:p>
    <w:p w14:paraId="20C244BD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Engineering problem</w:t>
      </w:r>
      <w:r w:rsidRPr="00192392">
        <w:t xml:space="preserve"> — Manual drawing checking and release risk </w:t>
      </w:r>
    </w:p>
    <w:p w14:paraId="57D3C42D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Objective</w:t>
      </w:r>
      <w:r w:rsidRPr="00192392">
        <w:t xml:space="preserve"> — Automate repeatable validation rules </w:t>
      </w:r>
    </w:p>
    <w:p w14:paraId="7219D10E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Existing/manual process</w:t>
      </w:r>
      <w:r w:rsidRPr="00192392">
        <w:t xml:space="preserve"> — Drawing → manual reviewer → errors → correction → recheck </w:t>
      </w:r>
    </w:p>
    <w:p w14:paraId="6375F6B4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Proposed solution architecture</w:t>
      </w:r>
      <w:r w:rsidRPr="00192392">
        <w:t xml:space="preserve"> — NX → </w:t>
      </w:r>
      <w:proofErr w:type="spellStart"/>
      <w:r w:rsidRPr="00192392">
        <w:t>NXOpen</w:t>
      </w:r>
      <w:proofErr w:type="spellEnd"/>
      <w:r w:rsidRPr="00192392">
        <w:t xml:space="preserve"> → rule modules → report </w:t>
      </w:r>
    </w:p>
    <w:p w14:paraId="3F863188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Dimension &amp; GD&amp;T validation</w:t>
      </w:r>
      <w:r w:rsidRPr="00192392">
        <w:t xml:space="preserve"> — screenshots/examples </w:t>
      </w:r>
    </w:p>
    <w:p w14:paraId="1A26F597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Sheet/title-block/annotation validation</w:t>
      </w:r>
      <w:r w:rsidRPr="00192392">
        <w:t xml:space="preserve"> </w:t>
      </w:r>
    </w:p>
    <w:p w14:paraId="63A86AC2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Engineering spell checker</w:t>
      </w:r>
      <w:r w:rsidRPr="00192392">
        <w:t xml:space="preserve"> — e.g. MACHINNG → MACHINING </w:t>
      </w:r>
    </w:p>
    <w:p w14:paraId="4F148A90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Journal workflow/demo</w:t>
      </w:r>
      <w:r w:rsidRPr="00192392">
        <w:t xml:space="preserve"> </w:t>
      </w:r>
    </w:p>
    <w:p w14:paraId="62149A57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Experimental methodology</w:t>
      </w:r>
      <w:r w:rsidRPr="00192392">
        <w:t xml:space="preserve"> </w:t>
      </w:r>
    </w:p>
    <w:p w14:paraId="4B71E840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Results</w:t>
      </w:r>
      <w:r w:rsidRPr="00192392">
        <w:t xml:space="preserve"> — time reduction, detection rate, false-positive rate </w:t>
      </w:r>
    </w:p>
    <w:p w14:paraId="6BE7C79F" w14:textId="77777777" w:rsidR="00192392" w:rsidRPr="00192392" w:rsidRDefault="00192392" w:rsidP="00192392">
      <w:pPr>
        <w:numPr>
          <w:ilvl w:val="0"/>
          <w:numId w:val="1"/>
        </w:numPr>
      </w:pPr>
      <w:r w:rsidRPr="00192392">
        <w:rPr>
          <w:b/>
          <w:bCs/>
        </w:rPr>
        <w:t>Conclusion &amp; future scope</w:t>
      </w:r>
    </w:p>
    <w:p w14:paraId="35E21FF0" w14:textId="77777777" w:rsidR="00192392" w:rsidRPr="00192392" w:rsidRDefault="00192392" w:rsidP="00192392">
      <w:r w:rsidRPr="00192392">
        <w:t>A very effective demonstration slide would show:</w:t>
      </w:r>
    </w:p>
    <w:p w14:paraId="3EF019B9" w14:textId="77777777" w:rsidR="00192392" w:rsidRPr="00192392" w:rsidRDefault="00192392" w:rsidP="00192392">
      <w:r w:rsidRPr="00192392">
        <w:t>BEFORE AUTOMATION</w:t>
      </w:r>
    </w:p>
    <w:p w14:paraId="1C179863" w14:textId="77777777" w:rsidR="00192392" w:rsidRPr="00192392" w:rsidRDefault="00192392" w:rsidP="00192392"/>
    <w:p w14:paraId="503DE10F" w14:textId="77777777" w:rsidR="00192392" w:rsidRPr="00192392" w:rsidRDefault="00192392" w:rsidP="00192392">
      <w:r w:rsidRPr="00192392">
        <w:lastRenderedPageBreak/>
        <w:t>Engineer</w:t>
      </w:r>
    </w:p>
    <w:p w14:paraId="70EFE725" w14:textId="77777777" w:rsidR="00192392" w:rsidRPr="00192392" w:rsidRDefault="00192392" w:rsidP="00192392">
      <w:r w:rsidRPr="00192392">
        <w:t xml:space="preserve">   ↓</w:t>
      </w:r>
    </w:p>
    <w:p w14:paraId="3E836975" w14:textId="77777777" w:rsidR="00192392" w:rsidRPr="00192392" w:rsidRDefault="00192392" w:rsidP="00192392">
      <w:r w:rsidRPr="00192392">
        <w:t>Open Drawing</w:t>
      </w:r>
    </w:p>
    <w:p w14:paraId="52718073" w14:textId="77777777" w:rsidR="00192392" w:rsidRPr="00192392" w:rsidRDefault="00192392" w:rsidP="00192392">
      <w:r w:rsidRPr="00192392">
        <w:t xml:space="preserve">   ↓</w:t>
      </w:r>
    </w:p>
    <w:p w14:paraId="67599889" w14:textId="77777777" w:rsidR="00192392" w:rsidRPr="00192392" w:rsidRDefault="00192392" w:rsidP="00192392">
      <w:r w:rsidRPr="00192392">
        <w:t>Check 80 Dimensions</w:t>
      </w:r>
    </w:p>
    <w:p w14:paraId="733DBB06" w14:textId="77777777" w:rsidR="00192392" w:rsidRPr="00192392" w:rsidRDefault="00192392" w:rsidP="00192392">
      <w:r w:rsidRPr="00192392">
        <w:t xml:space="preserve">   ↓</w:t>
      </w:r>
    </w:p>
    <w:p w14:paraId="223CCDAB" w14:textId="77777777" w:rsidR="00192392" w:rsidRPr="00192392" w:rsidRDefault="00192392" w:rsidP="00192392">
      <w:r w:rsidRPr="00192392">
        <w:t>Check GD&amp;T</w:t>
      </w:r>
    </w:p>
    <w:p w14:paraId="11AACF99" w14:textId="77777777" w:rsidR="00192392" w:rsidRPr="00192392" w:rsidRDefault="00192392" w:rsidP="00192392">
      <w:r w:rsidRPr="00192392">
        <w:t xml:space="preserve">   ↓</w:t>
      </w:r>
    </w:p>
    <w:p w14:paraId="60EAD614" w14:textId="77777777" w:rsidR="00192392" w:rsidRPr="00192392" w:rsidRDefault="00192392" w:rsidP="00192392">
      <w:r w:rsidRPr="00192392">
        <w:t>Check Notes</w:t>
      </w:r>
    </w:p>
    <w:p w14:paraId="2C23B1A1" w14:textId="77777777" w:rsidR="00192392" w:rsidRPr="00192392" w:rsidRDefault="00192392" w:rsidP="00192392">
      <w:r w:rsidRPr="00192392">
        <w:t xml:space="preserve">   ↓</w:t>
      </w:r>
    </w:p>
    <w:p w14:paraId="70624AB2" w14:textId="77777777" w:rsidR="00192392" w:rsidRPr="00192392" w:rsidRDefault="00192392" w:rsidP="00192392">
      <w:r w:rsidRPr="00192392">
        <w:t>Check Title Block</w:t>
      </w:r>
    </w:p>
    <w:p w14:paraId="05D88D5F" w14:textId="77777777" w:rsidR="00192392" w:rsidRPr="00192392" w:rsidRDefault="00192392" w:rsidP="00192392">
      <w:r w:rsidRPr="00192392">
        <w:t xml:space="preserve">   ↓</w:t>
      </w:r>
    </w:p>
    <w:p w14:paraId="5FB42EFB" w14:textId="77777777" w:rsidR="00192392" w:rsidRPr="00192392" w:rsidRDefault="00192392" w:rsidP="00192392">
      <w:r w:rsidRPr="00192392">
        <w:t>Check Views</w:t>
      </w:r>
    </w:p>
    <w:p w14:paraId="1E7B393D" w14:textId="77777777" w:rsidR="00192392" w:rsidRPr="00192392" w:rsidRDefault="00192392" w:rsidP="00192392">
      <w:r w:rsidRPr="00192392">
        <w:t xml:space="preserve">   ↓</w:t>
      </w:r>
    </w:p>
    <w:p w14:paraId="784F9BC5" w14:textId="77777777" w:rsidR="00192392" w:rsidRPr="00192392" w:rsidRDefault="00192392" w:rsidP="00192392">
      <w:r w:rsidRPr="00192392">
        <w:t>20–30 minutes</w:t>
      </w:r>
    </w:p>
    <w:p w14:paraId="2117C0C4" w14:textId="77777777" w:rsidR="00192392" w:rsidRPr="00192392" w:rsidRDefault="00192392" w:rsidP="00192392"/>
    <w:p w14:paraId="274ADDC5" w14:textId="77777777" w:rsidR="00192392" w:rsidRPr="00192392" w:rsidRDefault="00192392" w:rsidP="00192392"/>
    <w:p w14:paraId="7E2A9BBD" w14:textId="77777777" w:rsidR="00192392" w:rsidRPr="00192392" w:rsidRDefault="00192392" w:rsidP="00192392">
      <w:r w:rsidRPr="00192392">
        <w:t>AFTER AUTOMATION</w:t>
      </w:r>
    </w:p>
    <w:p w14:paraId="43A5A54F" w14:textId="77777777" w:rsidR="00192392" w:rsidRPr="00192392" w:rsidRDefault="00192392" w:rsidP="00192392"/>
    <w:p w14:paraId="44C3A715" w14:textId="77777777" w:rsidR="00192392" w:rsidRPr="00192392" w:rsidRDefault="00192392" w:rsidP="00192392">
      <w:r w:rsidRPr="00192392">
        <w:t>Engineer</w:t>
      </w:r>
    </w:p>
    <w:p w14:paraId="20EDB33D" w14:textId="77777777" w:rsidR="00192392" w:rsidRPr="00192392" w:rsidRDefault="00192392" w:rsidP="00192392">
      <w:r w:rsidRPr="00192392">
        <w:t xml:space="preserve">   ↓</w:t>
      </w:r>
    </w:p>
    <w:p w14:paraId="5A01E022" w14:textId="77777777" w:rsidR="00192392" w:rsidRPr="00192392" w:rsidRDefault="00192392" w:rsidP="00192392">
      <w:r w:rsidRPr="00192392">
        <w:t>RUN DRAWING CHECKER</w:t>
      </w:r>
    </w:p>
    <w:p w14:paraId="1500624E" w14:textId="77777777" w:rsidR="00192392" w:rsidRPr="00192392" w:rsidRDefault="00192392" w:rsidP="00192392">
      <w:r w:rsidRPr="00192392">
        <w:t xml:space="preserve">   ↓</w:t>
      </w:r>
    </w:p>
    <w:p w14:paraId="4AC7F7AB" w14:textId="77777777" w:rsidR="00192392" w:rsidRPr="00192392" w:rsidRDefault="00192392" w:rsidP="00192392">
      <w:proofErr w:type="spellStart"/>
      <w:r w:rsidRPr="00192392">
        <w:t>NXOpen</w:t>
      </w:r>
      <w:proofErr w:type="spellEnd"/>
      <w:r w:rsidRPr="00192392">
        <w:t xml:space="preserve"> Rule Engine</w:t>
      </w:r>
    </w:p>
    <w:p w14:paraId="747530D6" w14:textId="77777777" w:rsidR="00192392" w:rsidRPr="00192392" w:rsidRDefault="00192392" w:rsidP="00192392">
      <w:r w:rsidRPr="00192392">
        <w:t xml:space="preserve">   ↓</w:t>
      </w:r>
    </w:p>
    <w:p w14:paraId="4EDF7A27" w14:textId="77777777" w:rsidR="00192392" w:rsidRPr="00192392" w:rsidRDefault="00192392" w:rsidP="00192392">
      <w:r w:rsidRPr="00192392">
        <w:t>3 Errors</w:t>
      </w:r>
    </w:p>
    <w:p w14:paraId="6E5E001C" w14:textId="77777777" w:rsidR="00192392" w:rsidRPr="00192392" w:rsidRDefault="00192392" w:rsidP="00192392">
      <w:r w:rsidRPr="00192392">
        <w:t>7 Warnings</w:t>
      </w:r>
    </w:p>
    <w:p w14:paraId="27371920" w14:textId="77777777" w:rsidR="00192392" w:rsidRPr="00192392" w:rsidRDefault="00192392" w:rsidP="00192392">
      <w:r w:rsidRPr="00192392">
        <w:t>145 Passed</w:t>
      </w:r>
    </w:p>
    <w:p w14:paraId="07CBAA49" w14:textId="77777777" w:rsidR="00192392" w:rsidRPr="00192392" w:rsidRDefault="00192392" w:rsidP="00192392">
      <w:r w:rsidRPr="00192392">
        <w:t xml:space="preserve">   ↓</w:t>
      </w:r>
    </w:p>
    <w:p w14:paraId="2B5054D7" w14:textId="77777777" w:rsidR="00192392" w:rsidRPr="00192392" w:rsidRDefault="00192392" w:rsidP="00192392">
      <w:r w:rsidRPr="00192392">
        <w:t>Engineer reviews exceptions</w:t>
      </w:r>
    </w:p>
    <w:p w14:paraId="43D376ED" w14:textId="77777777" w:rsidR="00192392" w:rsidRPr="00192392" w:rsidRDefault="00192392" w:rsidP="00192392">
      <w:pPr>
        <w:rPr>
          <w:b/>
          <w:bCs/>
        </w:rPr>
      </w:pPr>
      <w:r w:rsidRPr="00192392">
        <w:rPr>
          <w:b/>
          <w:bCs/>
        </w:rPr>
        <w:t>Make the technical contribution clear</w:t>
      </w:r>
    </w:p>
    <w:p w14:paraId="22862C21" w14:textId="77777777" w:rsidR="00192392" w:rsidRPr="00192392" w:rsidRDefault="00192392" w:rsidP="00192392">
      <w:r w:rsidRPr="00192392">
        <w:lastRenderedPageBreak/>
        <w:t xml:space="preserve">Your strongest contribution is not VB.NET itself. VB.NET and </w:t>
      </w:r>
      <w:proofErr w:type="spellStart"/>
      <w:r w:rsidRPr="00192392">
        <w:t>NXOpen</w:t>
      </w:r>
      <w:proofErr w:type="spellEnd"/>
      <w:r w:rsidRPr="00192392">
        <w:t xml:space="preserve"> are tools.</w:t>
      </w:r>
    </w:p>
    <w:p w14:paraId="1057B326" w14:textId="77777777" w:rsidR="00192392" w:rsidRPr="00192392" w:rsidRDefault="00192392" w:rsidP="00192392">
      <w:r w:rsidRPr="00192392">
        <w:t xml:space="preserve">The contribution is a </w:t>
      </w:r>
      <w:r w:rsidRPr="00192392">
        <w:rPr>
          <w:b/>
          <w:bCs/>
        </w:rPr>
        <w:t>configurable rule-based validation framework for CAD drawing-release quality</w:t>
      </w:r>
      <w:r w:rsidRPr="00192392">
        <w:t>.</w:t>
      </w:r>
    </w:p>
    <w:p w14:paraId="0F808562" w14:textId="77777777" w:rsidR="00192392" w:rsidRPr="00192392" w:rsidRDefault="00192392" w:rsidP="00192392">
      <w:r w:rsidRPr="00192392">
        <w:t>That allows you to discuss concepts such as reusable validation modules, company-specific rules, exception handling, traceable reporting, standardized checking, engineering dictionaries, Teamcenter metadata validation, scalability, and integration into a release workflow.</w:t>
      </w:r>
    </w:p>
    <w:p w14:paraId="5089CC81" w14:textId="77777777" w:rsidR="00192392" w:rsidRPr="00192392" w:rsidRDefault="00192392" w:rsidP="00192392">
      <w:r w:rsidRPr="00192392">
        <w:t>That is much more technically interesting than presenting individual journal functions.</w:t>
      </w:r>
    </w:p>
    <w:p w14:paraId="51774AC7" w14:textId="77777777" w:rsidR="00192392" w:rsidRPr="00192392" w:rsidRDefault="00192392" w:rsidP="00192392">
      <w:pPr>
        <w:rPr>
          <w:b/>
          <w:bCs/>
        </w:rPr>
      </w:pPr>
      <w:r w:rsidRPr="00192392">
        <w:rPr>
          <w:b/>
          <w:bCs/>
        </w:rPr>
        <w:t>You can take it one step further</w:t>
      </w:r>
    </w:p>
    <w:p w14:paraId="687C8CEE" w14:textId="77777777" w:rsidR="00192392" w:rsidRPr="00192392" w:rsidRDefault="00192392" w:rsidP="00192392">
      <w:r w:rsidRPr="00192392">
        <w:t>Your project could eventually have this architecture:</w:t>
      </w:r>
    </w:p>
    <w:p w14:paraId="0D378219" w14:textId="77777777" w:rsidR="00192392" w:rsidRPr="00192392" w:rsidRDefault="00192392" w:rsidP="00192392">
      <w:r w:rsidRPr="00192392">
        <w:t xml:space="preserve">             NX DRAWING</w:t>
      </w:r>
    </w:p>
    <w:p w14:paraId="2586A152" w14:textId="77777777" w:rsidR="00192392" w:rsidRPr="00192392" w:rsidRDefault="00192392" w:rsidP="00192392">
      <w:r w:rsidRPr="00192392">
        <w:t xml:space="preserve">                 │</w:t>
      </w:r>
    </w:p>
    <w:p w14:paraId="38E78F05" w14:textId="77777777" w:rsidR="00192392" w:rsidRPr="00192392" w:rsidRDefault="00192392" w:rsidP="00192392">
      <w:r w:rsidRPr="00192392">
        <w:t xml:space="preserve">                 </w:t>
      </w:r>
      <w:r w:rsidRPr="00192392">
        <w:rPr>
          <w:rFonts w:ascii="Arial" w:hAnsi="Arial" w:cs="Arial"/>
        </w:rPr>
        <w:t>▼</w:t>
      </w:r>
    </w:p>
    <w:p w14:paraId="2666908E" w14:textId="77777777" w:rsidR="00192392" w:rsidRPr="00192392" w:rsidRDefault="00192392" w:rsidP="00192392">
      <w:r w:rsidRPr="00192392">
        <w:t xml:space="preserve">        ┌──────────────────┐</w:t>
      </w:r>
    </w:p>
    <w:p w14:paraId="47C453FA" w14:textId="77777777" w:rsidR="00192392" w:rsidRPr="00192392" w:rsidRDefault="00192392" w:rsidP="00192392">
      <w:r w:rsidRPr="00192392">
        <w:t xml:space="preserve">        │ </w:t>
      </w:r>
      <w:proofErr w:type="spellStart"/>
      <w:r w:rsidRPr="00192392">
        <w:t>NXOpen</w:t>
      </w:r>
      <w:proofErr w:type="spellEnd"/>
      <w:r w:rsidRPr="00192392">
        <w:t xml:space="preserve"> Extractor │</w:t>
      </w:r>
    </w:p>
    <w:p w14:paraId="51D68718" w14:textId="77777777" w:rsidR="00192392" w:rsidRPr="00192392" w:rsidRDefault="00192392" w:rsidP="00192392">
      <w:r w:rsidRPr="00192392">
        <w:t xml:space="preserve">        └────────</w:t>
      </w:r>
      <w:r w:rsidRPr="00192392">
        <w:rPr>
          <w:rFonts w:ascii="MS Gothic" w:eastAsia="MS Gothic" w:hAnsi="MS Gothic" w:cs="MS Gothic" w:hint="eastAsia"/>
        </w:rPr>
        <w:t>┬</w:t>
      </w:r>
      <w:r w:rsidRPr="00192392">
        <w:rPr>
          <w:rFonts w:ascii="Calibri" w:hAnsi="Calibri" w:cs="Calibri"/>
        </w:rPr>
        <w:t>─────────┘</w:t>
      </w:r>
    </w:p>
    <w:p w14:paraId="2E09856D" w14:textId="77777777" w:rsidR="00192392" w:rsidRPr="00192392" w:rsidRDefault="00192392" w:rsidP="00192392">
      <w:r w:rsidRPr="00192392">
        <w:t xml:space="preserve">                 │</w:t>
      </w:r>
    </w:p>
    <w:p w14:paraId="3E507B0B" w14:textId="77777777" w:rsidR="00192392" w:rsidRPr="00192392" w:rsidRDefault="00192392" w:rsidP="00192392">
      <w:r w:rsidRPr="00192392">
        <w:t xml:space="preserve">       Drawing Object Data</w:t>
      </w:r>
    </w:p>
    <w:p w14:paraId="308D23AC" w14:textId="77777777" w:rsidR="00192392" w:rsidRPr="00192392" w:rsidRDefault="00192392" w:rsidP="00192392">
      <w:r w:rsidRPr="00192392">
        <w:t xml:space="preserve">                 │</w:t>
      </w:r>
    </w:p>
    <w:p w14:paraId="319E4CAF" w14:textId="77777777" w:rsidR="00192392" w:rsidRPr="00192392" w:rsidRDefault="00192392" w:rsidP="00192392">
      <w:r w:rsidRPr="00192392">
        <w:t xml:space="preserve">                 </w:t>
      </w:r>
      <w:r w:rsidRPr="00192392">
        <w:rPr>
          <w:rFonts w:ascii="Arial" w:hAnsi="Arial" w:cs="Arial"/>
        </w:rPr>
        <w:t>▼</w:t>
      </w:r>
    </w:p>
    <w:p w14:paraId="20F0AF31" w14:textId="77777777" w:rsidR="00192392" w:rsidRPr="00192392" w:rsidRDefault="00192392" w:rsidP="00192392">
      <w:r w:rsidRPr="00192392">
        <w:t xml:space="preserve">     ┌──────────────────────┐</w:t>
      </w:r>
    </w:p>
    <w:p w14:paraId="4C7DA791" w14:textId="77777777" w:rsidR="00192392" w:rsidRPr="00192392" w:rsidRDefault="00192392" w:rsidP="00192392">
      <w:r w:rsidRPr="00192392">
        <w:t xml:space="preserve">     │ Validation Rule Engine│</w:t>
      </w:r>
    </w:p>
    <w:p w14:paraId="0B924B6F" w14:textId="77777777" w:rsidR="00192392" w:rsidRPr="00192392" w:rsidRDefault="00192392" w:rsidP="00192392">
      <w:r w:rsidRPr="00192392">
        <w:t xml:space="preserve">     └──────────</w:t>
      </w:r>
      <w:r w:rsidRPr="00192392">
        <w:rPr>
          <w:rFonts w:ascii="MS Gothic" w:eastAsia="MS Gothic" w:hAnsi="MS Gothic" w:cs="MS Gothic" w:hint="eastAsia"/>
        </w:rPr>
        <w:t>┬</w:t>
      </w:r>
      <w:r w:rsidRPr="00192392">
        <w:rPr>
          <w:rFonts w:ascii="Calibri" w:hAnsi="Calibri" w:cs="Calibri"/>
        </w:rPr>
        <w:t>───────────┘</w:t>
      </w:r>
    </w:p>
    <w:p w14:paraId="06648811" w14:textId="77777777" w:rsidR="00192392" w:rsidRPr="00192392" w:rsidRDefault="00192392" w:rsidP="00192392">
      <w:r w:rsidRPr="00192392">
        <w:t xml:space="preserve">                │</w:t>
      </w:r>
    </w:p>
    <w:p w14:paraId="59C4A421" w14:textId="77777777" w:rsidR="00192392" w:rsidRPr="00192392" w:rsidRDefault="00192392" w:rsidP="00192392">
      <w:r w:rsidRPr="00192392">
        <w:t xml:space="preserve">    ┌───────────</w:t>
      </w:r>
      <w:r w:rsidRPr="00192392">
        <w:rPr>
          <w:rFonts w:ascii="MS Gothic" w:eastAsia="MS Gothic" w:hAnsi="MS Gothic" w:cs="MS Gothic" w:hint="eastAsia"/>
        </w:rPr>
        <w:t>┼</w:t>
      </w:r>
      <w:r w:rsidRPr="00192392">
        <w:rPr>
          <w:rFonts w:ascii="Calibri" w:hAnsi="Calibri" w:cs="Calibri"/>
        </w:rPr>
        <w:t>─────────────┐</w:t>
      </w:r>
    </w:p>
    <w:p w14:paraId="67D9696B" w14:textId="77777777" w:rsidR="00192392" w:rsidRPr="00192392" w:rsidRDefault="00192392" w:rsidP="00192392">
      <w:r w:rsidRPr="00192392">
        <w:t xml:space="preserve">    </w:t>
      </w:r>
      <w:r w:rsidRPr="00192392">
        <w:rPr>
          <w:rFonts w:ascii="Arial" w:hAnsi="Arial" w:cs="Arial"/>
        </w:rPr>
        <w:t>▼</w:t>
      </w:r>
      <w:r w:rsidRPr="00192392">
        <w:t xml:space="preserve">           </w:t>
      </w:r>
      <w:r w:rsidRPr="00192392">
        <w:rPr>
          <w:rFonts w:ascii="Arial" w:hAnsi="Arial" w:cs="Arial"/>
        </w:rPr>
        <w:t>▼</w:t>
      </w:r>
      <w:r w:rsidRPr="00192392">
        <w:t xml:space="preserve">             </w:t>
      </w:r>
      <w:r w:rsidRPr="00192392">
        <w:rPr>
          <w:rFonts w:ascii="Arial" w:hAnsi="Arial" w:cs="Arial"/>
        </w:rPr>
        <w:t>▼</w:t>
      </w:r>
    </w:p>
    <w:p w14:paraId="1AAE0923" w14:textId="77777777" w:rsidR="00192392" w:rsidRPr="00192392" w:rsidRDefault="00192392" w:rsidP="00192392">
      <w:r w:rsidRPr="00192392">
        <w:t>Dimensions    GD&amp;T       Metadata</w:t>
      </w:r>
    </w:p>
    <w:p w14:paraId="21A14056" w14:textId="77777777" w:rsidR="00192392" w:rsidRPr="00192392" w:rsidRDefault="00192392" w:rsidP="00192392">
      <w:r w:rsidRPr="00192392">
        <w:t xml:space="preserve">    │           │             │</w:t>
      </w:r>
    </w:p>
    <w:p w14:paraId="422DD4B2" w14:textId="77777777" w:rsidR="00192392" w:rsidRPr="00192392" w:rsidRDefault="00192392" w:rsidP="00192392">
      <w:r w:rsidRPr="00192392">
        <w:t xml:space="preserve">    </w:t>
      </w:r>
      <w:r w:rsidRPr="00192392">
        <w:rPr>
          <w:rFonts w:ascii="MS Gothic" w:eastAsia="MS Gothic" w:hAnsi="MS Gothic" w:cs="MS Gothic" w:hint="eastAsia"/>
        </w:rPr>
        <w:t>├</w:t>
      </w:r>
      <w:r w:rsidRPr="00192392">
        <w:rPr>
          <w:rFonts w:ascii="Calibri" w:hAnsi="Calibri" w:cs="Calibri"/>
        </w:rPr>
        <w:t>───────────</w:t>
      </w:r>
      <w:r w:rsidRPr="00192392">
        <w:rPr>
          <w:rFonts w:ascii="MS Gothic" w:eastAsia="MS Gothic" w:hAnsi="MS Gothic" w:cs="MS Gothic" w:hint="eastAsia"/>
        </w:rPr>
        <w:t>┼</w:t>
      </w:r>
      <w:r w:rsidRPr="00192392">
        <w:rPr>
          <w:rFonts w:ascii="Calibri" w:hAnsi="Calibri" w:cs="Calibri"/>
        </w:rPr>
        <w:t>─────────────</w:t>
      </w:r>
      <w:r w:rsidRPr="00192392">
        <w:rPr>
          <w:rFonts w:ascii="MS Gothic" w:eastAsia="MS Gothic" w:hAnsi="MS Gothic" w:cs="MS Gothic" w:hint="eastAsia"/>
        </w:rPr>
        <w:t>┤</w:t>
      </w:r>
    </w:p>
    <w:p w14:paraId="73458601" w14:textId="77777777" w:rsidR="00192392" w:rsidRPr="00192392" w:rsidRDefault="00192392" w:rsidP="00192392">
      <w:r w:rsidRPr="00192392">
        <w:t xml:space="preserve">    </w:t>
      </w:r>
      <w:r w:rsidRPr="00192392">
        <w:rPr>
          <w:rFonts w:ascii="Arial" w:hAnsi="Arial" w:cs="Arial"/>
        </w:rPr>
        <w:t>▼</w:t>
      </w:r>
      <w:r w:rsidRPr="00192392">
        <w:t xml:space="preserve">           </w:t>
      </w:r>
      <w:r w:rsidRPr="00192392">
        <w:rPr>
          <w:rFonts w:ascii="Arial" w:hAnsi="Arial" w:cs="Arial"/>
        </w:rPr>
        <w:t>▼</w:t>
      </w:r>
      <w:r w:rsidRPr="00192392">
        <w:t xml:space="preserve">             </w:t>
      </w:r>
      <w:r w:rsidRPr="00192392">
        <w:rPr>
          <w:rFonts w:ascii="Arial" w:hAnsi="Arial" w:cs="Arial"/>
        </w:rPr>
        <w:t>▼</w:t>
      </w:r>
    </w:p>
    <w:p w14:paraId="4D32D04B" w14:textId="77777777" w:rsidR="00192392" w:rsidRPr="00192392" w:rsidRDefault="00192392" w:rsidP="00192392">
      <w:r w:rsidRPr="00192392">
        <w:t>Annotations   Views        Spelling</w:t>
      </w:r>
    </w:p>
    <w:p w14:paraId="316DB7DF" w14:textId="77777777" w:rsidR="00192392" w:rsidRPr="00192392" w:rsidRDefault="00192392" w:rsidP="00192392">
      <w:r w:rsidRPr="00192392">
        <w:t xml:space="preserve">    │</w:t>
      </w:r>
    </w:p>
    <w:p w14:paraId="5933ABB2" w14:textId="77777777" w:rsidR="00192392" w:rsidRPr="00192392" w:rsidRDefault="00192392" w:rsidP="00192392">
      <w:r w:rsidRPr="00192392">
        <w:t xml:space="preserve">    </w:t>
      </w:r>
      <w:r w:rsidRPr="00192392">
        <w:rPr>
          <w:rFonts w:ascii="Arial" w:hAnsi="Arial" w:cs="Arial"/>
        </w:rPr>
        <w:t>▼</w:t>
      </w:r>
    </w:p>
    <w:p w14:paraId="2E4EA2A8" w14:textId="77777777" w:rsidR="00192392" w:rsidRPr="00192392" w:rsidRDefault="00192392" w:rsidP="00192392">
      <w:r w:rsidRPr="00192392">
        <w:lastRenderedPageBreak/>
        <w:t>┌──────────────────────────┐</w:t>
      </w:r>
    </w:p>
    <w:p w14:paraId="19C2DC74" w14:textId="77777777" w:rsidR="00192392" w:rsidRPr="00192392" w:rsidRDefault="00192392" w:rsidP="00192392">
      <w:r w:rsidRPr="00192392">
        <w:t>│ Error Classification     │</w:t>
      </w:r>
    </w:p>
    <w:p w14:paraId="63900450" w14:textId="77777777" w:rsidR="00192392" w:rsidRPr="00192392" w:rsidRDefault="00192392" w:rsidP="00192392">
      <w:r w:rsidRPr="00192392">
        <w:t>│ PASS / WARNING / ERROR   │</w:t>
      </w:r>
    </w:p>
    <w:p w14:paraId="2702576B" w14:textId="77777777" w:rsidR="00192392" w:rsidRPr="00192392" w:rsidRDefault="00192392" w:rsidP="00192392">
      <w:r w:rsidRPr="00192392">
        <w:t>└─────────────</w:t>
      </w:r>
      <w:r w:rsidRPr="00192392">
        <w:rPr>
          <w:rFonts w:ascii="MS Gothic" w:eastAsia="MS Gothic" w:hAnsi="MS Gothic" w:cs="MS Gothic" w:hint="eastAsia"/>
        </w:rPr>
        <w:t>┬</w:t>
      </w:r>
      <w:r w:rsidRPr="00192392">
        <w:rPr>
          <w:rFonts w:ascii="Calibri" w:hAnsi="Calibri" w:cs="Calibri"/>
        </w:rPr>
        <w:t>────────────┘</w:t>
      </w:r>
    </w:p>
    <w:p w14:paraId="1FE05BFF" w14:textId="77777777" w:rsidR="00192392" w:rsidRPr="00192392" w:rsidRDefault="00192392" w:rsidP="00192392">
      <w:r w:rsidRPr="00192392">
        <w:t xml:space="preserve">              │</w:t>
      </w:r>
    </w:p>
    <w:p w14:paraId="7D35FAFB" w14:textId="77777777" w:rsidR="00192392" w:rsidRPr="00192392" w:rsidRDefault="00192392" w:rsidP="00192392">
      <w:r w:rsidRPr="00192392">
        <w:t xml:space="preserve">              </w:t>
      </w:r>
      <w:r w:rsidRPr="00192392">
        <w:rPr>
          <w:rFonts w:ascii="Arial" w:hAnsi="Arial" w:cs="Arial"/>
        </w:rPr>
        <w:t>▼</w:t>
      </w:r>
    </w:p>
    <w:p w14:paraId="1AEA7BFA" w14:textId="77777777" w:rsidR="00192392" w:rsidRPr="00192392" w:rsidRDefault="00192392" w:rsidP="00192392">
      <w:r w:rsidRPr="00192392">
        <w:t xml:space="preserve">       Drawing QA Report</w:t>
      </w:r>
    </w:p>
    <w:p w14:paraId="30A2E4FC" w14:textId="77777777" w:rsidR="00192392" w:rsidRPr="00192392" w:rsidRDefault="00192392" w:rsidP="00192392">
      <w:r w:rsidRPr="00192392">
        <w:t>This could even become the central figure of the technical paper.</w:t>
      </w:r>
    </w:p>
    <w:p w14:paraId="7437761B" w14:textId="77777777" w:rsidR="00192392" w:rsidRPr="00192392" w:rsidRDefault="00192392" w:rsidP="00192392">
      <w:r w:rsidRPr="00192392">
        <w:t>One more important point: avoid putting confidential part numbers, customer drawings, proprietary standards or internal Teamcenter data into a public paper. Demonstrate the methodology using anonymized or specially created validation drawings.</w:t>
      </w:r>
    </w:p>
    <w:p w14:paraId="0EBACC7E" w14:textId="77777777" w:rsidR="00192392" w:rsidRPr="00192392" w:rsidRDefault="00192392" w:rsidP="00192392">
      <w:r w:rsidRPr="00192392">
        <w:t xml:space="preserve">Your </w:t>
      </w:r>
      <w:r w:rsidRPr="00192392">
        <w:rPr>
          <w:b/>
          <w:bCs/>
        </w:rPr>
        <w:t>Drawing Quality Checker + Engineering Spell Checker</w:t>
      </w:r>
      <w:r w:rsidRPr="00192392">
        <w:t xml:space="preserve"> is, in my view, a substantially stronger technical-paper subject than a simple NX macro because you can demonstrate engineering methodology and quantify its effect on drawing-release quality. </w:t>
      </w:r>
    </w:p>
    <w:p w14:paraId="2F43B9CB" w14:textId="77777777" w:rsidR="00192392" w:rsidRPr="00192392" w:rsidRDefault="00192392" w:rsidP="00192392">
      <w:r w:rsidRPr="00192392">
        <w:t xml:space="preserve">If you're targeting </w:t>
      </w:r>
      <w:r w:rsidRPr="00192392">
        <w:rPr>
          <w:b/>
          <w:bCs/>
        </w:rPr>
        <w:t>SAE specifically</w:t>
      </w:r>
      <w:r w:rsidRPr="00192392">
        <w:t xml:space="preserve">, use their official technical-paper template and current submission guidance; SAE states that the submitted paper should be review-ready and emphasizes data quality and sound conclusions. </w:t>
      </w:r>
      <w:hyperlink r:id="rId7" w:history="1">
        <w:r w:rsidRPr="00192392">
          <w:rPr>
            <w:rStyle w:val="Hyperlink"/>
          </w:rPr>
          <w:t>SAE International</w:t>
        </w:r>
      </w:hyperlink>
    </w:p>
    <w:p w14:paraId="4BBC6279" w14:textId="77777777" w:rsidR="007B747E" w:rsidRDefault="007B747E"/>
    <w:sectPr w:rsidR="007B7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91D61"/>
    <w:multiLevelType w:val="multilevel"/>
    <w:tmpl w:val="A6CC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571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392"/>
    <w:rsid w:val="001116E7"/>
    <w:rsid w:val="00192392"/>
    <w:rsid w:val="004F2967"/>
    <w:rsid w:val="007B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54433"/>
  <w15:chartTrackingRefBased/>
  <w15:docId w15:val="{158AD333-20EC-4DB2-B047-B7C3F4950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3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23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23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ae.org/binaries/content/assets/cm/content/participate/author/introduction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ae.org/binaries/content/assets/cm/content/participate/author/sections_tech_paper.pdf?utm_source=chatgpt.com" TargetMode="External"/><Relationship Id="rId5" Type="http://schemas.openxmlformats.org/officeDocument/2006/relationships/hyperlink" Target="https://www.sae.org/binaries/content/assets/cm/content/participate/author/gen_guidelines.pdf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1435</Words>
  <Characters>8185</Characters>
  <Application>Microsoft Office Word</Application>
  <DocSecurity>0</DocSecurity>
  <Lines>68</Lines>
  <Paragraphs>19</Paragraphs>
  <ScaleCrop>false</ScaleCrop>
  <Company/>
  <LinksUpToDate>false</LinksUpToDate>
  <CharactersWithSpaces>9601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</dc:creator>
  <cp:keywords/>
  <dc:description/>
  <cp:lastModifiedBy>Swapnil S</cp:lastModifiedBy>
  <cp:revision>1</cp:revision>
  <dcterms:created xsi:type="dcterms:W3CDTF">2026-09-29T14:30:00Z</dcterms:created>
  <dcterms:modified xsi:type="dcterms:W3CDTF">2026-09-29T14:31:00Z</dcterms:modified>
</cp:coreProperties>
</file>