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96B02" w14:textId="4799CF16" w:rsidR="00D32783" w:rsidRPr="009C069C" w:rsidRDefault="005F22FA">
      <w:pPr>
        <w:rPr>
          <w:rFonts w:ascii="Avenir Next LT Pro" w:hAnsi="Avenir Next LT Pro"/>
          <w:sz w:val="24"/>
          <w:szCs w:val="24"/>
        </w:rPr>
      </w:pPr>
      <w:r w:rsidRPr="009C069C">
        <w:rPr>
          <w:rFonts w:ascii="Avenir Next LT Pro" w:hAnsi="Avenir Next LT Pro"/>
          <w:b/>
          <w:bCs/>
          <w:sz w:val="24"/>
          <w:szCs w:val="24"/>
        </w:rPr>
        <w:t>Lab53</w:t>
      </w:r>
      <w:r w:rsidRPr="009C069C">
        <w:rPr>
          <w:rFonts w:ascii="Avenir Next LT Pro" w:hAnsi="Avenir Next LT Pro"/>
          <w:sz w:val="24"/>
          <w:szCs w:val="24"/>
        </w:rPr>
        <w:t>:</w:t>
      </w:r>
    </w:p>
    <w:p w14:paraId="0C6971B1" w14:textId="408A5B15" w:rsidR="005F22FA" w:rsidRPr="009C069C" w:rsidRDefault="005F22FA">
      <w:pPr>
        <w:rPr>
          <w:rFonts w:ascii="Avenir Next LT Pro" w:hAnsi="Avenir Next LT Pro"/>
          <w:sz w:val="24"/>
          <w:szCs w:val="24"/>
        </w:rPr>
      </w:pPr>
      <w:r w:rsidRPr="009C069C">
        <w:rPr>
          <w:rFonts w:ascii="Avenir Next LT Pro" w:hAnsi="Avenir Next LT Pro"/>
          <w:b/>
          <w:bCs/>
          <w:sz w:val="24"/>
          <w:szCs w:val="24"/>
        </w:rPr>
        <w:t>Indexes</w:t>
      </w:r>
      <w:r w:rsidRPr="009C069C">
        <w:rPr>
          <w:rFonts w:ascii="Avenir Next LT Pro" w:hAnsi="Avenir Next LT Pro"/>
          <w:sz w:val="24"/>
          <w:szCs w:val="24"/>
        </w:rPr>
        <w:t>:</w:t>
      </w:r>
    </w:p>
    <w:p w14:paraId="04EF7669" w14:textId="45797927" w:rsidR="005F22FA" w:rsidRPr="009C069C" w:rsidRDefault="005F22FA">
      <w:pPr>
        <w:rPr>
          <w:rFonts w:ascii="Avenir Next LT Pro" w:hAnsi="Avenir Next LT Pro"/>
          <w:b/>
          <w:bCs/>
          <w:sz w:val="24"/>
          <w:szCs w:val="24"/>
        </w:rPr>
      </w:pPr>
      <w:r w:rsidRPr="009C069C">
        <w:rPr>
          <w:rFonts w:ascii="Avenir Next LT Pro" w:hAnsi="Avenir Next LT Pro"/>
          <w:b/>
          <w:bCs/>
          <w:sz w:val="24"/>
          <w:szCs w:val="24"/>
        </w:rPr>
        <w:t>Clustered Index</w:t>
      </w:r>
      <w:r w:rsidRPr="009C069C">
        <w:rPr>
          <w:rFonts w:ascii="Avenir Next LT Pro" w:hAnsi="Avenir Next LT Pro"/>
          <w:b/>
          <w:bCs/>
          <w:sz w:val="24"/>
          <w:szCs w:val="24"/>
        </w:rPr>
        <w:t>:</w:t>
      </w:r>
    </w:p>
    <w:p w14:paraId="3AF59282" w14:textId="3DB3F572" w:rsidR="005F22FA" w:rsidRPr="009C069C" w:rsidRDefault="005F22FA">
      <w:pPr>
        <w:rPr>
          <w:rFonts w:ascii="Avenir Next LT Pro" w:hAnsi="Avenir Next LT Pro"/>
          <w:sz w:val="24"/>
          <w:szCs w:val="24"/>
        </w:rPr>
      </w:pPr>
      <w:r w:rsidRPr="009C069C">
        <w:rPr>
          <w:rFonts w:ascii="Avenir Next LT Pro" w:hAnsi="Avenir Next LT Pro"/>
          <w:sz w:val="24"/>
          <w:szCs w:val="24"/>
        </w:rPr>
        <w:t>A clustered index sorts and stores the data rows in the table or view based on the key values. Each table can have only one clustered index because the data rows themselves can be sorted in only one order.</w:t>
      </w:r>
    </w:p>
    <w:p w14:paraId="7F326411" w14:textId="22CF71CB" w:rsidR="005F22FA" w:rsidRPr="009C069C" w:rsidRDefault="005F22FA">
      <w:pPr>
        <w:rPr>
          <w:rFonts w:ascii="Avenir Next LT Pro" w:hAnsi="Avenir Next LT Pro"/>
          <w:sz w:val="24"/>
          <w:szCs w:val="24"/>
        </w:rPr>
      </w:pPr>
      <w:r w:rsidRPr="009C069C">
        <w:rPr>
          <w:rFonts w:ascii="Avenir Next LT Pro" w:hAnsi="Avenir Next LT Pro"/>
          <w:sz w:val="24"/>
          <w:szCs w:val="24"/>
        </w:rPr>
        <w:t>e.g.</w:t>
      </w:r>
    </w:p>
    <w:p w14:paraId="2EE7C75E" w14:textId="507D7B2C" w:rsidR="005F22FA" w:rsidRPr="009C069C" w:rsidRDefault="005F22FA">
      <w:pPr>
        <w:rPr>
          <w:rFonts w:ascii="Avenir Next LT Pro" w:hAnsi="Avenir Next LT Pro"/>
          <w:sz w:val="24"/>
          <w:szCs w:val="24"/>
        </w:rPr>
      </w:pPr>
      <w:r w:rsidRPr="009C069C">
        <w:rPr>
          <w:rFonts w:ascii="Avenir Next LT Pro" w:hAnsi="Avenir Next LT Pro"/>
          <w:sz w:val="24"/>
          <w:szCs w:val="24"/>
        </w:rPr>
        <w:t xml:space="preserve">Creating a clustered index on the Employee table using the </w:t>
      </w:r>
      <w:proofErr w:type="spellStart"/>
      <w:r w:rsidRPr="009C069C">
        <w:rPr>
          <w:rFonts w:ascii="Avenir Next LT Pro" w:hAnsi="Avenir Next LT Pro"/>
          <w:sz w:val="24"/>
          <w:szCs w:val="24"/>
        </w:rPr>
        <w:t>EmployeeID</w:t>
      </w:r>
      <w:proofErr w:type="spellEnd"/>
      <w:r w:rsidRPr="009C069C">
        <w:rPr>
          <w:rFonts w:ascii="Avenir Next LT Pro" w:hAnsi="Avenir Next LT Pro"/>
          <w:sz w:val="24"/>
          <w:szCs w:val="24"/>
        </w:rPr>
        <w:t xml:space="preserve"> column</w:t>
      </w:r>
      <w:r w:rsidRPr="009C069C">
        <w:rPr>
          <w:rFonts w:ascii="Avenir Next LT Pro" w:hAnsi="Avenir Next LT Pro"/>
          <w:sz w:val="24"/>
          <w:szCs w:val="24"/>
        </w:rPr>
        <w:t>.</w:t>
      </w:r>
    </w:p>
    <w:p w14:paraId="70FABD71" w14:textId="452DE123" w:rsidR="005F22FA" w:rsidRPr="009C069C" w:rsidRDefault="005F22FA">
      <w:pPr>
        <w:rPr>
          <w:rFonts w:ascii="Avenir Next LT Pro" w:hAnsi="Avenir Next LT Pro"/>
          <w:sz w:val="24"/>
          <w:szCs w:val="24"/>
        </w:rPr>
      </w:pPr>
      <w:r w:rsidRPr="009C069C">
        <w:rPr>
          <w:rFonts w:ascii="Avenir Next LT Pro" w:hAnsi="Avenir Next LT Pro"/>
          <w:sz w:val="24"/>
          <w:szCs w:val="24"/>
        </w:rPr>
        <w:drawing>
          <wp:inline distT="0" distB="0" distL="0" distR="0" wp14:anchorId="0C22E418" wp14:editId="53EFEE3C">
            <wp:extent cx="5731510" cy="447675"/>
            <wp:effectExtent l="0" t="0" r="2540" b="9525"/>
            <wp:docPr id="118802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8602" name=""/>
                    <pic:cNvPicPr/>
                  </pic:nvPicPr>
                  <pic:blipFill>
                    <a:blip r:embed="rId4"/>
                    <a:stretch>
                      <a:fillRect/>
                    </a:stretch>
                  </pic:blipFill>
                  <pic:spPr>
                    <a:xfrm>
                      <a:off x="0" y="0"/>
                      <a:ext cx="5731510" cy="447675"/>
                    </a:xfrm>
                    <a:prstGeom prst="rect">
                      <a:avLst/>
                    </a:prstGeom>
                  </pic:spPr>
                </pic:pic>
              </a:graphicData>
            </a:graphic>
          </wp:inline>
        </w:drawing>
      </w:r>
    </w:p>
    <w:p w14:paraId="4E5ADDC3" w14:textId="7B064D27" w:rsidR="005F22FA" w:rsidRPr="009C069C" w:rsidRDefault="005F22FA">
      <w:pPr>
        <w:rPr>
          <w:rFonts w:ascii="Avenir Next LT Pro" w:hAnsi="Avenir Next LT Pro"/>
          <w:sz w:val="24"/>
          <w:szCs w:val="24"/>
        </w:rPr>
      </w:pPr>
      <w:r w:rsidRPr="009C069C">
        <w:rPr>
          <w:rFonts w:ascii="Avenir Next LT Pro" w:hAnsi="Avenir Next LT Pro"/>
          <w:sz w:val="24"/>
          <w:szCs w:val="24"/>
        </w:rPr>
        <w:t xml:space="preserve">This script creates a clustered index named </w:t>
      </w:r>
      <w:proofErr w:type="spellStart"/>
      <w:r w:rsidRPr="009C069C">
        <w:rPr>
          <w:rFonts w:ascii="Avenir Next LT Pro" w:hAnsi="Avenir Next LT Pro"/>
          <w:sz w:val="24"/>
          <w:szCs w:val="24"/>
        </w:rPr>
        <w:t>IDX_EmployeeID</w:t>
      </w:r>
      <w:proofErr w:type="spellEnd"/>
      <w:r w:rsidRPr="009C069C">
        <w:rPr>
          <w:rFonts w:ascii="Avenir Next LT Pro" w:hAnsi="Avenir Next LT Pro"/>
          <w:sz w:val="24"/>
          <w:szCs w:val="24"/>
        </w:rPr>
        <w:t xml:space="preserve"> on the </w:t>
      </w:r>
      <w:proofErr w:type="spellStart"/>
      <w:r w:rsidRPr="009C069C">
        <w:rPr>
          <w:rFonts w:ascii="Avenir Next LT Pro" w:hAnsi="Avenir Next LT Pro"/>
          <w:sz w:val="24"/>
          <w:szCs w:val="24"/>
        </w:rPr>
        <w:t>EmployeeID</w:t>
      </w:r>
      <w:proofErr w:type="spellEnd"/>
      <w:r w:rsidRPr="009C069C">
        <w:rPr>
          <w:rFonts w:ascii="Avenir Next LT Pro" w:hAnsi="Avenir Next LT Pro"/>
          <w:sz w:val="24"/>
          <w:szCs w:val="24"/>
        </w:rPr>
        <w:t xml:space="preserve"> column of the Employee table.</w:t>
      </w:r>
    </w:p>
    <w:p w14:paraId="6C341942" w14:textId="77777777" w:rsidR="005F22FA" w:rsidRPr="009C069C" w:rsidRDefault="005F22FA">
      <w:pPr>
        <w:rPr>
          <w:rFonts w:ascii="Avenir Next LT Pro" w:hAnsi="Avenir Next LT Pro"/>
          <w:b/>
          <w:bCs/>
          <w:sz w:val="24"/>
          <w:szCs w:val="24"/>
        </w:rPr>
      </w:pPr>
    </w:p>
    <w:p w14:paraId="6B204574" w14:textId="79C0FA7C" w:rsidR="005F22FA" w:rsidRPr="009C069C" w:rsidRDefault="005F22FA">
      <w:pPr>
        <w:rPr>
          <w:rFonts w:ascii="Avenir Next LT Pro" w:hAnsi="Avenir Next LT Pro"/>
          <w:b/>
          <w:bCs/>
          <w:sz w:val="24"/>
          <w:szCs w:val="24"/>
        </w:rPr>
      </w:pPr>
      <w:r w:rsidRPr="009C069C">
        <w:rPr>
          <w:rFonts w:ascii="Avenir Next LT Pro" w:hAnsi="Avenir Next LT Pro"/>
          <w:b/>
          <w:bCs/>
          <w:sz w:val="24"/>
          <w:szCs w:val="24"/>
        </w:rPr>
        <w:t>Non-Clustered Index</w:t>
      </w:r>
      <w:r w:rsidRPr="009C069C">
        <w:rPr>
          <w:rFonts w:ascii="Avenir Next LT Pro" w:hAnsi="Avenir Next LT Pro"/>
          <w:b/>
          <w:bCs/>
          <w:sz w:val="24"/>
          <w:szCs w:val="24"/>
        </w:rPr>
        <w:t>:</w:t>
      </w:r>
    </w:p>
    <w:p w14:paraId="38E9F75C" w14:textId="25BCC9BE" w:rsidR="005F22FA" w:rsidRPr="009C069C" w:rsidRDefault="005F22FA">
      <w:pPr>
        <w:rPr>
          <w:rFonts w:ascii="Avenir Next LT Pro" w:hAnsi="Avenir Next LT Pro"/>
          <w:sz w:val="24"/>
          <w:szCs w:val="24"/>
        </w:rPr>
      </w:pPr>
      <w:r w:rsidRPr="009C069C">
        <w:rPr>
          <w:rFonts w:ascii="Avenir Next LT Pro" w:hAnsi="Avenir Next LT Pro"/>
          <w:sz w:val="24"/>
          <w:szCs w:val="24"/>
        </w:rPr>
        <w:t>A non-clustered index creates a separate structure to hold the index and pointers to the actual data rows in the table. A table can have multiple non-clustered indexes.</w:t>
      </w:r>
    </w:p>
    <w:p w14:paraId="3FA62235" w14:textId="4E46F6B6" w:rsidR="005F22FA" w:rsidRPr="009C069C" w:rsidRDefault="005F22FA">
      <w:pPr>
        <w:rPr>
          <w:rFonts w:ascii="Avenir Next LT Pro" w:hAnsi="Avenir Next LT Pro"/>
          <w:sz w:val="24"/>
          <w:szCs w:val="24"/>
        </w:rPr>
      </w:pPr>
      <w:r w:rsidRPr="009C069C">
        <w:rPr>
          <w:rFonts w:ascii="Avenir Next LT Pro" w:hAnsi="Avenir Next LT Pro"/>
          <w:sz w:val="24"/>
          <w:szCs w:val="24"/>
        </w:rPr>
        <w:t>e.g.</w:t>
      </w:r>
    </w:p>
    <w:p w14:paraId="0EBA477C" w14:textId="1FBF92DC" w:rsidR="005F22FA" w:rsidRPr="009C069C" w:rsidRDefault="005F22FA">
      <w:pPr>
        <w:rPr>
          <w:rFonts w:ascii="Avenir Next LT Pro" w:hAnsi="Avenir Next LT Pro"/>
          <w:sz w:val="24"/>
          <w:szCs w:val="24"/>
        </w:rPr>
      </w:pPr>
      <w:r w:rsidRPr="009C069C">
        <w:rPr>
          <w:rFonts w:ascii="Avenir Next LT Pro" w:hAnsi="Avenir Next LT Pro"/>
          <w:sz w:val="24"/>
          <w:szCs w:val="24"/>
        </w:rPr>
        <w:drawing>
          <wp:inline distT="0" distB="0" distL="0" distR="0" wp14:anchorId="1371BB18" wp14:editId="27A56104">
            <wp:extent cx="5731510" cy="413385"/>
            <wp:effectExtent l="0" t="0" r="2540" b="5715"/>
            <wp:docPr id="25582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21594" name=""/>
                    <pic:cNvPicPr/>
                  </pic:nvPicPr>
                  <pic:blipFill>
                    <a:blip r:embed="rId5"/>
                    <a:stretch>
                      <a:fillRect/>
                    </a:stretch>
                  </pic:blipFill>
                  <pic:spPr>
                    <a:xfrm>
                      <a:off x="0" y="0"/>
                      <a:ext cx="5731510" cy="413385"/>
                    </a:xfrm>
                    <a:prstGeom prst="rect">
                      <a:avLst/>
                    </a:prstGeom>
                  </pic:spPr>
                </pic:pic>
              </a:graphicData>
            </a:graphic>
          </wp:inline>
        </w:drawing>
      </w:r>
    </w:p>
    <w:p w14:paraId="0577AAF3" w14:textId="23503B13" w:rsidR="005F22FA" w:rsidRPr="009C069C" w:rsidRDefault="005F22FA">
      <w:pPr>
        <w:rPr>
          <w:rFonts w:ascii="Avenir Next LT Pro" w:hAnsi="Avenir Next LT Pro"/>
          <w:sz w:val="24"/>
          <w:szCs w:val="24"/>
        </w:rPr>
      </w:pPr>
      <w:r w:rsidRPr="009C069C">
        <w:rPr>
          <w:rFonts w:ascii="Avenir Next LT Pro" w:hAnsi="Avenir Next LT Pro"/>
          <w:sz w:val="24"/>
          <w:szCs w:val="24"/>
        </w:rPr>
        <w:t xml:space="preserve">This script creates a non-clustered index named </w:t>
      </w:r>
      <w:proofErr w:type="spellStart"/>
      <w:r w:rsidRPr="009C069C">
        <w:rPr>
          <w:rFonts w:ascii="Avenir Next LT Pro" w:hAnsi="Avenir Next LT Pro"/>
          <w:sz w:val="24"/>
          <w:szCs w:val="24"/>
        </w:rPr>
        <w:t>IDX_EmpName</w:t>
      </w:r>
      <w:proofErr w:type="spellEnd"/>
      <w:r w:rsidRPr="009C069C">
        <w:rPr>
          <w:rFonts w:ascii="Avenir Next LT Pro" w:hAnsi="Avenir Next LT Pro"/>
          <w:sz w:val="24"/>
          <w:szCs w:val="24"/>
        </w:rPr>
        <w:t xml:space="preserve"> on the </w:t>
      </w:r>
      <w:proofErr w:type="spellStart"/>
      <w:r w:rsidRPr="009C069C">
        <w:rPr>
          <w:rFonts w:ascii="Avenir Next LT Pro" w:hAnsi="Avenir Next LT Pro"/>
          <w:sz w:val="24"/>
          <w:szCs w:val="24"/>
        </w:rPr>
        <w:t>EmpName</w:t>
      </w:r>
      <w:proofErr w:type="spellEnd"/>
      <w:r w:rsidRPr="009C069C">
        <w:rPr>
          <w:rFonts w:ascii="Avenir Next LT Pro" w:hAnsi="Avenir Next LT Pro"/>
          <w:sz w:val="24"/>
          <w:szCs w:val="24"/>
        </w:rPr>
        <w:t xml:space="preserve"> column of the Employee table.</w:t>
      </w:r>
    </w:p>
    <w:p w14:paraId="39A083B4" w14:textId="77777777" w:rsidR="005F22FA" w:rsidRPr="009C069C" w:rsidRDefault="005F22FA">
      <w:pPr>
        <w:rPr>
          <w:rFonts w:ascii="Avenir Next LT Pro" w:hAnsi="Avenir Next LT Pro"/>
          <w:sz w:val="24"/>
          <w:szCs w:val="24"/>
        </w:rPr>
      </w:pPr>
    </w:p>
    <w:p w14:paraId="5DA5F63A" w14:textId="741C8AAC" w:rsidR="005F22FA" w:rsidRPr="009C069C" w:rsidRDefault="005F22FA">
      <w:pPr>
        <w:rPr>
          <w:rFonts w:ascii="Avenir Next LT Pro" w:hAnsi="Avenir Next LT Pro"/>
          <w:sz w:val="24"/>
          <w:szCs w:val="24"/>
        </w:rPr>
      </w:pPr>
      <w:r w:rsidRPr="009C069C">
        <w:rPr>
          <w:rFonts w:ascii="Avenir Next LT Pro" w:hAnsi="Avenir Next LT Pro"/>
          <w:sz w:val="24"/>
          <w:szCs w:val="24"/>
        </w:rPr>
        <w:drawing>
          <wp:inline distT="0" distB="0" distL="0" distR="0" wp14:anchorId="0600D762" wp14:editId="6953777B">
            <wp:extent cx="4744112" cy="828791"/>
            <wp:effectExtent l="0" t="0" r="0" b="9525"/>
            <wp:docPr id="138624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44694" name=""/>
                    <pic:cNvPicPr/>
                  </pic:nvPicPr>
                  <pic:blipFill>
                    <a:blip r:embed="rId6"/>
                    <a:stretch>
                      <a:fillRect/>
                    </a:stretch>
                  </pic:blipFill>
                  <pic:spPr>
                    <a:xfrm>
                      <a:off x="0" y="0"/>
                      <a:ext cx="4744112" cy="828791"/>
                    </a:xfrm>
                    <a:prstGeom prst="rect">
                      <a:avLst/>
                    </a:prstGeom>
                  </pic:spPr>
                </pic:pic>
              </a:graphicData>
            </a:graphic>
          </wp:inline>
        </w:drawing>
      </w:r>
    </w:p>
    <w:p w14:paraId="392EE833" w14:textId="77777777" w:rsidR="005F22FA" w:rsidRPr="009C069C" w:rsidRDefault="005F22FA">
      <w:pPr>
        <w:rPr>
          <w:rFonts w:ascii="Avenir Next LT Pro" w:hAnsi="Avenir Next LT Pro"/>
          <w:sz w:val="24"/>
          <w:szCs w:val="24"/>
        </w:rPr>
      </w:pPr>
    </w:p>
    <w:p w14:paraId="1A6E408F" w14:textId="6AA1CA5F" w:rsidR="005F22FA" w:rsidRPr="009C069C" w:rsidRDefault="005F22FA">
      <w:pPr>
        <w:rPr>
          <w:rFonts w:ascii="Avenir Next LT Pro" w:hAnsi="Avenir Next LT Pro"/>
          <w:b/>
          <w:bCs/>
          <w:sz w:val="24"/>
          <w:szCs w:val="24"/>
        </w:rPr>
      </w:pPr>
      <w:r w:rsidRPr="009C069C">
        <w:rPr>
          <w:rFonts w:ascii="Avenir Next LT Pro" w:hAnsi="Avenir Next LT Pro"/>
          <w:b/>
          <w:bCs/>
          <w:sz w:val="24"/>
          <w:szCs w:val="24"/>
        </w:rPr>
        <w:t>Unique Index</w:t>
      </w:r>
      <w:r w:rsidRPr="009C069C">
        <w:rPr>
          <w:rFonts w:ascii="Avenir Next LT Pro" w:hAnsi="Avenir Next LT Pro"/>
          <w:b/>
          <w:bCs/>
          <w:sz w:val="24"/>
          <w:szCs w:val="24"/>
        </w:rPr>
        <w:t>:</w:t>
      </w:r>
    </w:p>
    <w:p w14:paraId="5D9DA0FE" w14:textId="3DF65BFA" w:rsidR="005F22FA" w:rsidRPr="009C069C" w:rsidRDefault="005F22FA">
      <w:pPr>
        <w:rPr>
          <w:rFonts w:ascii="Avenir Next LT Pro" w:hAnsi="Avenir Next LT Pro"/>
          <w:sz w:val="24"/>
          <w:szCs w:val="24"/>
        </w:rPr>
      </w:pPr>
      <w:r w:rsidRPr="009C069C">
        <w:rPr>
          <w:rFonts w:ascii="Avenir Next LT Pro" w:hAnsi="Avenir Next LT Pro"/>
          <w:sz w:val="24"/>
          <w:szCs w:val="24"/>
        </w:rPr>
        <w:t>A unique index ensures that the indexed column(s) contain unique values, preventing duplicate entries.</w:t>
      </w:r>
    </w:p>
    <w:p w14:paraId="60E10874" w14:textId="4B72DCA4" w:rsidR="005F22FA" w:rsidRPr="009C069C" w:rsidRDefault="005F22FA">
      <w:pPr>
        <w:rPr>
          <w:rFonts w:ascii="Avenir Next LT Pro" w:hAnsi="Avenir Next LT Pro"/>
          <w:sz w:val="24"/>
          <w:szCs w:val="24"/>
        </w:rPr>
      </w:pPr>
      <w:r w:rsidRPr="009C069C">
        <w:rPr>
          <w:rFonts w:ascii="Avenir Next LT Pro" w:hAnsi="Avenir Next LT Pro"/>
          <w:sz w:val="24"/>
          <w:szCs w:val="24"/>
        </w:rPr>
        <w:t>E.g.</w:t>
      </w:r>
    </w:p>
    <w:p w14:paraId="1FD87A31" w14:textId="2ADF8C6B" w:rsidR="005F22FA" w:rsidRPr="009C069C" w:rsidRDefault="005F22FA">
      <w:pPr>
        <w:rPr>
          <w:rFonts w:ascii="Avenir Next LT Pro" w:hAnsi="Avenir Next LT Pro"/>
          <w:sz w:val="24"/>
          <w:szCs w:val="24"/>
        </w:rPr>
      </w:pPr>
      <w:r w:rsidRPr="009C069C">
        <w:rPr>
          <w:rFonts w:ascii="Avenir Next LT Pro" w:hAnsi="Avenir Next LT Pro"/>
          <w:sz w:val="24"/>
          <w:szCs w:val="24"/>
        </w:rPr>
        <w:lastRenderedPageBreak/>
        <w:t xml:space="preserve">Creating a unique index on the </w:t>
      </w:r>
      <w:proofErr w:type="spellStart"/>
      <w:r w:rsidRPr="009C069C">
        <w:rPr>
          <w:rFonts w:ascii="Avenir Next LT Pro" w:hAnsi="Avenir Next LT Pro"/>
          <w:sz w:val="24"/>
          <w:szCs w:val="24"/>
        </w:rPr>
        <w:t>PhoneNumber</w:t>
      </w:r>
      <w:proofErr w:type="spellEnd"/>
      <w:r w:rsidRPr="009C069C">
        <w:rPr>
          <w:rFonts w:ascii="Avenir Next LT Pro" w:hAnsi="Avenir Next LT Pro"/>
          <w:sz w:val="24"/>
          <w:szCs w:val="24"/>
        </w:rPr>
        <w:t xml:space="preserve"> column of the </w:t>
      </w:r>
      <w:proofErr w:type="spellStart"/>
      <w:r w:rsidRPr="009C069C">
        <w:rPr>
          <w:rFonts w:ascii="Avenir Next LT Pro" w:hAnsi="Avenir Next LT Pro"/>
          <w:sz w:val="24"/>
          <w:szCs w:val="24"/>
        </w:rPr>
        <w:t>Employee_Personal_Info</w:t>
      </w:r>
      <w:proofErr w:type="spellEnd"/>
      <w:r w:rsidRPr="009C069C">
        <w:rPr>
          <w:rFonts w:ascii="Avenir Next LT Pro" w:hAnsi="Avenir Next LT Pro"/>
          <w:sz w:val="24"/>
          <w:szCs w:val="24"/>
        </w:rPr>
        <w:t xml:space="preserve"> table</w:t>
      </w:r>
      <w:r w:rsidRPr="009C069C">
        <w:rPr>
          <w:rFonts w:ascii="Avenir Next LT Pro" w:hAnsi="Avenir Next LT Pro"/>
          <w:sz w:val="24"/>
          <w:szCs w:val="24"/>
        </w:rPr>
        <w:t>.</w:t>
      </w:r>
    </w:p>
    <w:p w14:paraId="323C3E07" w14:textId="0C1B77E9" w:rsidR="005F22FA" w:rsidRPr="009C069C" w:rsidRDefault="005F22FA">
      <w:pPr>
        <w:rPr>
          <w:rFonts w:ascii="Avenir Next LT Pro" w:hAnsi="Avenir Next LT Pro"/>
          <w:sz w:val="24"/>
          <w:szCs w:val="24"/>
        </w:rPr>
      </w:pPr>
      <w:r w:rsidRPr="009C069C">
        <w:rPr>
          <w:rFonts w:ascii="Avenir Next LT Pro" w:hAnsi="Avenir Next LT Pro"/>
          <w:sz w:val="24"/>
          <w:szCs w:val="24"/>
        </w:rPr>
        <w:drawing>
          <wp:inline distT="0" distB="0" distL="0" distR="0" wp14:anchorId="14D3D72D" wp14:editId="4CAE2A90">
            <wp:extent cx="5731510" cy="400050"/>
            <wp:effectExtent l="0" t="0" r="2540" b="0"/>
            <wp:docPr id="90250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03874" name=""/>
                    <pic:cNvPicPr/>
                  </pic:nvPicPr>
                  <pic:blipFill>
                    <a:blip r:embed="rId7"/>
                    <a:stretch>
                      <a:fillRect/>
                    </a:stretch>
                  </pic:blipFill>
                  <pic:spPr>
                    <a:xfrm>
                      <a:off x="0" y="0"/>
                      <a:ext cx="5731510" cy="400050"/>
                    </a:xfrm>
                    <a:prstGeom prst="rect">
                      <a:avLst/>
                    </a:prstGeom>
                  </pic:spPr>
                </pic:pic>
              </a:graphicData>
            </a:graphic>
          </wp:inline>
        </w:drawing>
      </w:r>
    </w:p>
    <w:p w14:paraId="3278BC0A" w14:textId="35BEBA6B" w:rsidR="005F22FA" w:rsidRPr="009C069C" w:rsidRDefault="005F22FA">
      <w:pPr>
        <w:rPr>
          <w:rFonts w:ascii="Avenir Next LT Pro" w:hAnsi="Avenir Next LT Pro"/>
          <w:sz w:val="24"/>
          <w:szCs w:val="24"/>
        </w:rPr>
      </w:pPr>
      <w:r w:rsidRPr="009C069C">
        <w:rPr>
          <w:rFonts w:ascii="Avenir Next LT Pro" w:hAnsi="Avenir Next LT Pro"/>
          <w:sz w:val="24"/>
          <w:szCs w:val="24"/>
        </w:rPr>
        <w:t xml:space="preserve">This script creates a unique index named </w:t>
      </w:r>
      <w:proofErr w:type="spellStart"/>
      <w:r w:rsidRPr="009C069C">
        <w:rPr>
          <w:rFonts w:ascii="Avenir Next LT Pro" w:hAnsi="Avenir Next LT Pro"/>
          <w:sz w:val="24"/>
          <w:szCs w:val="24"/>
        </w:rPr>
        <w:t>IDX_UniquePhoneNumber</w:t>
      </w:r>
      <w:proofErr w:type="spellEnd"/>
      <w:r w:rsidRPr="009C069C">
        <w:rPr>
          <w:rFonts w:ascii="Avenir Next LT Pro" w:hAnsi="Avenir Next LT Pro"/>
          <w:sz w:val="24"/>
          <w:szCs w:val="24"/>
        </w:rPr>
        <w:t xml:space="preserve"> on the </w:t>
      </w:r>
      <w:proofErr w:type="spellStart"/>
      <w:r w:rsidRPr="009C069C">
        <w:rPr>
          <w:rFonts w:ascii="Avenir Next LT Pro" w:hAnsi="Avenir Next LT Pro"/>
          <w:sz w:val="24"/>
          <w:szCs w:val="24"/>
        </w:rPr>
        <w:t>PhoneNumber</w:t>
      </w:r>
      <w:proofErr w:type="spellEnd"/>
      <w:r w:rsidRPr="009C069C">
        <w:rPr>
          <w:rFonts w:ascii="Avenir Next LT Pro" w:hAnsi="Avenir Next LT Pro"/>
          <w:sz w:val="24"/>
          <w:szCs w:val="24"/>
        </w:rPr>
        <w:t xml:space="preserve"> column of the </w:t>
      </w:r>
      <w:proofErr w:type="spellStart"/>
      <w:r w:rsidRPr="009C069C">
        <w:rPr>
          <w:rFonts w:ascii="Avenir Next LT Pro" w:hAnsi="Avenir Next LT Pro"/>
          <w:sz w:val="24"/>
          <w:szCs w:val="24"/>
        </w:rPr>
        <w:t>Employee_Personal_Info</w:t>
      </w:r>
      <w:proofErr w:type="spellEnd"/>
      <w:r w:rsidRPr="009C069C">
        <w:rPr>
          <w:rFonts w:ascii="Avenir Next LT Pro" w:hAnsi="Avenir Next LT Pro"/>
          <w:sz w:val="24"/>
          <w:szCs w:val="24"/>
        </w:rPr>
        <w:t xml:space="preserve"> table.</w:t>
      </w:r>
      <w:r w:rsidRPr="009C069C">
        <w:rPr>
          <w:rFonts w:ascii="Avenir Next LT Pro" w:hAnsi="Avenir Next LT Pro"/>
          <w:sz w:val="24"/>
          <w:szCs w:val="24"/>
        </w:rPr>
        <w:t xml:space="preserve"> Ensures </w:t>
      </w:r>
      <w:proofErr w:type="spellStart"/>
      <w:r w:rsidRPr="009C069C">
        <w:rPr>
          <w:rFonts w:ascii="Avenir Next LT Pro" w:hAnsi="Avenir Next LT Pro"/>
          <w:sz w:val="24"/>
          <w:szCs w:val="24"/>
        </w:rPr>
        <w:t>PhoneNumber</w:t>
      </w:r>
      <w:proofErr w:type="spellEnd"/>
      <w:r w:rsidRPr="009C069C">
        <w:rPr>
          <w:rFonts w:ascii="Avenir Next LT Pro" w:hAnsi="Avenir Next LT Pro"/>
          <w:sz w:val="24"/>
          <w:szCs w:val="24"/>
        </w:rPr>
        <w:t xml:space="preserve"> column is unique.</w:t>
      </w:r>
    </w:p>
    <w:p w14:paraId="61AF305B" w14:textId="5D930970" w:rsidR="005F22FA" w:rsidRPr="009C069C" w:rsidRDefault="005F22FA">
      <w:pPr>
        <w:rPr>
          <w:rFonts w:ascii="Avenir Next LT Pro" w:hAnsi="Avenir Next LT Pro"/>
          <w:sz w:val="24"/>
          <w:szCs w:val="24"/>
        </w:rPr>
      </w:pPr>
      <w:r w:rsidRPr="009C069C">
        <w:rPr>
          <w:rFonts w:ascii="Avenir Next LT Pro" w:hAnsi="Avenir Next LT Pro"/>
          <w:sz w:val="24"/>
          <w:szCs w:val="24"/>
        </w:rPr>
        <w:drawing>
          <wp:inline distT="0" distB="0" distL="0" distR="0" wp14:anchorId="6CDDF47D" wp14:editId="19F94158">
            <wp:extent cx="5287113" cy="1933845"/>
            <wp:effectExtent l="0" t="0" r="8890" b="9525"/>
            <wp:docPr id="207992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25036" name=""/>
                    <pic:cNvPicPr/>
                  </pic:nvPicPr>
                  <pic:blipFill>
                    <a:blip r:embed="rId8"/>
                    <a:stretch>
                      <a:fillRect/>
                    </a:stretch>
                  </pic:blipFill>
                  <pic:spPr>
                    <a:xfrm>
                      <a:off x="0" y="0"/>
                      <a:ext cx="5287113" cy="1933845"/>
                    </a:xfrm>
                    <a:prstGeom prst="rect">
                      <a:avLst/>
                    </a:prstGeom>
                  </pic:spPr>
                </pic:pic>
              </a:graphicData>
            </a:graphic>
          </wp:inline>
        </w:drawing>
      </w:r>
    </w:p>
    <w:p w14:paraId="363E4C30" w14:textId="77777777" w:rsidR="005F22FA" w:rsidRPr="009C069C" w:rsidRDefault="005F22FA">
      <w:pPr>
        <w:rPr>
          <w:rFonts w:ascii="Avenir Next LT Pro" w:hAnsi="Avenir Next LT Pro"/>
          <w:sz w:val="24"/>
          <w:szCs w:val="24"/>
        </w:rPr>
      </w:pPr>
    </w:p>
    <w:p w14:paraId="071EB1F7" w14:textId="251B7090" w:rsidR="005F22FA" w:rsidRPr="009C069C" w:rsidRDefault="005F22FA">
      <w:pPr>
        <w:rPr>
          <w:rFonts w:ascii="Avenir Next LT Pro" w:hAnsi="Avenir Next LT Pro"/>
          <w:b/>
          <w:bCs/>
          <w:sz w:val="24"/>
          <w:szCs w:val="24"/>
        </w:rPr>
      </w:pPr>
      <w:r w:rsidRPr="009C069C">
        <w:rPr>
          <w:rFonts w:ascii="Avenir Next LT Pro" w:hAnsi="Avenir Next LT Pro"/>
          <w:b/>
          <w:bCs/>
          <w:sz w:val="24"/>
          <w:szCs w:val="24"/>
        </w:rPr>
        <w:t>Filtered Index</w:t>
      </w:r>
      <w:r w:rsidRPr="009C069C">
        <w:rPr>
          <w:rFonts w:ascii="Avenir Next LT Pro" w:hAnsi="Avenir Next LT Pro"/>
          <w:b/>
          <w:bCs/>
          <w:sz w:val="24"/>
          <w:szCs w:val="24"/>
        </w:rPr>
        <w:t>:</w:t>
      </w:r>
    </w:p>
    <w:p w14:paraId="02F08036" w14:textId="40AE6B1B" w:rsidR="005F22FA" w:rsidRPr="009C069C" w:rsidRDefault="005F22FA">
      <w:pPr>
        <w:rPr>
          <w:rFonts w:ascii="Avenir Next LT Pro" w:hAnsi="Avenir Next LT Pro"/>
          <w:sz w:val="24"/>
          <w:szCs w:val="24"/>
        </w:rPr>
      </w:pPr>
      <w:r w:rsidRPr="009C069C">
        <w:rPr>
          <w:rFonts w:ascii="Avenir Next LT Pro" w:hAnsi="Avenir Next LT Pro"/>
          <w:sz w:val="24"/>
          <w:szCs w:val="24"/>
        </w:rPr>
        <w:t>A filtered index is a non-clustered index with a filter predicate, which allows you to index a subset of rows in the table.</w:t>
      </w:r>
    </w:p>
    <w:p w14:paraId="53BF56EB" w14:textId="2770BDE3" w:rsidR="005F22FA" w:rsidRPr="009C069C" w:rsidRDefault="005F22FA">
      <w:pPr>
        <w:rPr>
          <w:rFonts w:ascii="Avenir Next LT Pro" w:hAnsi="Avenir Next LT Pro"/>
          <w:sz w:val="24"/>
          <w:szCs w:val="24"/>
        </w:rPr>
      </w:pPr>
      <w:r w:rsidRPr="009C069C">
        <w:rPr>
          <w:rFonts w:ascii="Avenir Next LT Pro" w:hAnsi="Avenir Next LT Pro"/>
          <w:sz w:val="24"/>
          <w:szCs w:val="24"/>
        </w:rPr>
        <w:t>e.g.</w:t>
      </w:r>
    </w:p>
    <w:p w14:paraId="31FBF801" w14:textId="6433BDA2" w:rsidR="005F22FA" w:rsidRPr="009C069C" w:rsidRDefault="005F22FA">
      <w:pPr>
        <w:rPr>
          <w:rFonts w:ascii="Avenir Next LT Pro" w:hAnsi="Avenir Next LT Pro"/>
          <w:sz w:val="24"/>
          <w:szCs w:val="24"/>
        </w:rPr>
      </w:pPr>
      <w:r w:rsidRPr="009C069C">
        <w:rPr>
          <w:rFonts w:ascii="Avenir Next LT Pro" w:hAnsi="Avenir Next LT Pro"/>
          <w:sz w:val="24"/>
          <w:szCs w:val="24"/>
        </w:rPr>
        <w:t>Creating a filtered index on the Employee table for employees with a salary greater than 50000</w:t>
      </w:r>
      <w:r w:rsidRPr="009C069C">
        <w:rPr>
          <w:rFonts w:ascii="Avenir Next LT Pro" w:hAnsi="Avenir Next LT Pro"/>
          <w:sz w:val="24"/>
          <w:szCs w:val="24"/>
        </w:rPr>
        <w:t>.</w:t>
      </w:r>
    </w:p>
    <w:p w14:paraId="5F104001" w14:textId="7A9CE8F5" w:rsidR="005F22FA" w:rsidRPr="009C069C" w:rsidRDefault="005F22FA">
      <w:pPr>
        <w:rPr>
          <w:rFonts w:ascii="Avenir Next LT Pro" w:hAnsi="Avenir Next LT Pro"/>
          <w:sz w:val="24"/>
          <w:szCs w:val="24"/>
        </w:rPr>
      </w:pPr>
      <w:r w:rsidRPr="009C069C">
        <w:rPr>
          <w:rFonts w:ascii="Avenir Next LT Pro" w:hAnsi="Avenir Next LT Pro"/>
          <w:sz w:val="24"/>
          <w:szCs w:val="24"/>
        </w:rPr>
        <w:drawing>
          <wp:inline distT="0" distB="0" distL="0" distR="0" wp14:anchorId="70A1F3BD" wp14:editId="3A224ECF">
            <wp:extent cx="5731510" cy="370205"/>
            <wp:effectExtent l="0" t="0" r="2540" b="0"/>
            <wp:docPr id="211376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61305" name=""/>
                    <pic:cNvPicPr/>
                  </pic:nvPicPr>
                  <pic:blipFill>
                    <a:blip r:embed="rId9"/>
                    <a:stretch>
                      <a:fillRect/>
                    </a:stretch>
                  </pic:blipFill>
                  <pic:spPr>
                    <a:xfrm>
                      <a:off x="0" y="0"/>
                      <a:ext cx="5731510" cy="370205"/>
                    </a:xfrm>
                    <a:prstGeom prst="rect">
                      <a:avLst/>
                    </a:prstGeom>
                  </pic:spPr>
                </pic:pic>
              </a:graphicData>
            </a:graphic>
          </wp:inline>
        </w:drawing>
      </w:r>
    </w:p>
    <w:p w14:paraId="258F89F9" w14:textId="062B299E" w:rsidR="005F22FA" w:rsidRPr="009C069C" w:rsidRDefault="005F22FA">
      <w:pPr>
        <w:rPr>
          <w:rFonts w:ascii="Avenir Next LT Pro" w:hAnsi="Avenir Next LT Pro"/>
          <w:sz w:val="24"/>
          <w:szCs w:val="24"/>
        </w:rPr>
      </w:pPr>
      <w:r w:rsidRPr="009C069C">
        <w:rPr>
          <w:rFonts w:ascii="Avenir Next LT Pro" w:hAnsi="Avenir Next LT Pro"/>
          <w:sz w:val="24"/>
          <w:szCs w:val="24"/>
        </w:rPr>
        <w:t xml:space="preserve">This script creates a filtered index named </w:t>
      </w:r>
      <w:proofErr w:type="spellStart"/>
      <w:r w:rsidRPr="009C069C">
        <w:rPr>
          <w:rFonts w:ascii="Avenir Next LT Pro" w:hAnsi="Avenir Next LT Pro"/>
          <w:sz w:val="24"/>
          <w:szCs w:val="24"/>
        </w:rPr>
        <w:t>IDX_FilteredEmpSalary</w:t>
      </w:r>
      <w:proofErr w:type="spellEnd"/>
      <w:r w:rsidRPr="009C069C">
        <w:rPr>
          <w:rFonts w:ascii="Avenir Next LT Pro" w:hAnsi="Avenir Next LT Pro"/>
          <w:sz w:val="24"/>
          <w:szCs w:val="24"/>
        </w:rPr>
        <w:t xml:space="preserve"> on the </w:t>
      </w:r>
      <w:proofErr w:type="spellStart"/>
      <w:r w:rsidRPr="009C069C">
        <w:rPr>
          <w:rFonts w:ascii="Avenir Next LT Pro" w:hAnsi="Avenir Next LT Pro"/>
          <w:sz w:val="24"/>
          <w:szCs w:val="24"/>
        </w:rPr>
        <w:t>EmpSalary</w:t>
      </w:r>
      <w:proofErr w:type="spellEnd"/>
      <w:r w:rsidRPr="009C069C">
        <w:rPr>
          <w:rFonts w:ascii="Avenir Next LT Pro" w:hAnsi="Avenir Next LT Pro"/>
          <w:sz w:val="24"/>
          <w:szCs w:val="24"/>
        </w:rPr>
        <w:t xml:space="preserve"> column of the Employee table.</w:t>
      </w:r>
    </w:p>
    <w:p w14:paraId="2B6E414C" w14:textId="59CF5FC3" w:rsidR="005F22FA" w:rsidRPr="009C069C" w:rsidRDefault="005F22FA">
      <w:pPr>
        <w:rPr>
          <w:rFonts w:ascii="Avenir Next LT Pro" w:hAnsi="Avenir Next LT Pro"/>
          <w:sz w:val="24"/>
          <w:szCs w:val="24"/>
        </w:rPr>
      </w:pPr>
      <w:r w:rsidRPr="009C069C">
        <w:rPr>
          <w:rFonts w:ascii="Avenir Next LT Pro" w:hAnsi="Avenir Next LT Pro"/>
          <w:sz w:val="24"/>
          <w:szCs w:val="24"/>
        </w:rPr>
        <w:t xml:space="preserve">It includes only rows where </w:t>
      </w:r>
      <w:proofErr w:type="spellStart"/>
      <w:r w:rsidRPr="009C069C">
        <w:rPr>
          <w:rFonts w:ascii="Avenir Next LT Pro" w:hAnsi="Avenir Next LT Pro"/>
          <w:sz w:val="24"/>
          <w:szCs w:val="24"/>
        </w:rPr>
        <w:t>EmpSalary</w:t>
      </w:r>
      <w:proofErr w:type="spellEnd"/>
      <w:r w:rsidRPr="009C069C">
        <w:rPr>
          <w:rFonts w:ascii="Avenir Next LT Pro" w:hAnsi="Avenir Next LT Pro"/>
          <w:sz w:val="24"/>
          <w:szCs w:val="24"/>
        </w:rPr>
        <w:t xml:space="preserve"> is greater than 50000, improving query performance for this subset of data.</w:t>
      </w:r>
    </w:p>
    <w:p w14:paraId="3A06B83B" w14:textId="020D8E55" w:rsidR="005F22FA" w:rsidRPr="009C069C" w:rsidRDefault="005F22FA">
      <w:pPr>
        <w:rPr>
          <w:rFonts w:ascii="Avenir Next LT Pro" w:hAnsi="Avenir Next LT Pro"/>
          <w:sz w:val="24"/>
          <w:szCs w:val="24"/>
        </w:rPr>
      </w:pPr>
      <w:r w:rsidRPr="009C069C">
        <w:rPr>
          <w:rFonts w:ascii="Avenir Next LT Pro" w:hAnsi="Avenir Next LT Pro"/>
          <w:sz w:val="24"/>
          <w:szCs w:val="24"/>
        </w:rPr>
        <w:drawing>
          <wp:inline distT="0" distB="0" distL="0" distR="0" wp14:anchorId="5D19FE43" wp14:editId="493C30B3">
            <wp:extent cx="4887007" cy="1219370"/>
            <wp:effectExtent l="0" t="0" r="8890" b="0"/>
            <wp:docPr id="175553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4347" name=""/>
                    <pic:cNvPicPr/>
                  </pic:nvPicPr>
                  <pic:blipFill>
                    <a:blip r:embed="rId10"/>
                    <a:stretch>
                      <a:fillRect/>
                    </a:stretch>
                  </pic:blipFill>
                  <pic:spPr>
                    <a:xfrm>
                      <a:off x="0" y="0"/>
                      <a:ext cx="4887007" cy="1219370"/>
                    </a:xfrm>
                    <a:prstGeom prst="rect">
                      <a:avLst/>
                    </a:prstGeom>
                  </pic:spPr>
                </pic:pic>
              </a:graphicData>
            </a:graphic>
          </wp:inline>
        </w:drawing>
      </w:r>
    </w:p>
    <w:p w14:paraId="1CE815C7" w14:textId="77777777" w:rsidR="005F22FA" w:rsidRPr="009C069C" w:rsidRDefault="005F22FA">
      <w:pPr>
        <w:rPr>
          <w:rFonts w:ascii="Avenir Next LT Pro" w:hAnsi="Avenir Next LT Pro"/>
          <w:sz w:val="24"/>
          <w:szCs w:val="24"/>
        </w:rPr>
      </w:pPr>
    </w:p>
    <w:p w14:paraId="01589F9C" w14:textId="77777777" w:rsidR="005F22FA" w:rsidRPr="009C069C" w:rsidRDefault="005F22FA">
      <w:pPr>
        <w:rPr>
          <w:rFonts w:ascii="Avenir Next LT Pro" w:hAnsi="Avenir Next LT Pro"/>
          <w:sz w:val="24"/>
          <w:szCs w:val="24"/>
        </w:rPr>
      </w:pPr>
    </w:p>
    <w:sectPr w:rsidR="005F22FA" w:rsidRPr="009C0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FA"/>
    <w:rsid w:val="005F22FA"/>
    <w:rsid w:val="008B2936"/>
    <w:rsid w:val="009C069C"/>
    <w:rsid w:val="00D32783"/>
    <w:rsid w:val="00E65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F427"/>
  <w15:chartTrackingRefBased/>
  <w15:docId w15:val="{06E92E73-D840-4768-940A-F185B371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morkhade</dc:creator>
  <cp:keywords/>
  <dc:description/>
  <cp:lastModifiedBy>swapnil morkhade</cp:lastModifiedBy>
  <cp:revision>2</cp:revision>
  <dcterms:created xsi:type="dcterms:W3CDTF">2024-07-03T11:25:00Z</dcterms:created>
  <dcterms:modified xsi:type="dcterms:W3CDTF">2024-07-03T11:36:00Z</dcterms:modified>
</cp:coreProperties>
</file>