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9D22D" w14:textId="032D0D95" w:rsidR="00D32783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b/>
          <w:bCs/>
          <w:sz w:val="24"/>
          <w:szCs w:val="24"/>
        </w:rPr>
        <w:t>Lab56</w:t>
      </w:r>
      <w:r>
        <w:rPr>
          <w:rFonts w:ascii="Avenir Next LT Pro" w:hAnsi="Avenir Next LT Pro"/>
          <w:sz w:val="24"/>
          <w:szCs w:val="24"/>
        </w:rPr>
        <w:t>:</w:t>
      </w:r>
    </w:p>
    <w:p w14:paraId="2A491067" w14:textId="77777777" w:rsidR="00DD0B2A" w:rsidRPr="00DD0B2A" w:rsidRDefault="00DD0B2A" w:rsidP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t>Create a table-valued function to return employees from a specific department with a salary above a certain threshold.</w:t>
      </w:r>
    </w:p>
    <w:p w14:paraId="1FEAF473" w14:textId="01550924" w:rsidR="00DD0B2A" w:rsidRPr="00DD0B2A" w:rsidRDefault="00DD0B2A">
      <w:pPr>
        <w:rPr>
          <w:rFonts w:ascii="Avenir Next LT Pro" w:hAnsi="Avenir Next LT Pro"/>
          <w:b/>
          <w:bCs/>
          <w:sz w:val="24"/>
          <w:szCs w:val="24"/>
        </w:rPr>
      </w:pPr>
      <w:r w:rsidRPr="00DD0B2A">
        <w:rPr>
          <w:rFonts w:ascii="Avenir Next LT Pro" w:hAnsi="Avenir Next LT Pro"/>
          <w:b/>
          <w:bCs/>
          <w:sz w:val="24"/>
          <w:szCs w:val="24"/>
        </w:rPr>
        <w:t>1. create a table valued function:</w:t>
      </w:r>
    </w:p>
    <w:p w14:paraId="279485F4" w14:textId="214071CB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t>C</w:t>
      </w:r>
      <w:r w:rsidRPr="00DD0B2A">
        <w:rPr>
          <w:rFonts w:ascii="Avenir Next LT Pro" w:hAnsi="Avenir Next LT Pro"/>
          <w:sz w:val="24"/>
          <w:szCs w:val="24"/>
        </w:rPr>
        <w:t>reate</w:t>
      </w:r>
      <w:r>
        <w:rPr>
          <w:rFonts w:ascii="Avenir Next LT Pro" w:hAnsi="Avenir Next LT Pro"/>
          <w:sz w:val="24"/>
          <w:szCs w:val="24"/>
        </w:rPr>
        <w:t xml:space="preserve"> </w:t>
      </w:r>
      <w:r w:rsidRPr="00DD0B2A">
        <w:rPr>
          <w:rFonts w:ascii="Avenir Next LT Pro" w:hAnsi="Avenir Next LT Pro"/>
          <w:sz w:val="24"/>
          <w:szCs w:val="24"/>
        </w:rPr>
        <w:t xml:space="preserve">a table-valued function named </w:t>
      </w:r>
      <w:proofErr w:type="spellStart"/>
      <w:r w:rsidRPr="00DD0B2A">
        <w:rPr>
          <w:rFonts w:ascii="Avenir Next LT Pro" w:hAnsi="Avenir Next LT Pro"/>
          <w:sz w:val="24"/>
          <w:szCs w:val="24"/>
        </w:rPr>
        <w:t>GetHighEarningEmployees</w:t>
      </w:r>
      <w:proofErr w:type="spellEnd"/>
      <w:r w:rsidRPr="00DD0B2A">
        <w:rPr>
          <w:rFonts w:ascii="Avenir Next LT Pro" w:hAnsi="Avenir Next LT Pro"/>
          <w:sz w:val="24"/>
          <w:szCs w:val="24"/>
        </w:rPr>
        <w:t>.</w:t>
      </w:r>
      <w:r>
        <w:rPr>
          <w:rFonts w:ascii="Avenir Next LT Pro" w:hAnsi="Avenir Next LT Pro"/>
          <w:sz w:val="24"/>
          <w:szCs w:val="24"/>
        </w:rPr>
        <w:t xml:space="preserve"> Which will have parameters as </w:t>
      </w:r>
      <w:r w:rsidRPr="00DD0B2A">
        <w:rPr>
          <w:rFonts w:ascii="Avenir Next LT Pro" w:hAnsi="Avenir Next LT Pro"/>
          <w:sz w:val="24"/>
          <w:szCs w:val="24"/>
        </w:rPr>
        <w:t xml:space="preserve">@Department </w:t>
      </w:r>
      <w:proofErr w:type="gramStart"/>
      <w:r w:rsidRPr="00DD0B2A">
        <w:rPr>
          <w:rFonts w:ascii="Avenir Next LT Pro" w:hAnsi="Avenir Next LT Pro"/>
          <w:sz w:val="24"/>
          <w:szCs w:val="24"/>
        </w:rPr>
        <w:t>NVARCHAR(</w:t>
      </w:r>
      <w:proofErr w:type="gramEnd"/>
      <w:r w:rsidRPr="00DD0B2A">
        <w:rPr>
          <w:rFonts w:ascii="Avenir Next LT Pro" w:hAnsi="Avenir Next LT Pro"/>
          <w:sz w:val="24"/>
          <w:szCs w:val="24"/>
        </w:rPr>
        <w:t>50), @MinSalary DECIMAL(10, 2)</w:t>
      </w:r>
      <w:r>
        <w:rPr>
          <w:rFonts w:ascii="Avenir Next LT Pro" w:hAnsi="Avenir Next LT Pro"/>
          <w:sz w:val="24"/>
          <w:szCs w:val="24"/>
        </w:rPr>
        <w:t xml:space="preserve"> which will be passed as an input to the function.</w:t>
      </w:r>
    </w:p>
    <w:p w14:paraId="6247AB5F" w14:textId="4A3F65AD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t xml:space="preserve">@Department </w:t>
      </w:r>
      <w:proofErr w:type="gramStart"/>
      <w:r w:rsidRPr="00DD0B2A">
        <w:rPr>
          <w:rFonts w:ascii="Avenir Next LT Pro" w:hAnsi="Avenir Next LT Pro"/>
          <w:sz w:val="24"/>
          <w:szCs w:val="24"/>
        </w:rPr>
        <w:t>NVARCHAR(</w:t>
      </w:r>
      <w:proofErr w:type="gramEnd"/>
      <w:r w:rsidRPr="00DD0B2A">
        <w:rPr>
          <w:rFonts w:ascii="Avenir Next LT Pro" w:hAnsi="Avenir Next LT Pro"/>
          <w:sz w:val="24"/>
          <w:szCs w:val="24"/>
        </w:rPr>
        <w:t>50)</w:t>
      </w:r>
      <w:r>
        <w:rPr>
          <w:rFonts w:ascii="Avenir Next LT Pro" w:hAnsi="Avenir Next LT Pro"/>
          <w:sz w:val="24"/>
          <w:szCs w:val="24"/>
        </w:rPr>
        <w:t>-</w:t>
      </w:r>
      <w:r w:rsidRPr="00DD0B2A">
        <w:t xml:space="preserve"> </w:t>
      </w:r>
      <w:r w:rsidRPr="00DD0B2A">
        <w:rPr>
          <w:rFonts w:ascii="Avenir Next LT Pro" w:hAnsi="Avenir Next LT Pro"/>
          <w:sz w:val="24"/>
          <w:szCs w:val="24"/>
        </w:rPr>
        <w:t>It specifies the department to filter employees by.</w:t>
      </w:r>
    </w:p>
    <w:p w14:paraId="2EF5613B" w14:textId="5FD87F89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t xml:space="preserve">@MinSalary </w:t>
      </w:r>
      <w:proofErr w:type="gramStart"/>
      <w:r w:rsidRPr="00DD0B2A">
        <w:rPr>
          <w:rFonts w:ascii="Avenir Next LT Pro" w:hAnsi="Avenir Next LT Pro"/>
          <w:sz w:val="24"/>
          <w:szCs w:val="24"/>
        </w:rPr>
        <w:t>DECIMAL(</w:t>
      </w:r>
      <w:proofErr w:type="gramEnd"/>
      <w:r w:rsidRPr="00DD0B2A">
        <w:rPr>
          <w:rFonts w:ascii="Avenir Next LT Pro" w:hAnsi="Avenir Next LT Pro"/>
          <w:sz w:val="24"/>
          <w:szCs w:val="24"/>
        </w:rPr>
        <w:t>10, 2)</w:t>
      </w:r>
      <w:r>
        <w:rPr>
          <w:rFonts w:ascii="Avenir Next LT Pro" w:hAnsi="Avenir Next LT Pro"/>
          <w:sz w:val="24"/>
          <w:szCs w:val="24"/>
        </w:rPr>
        <w:t xml:space="preserve">-  </w:t>
      </w:r>
      <w:r w:rsidRPr="00DD0B2A">
        <w:rPr>
          <w:rFonts w:ascii="Avenir Next LT Pro" w:hAnsi="Avenir Next LT Pro"/>
          <w:sz w:val="24"/>
          <w:szCs w:val="24"/>
        </w:rPr>
        <w:t>It specifies the minimum salary threshold for filtering employees.</w:t>
      </w:r>
    </w:p>
    <w:p w14:paraId="455D2455" w14:textId="39083853" w:rsidR="00DD0B2A" w:rsidRDefault="00DD0B2A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This function returns a table.</w:t>
      </w:r>
    </w:p>
    <w:p w14:paraId="52527DFC" w14:textId="02C6446B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drawing>
          <wp:inline distT="0" distB="0" distL="0" distR="0" wp14:anchorId="0B3B64F6" wp14:editId="06D730FC">
            <wp:extent cx="5731510" cy="1243965"/>
            <wp:effectExtent l="0" t="0" r="2540" b="0"/>
            <wp:docPr id="130409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90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2036" w14:textId="77777777" w:rsidR="00DD0B2A" w:rsidRDefault="00DD0B2A">
      <w:pPr>
        <w:rPr>
          <w:rFonts w:ascii="Avenir Next LT Pro" w:hAnsi="Avenir Next LT Pro"/>
          <w:sz w:val="24"/>
          <w:szCs w:val="24"/>
        </w:rPr>
      </w:pPr>
    </w:p>
    <w:p w14:paraId="6A6B50B0" w14:textId="22B6E46A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t>This SELECT statement retrieves columns (</w:t>
      </w:r>
      <w:proofErr w:type="spellStart"/>
      <w:r w:rsidRPr="00DD0B2A">
        <w:rPr>
          <w:rFonts w:ascii="Avenir Next LT Pro" w:hAnsi="Avenir Next LT Pro"/>
          <w:sz w:val="24"/>
          <w:szCs w:val="24"/>
        </w:rPr>
        <w:t>EmployeeID</w:t>
      </w:r>
      <w:proofErr w:type="spellEnd"/>
      <w:r w:rsidRPr="00DD0B2A">
        <w:rPr>
          <w:rFonts w:ascii="Avenir Next LT Pro" w:hAnsi="Avenir Next LT Pro"/>
          <w:sz w:val="24"/>
          <w:szCs w:val="24"/>
        </w:rPr>
        <w:t>, FirstName, LastName, and Salary) from the Employees table where the Department matches the input parameter @Department and the Salary is greater than the input parameter @MinSalary.</w:t>
      </w:r>
    </w:p>
    <w:p w14:paraId="11B0ACC7" w14:textId="77777777" w:rsidR="00DD0B2A" w:rsidRDefault="00DD0B2A">
      <w:pPr>
        <w:rPr>
          <w:rFonts w:ascii="Avenir Next LT Pro" w:hAnsi="Avenir Next LT Pro"/>
          <w:sz w:val="24"/>
          <w:szCs w:val="24"/>
        </w:rPr>
      </w:pPr>
    </w:p>
    <w:p w14:paraId="203BF5B1" w14:textId="254D5436" w:rsidR="00DD0B2A" w:rsidRPr="00DD0B2A" w:rsidRDefault="00DD0B2A">
      <w:pPr>
        <w:rPr>
          <w:rFonts w:ascii="Avenir Next LT Pro" w:hAnsi="Avenir Next LT Pro"/>
          <w:b/>
          <w:bCs/>
          <w:sz w:val="24"/>
          <w:szCs w:val="24"/>
        </w:rPr>
      </w:pPr>
      <w:r w:rsidRPr="00DD0B2A">
        <w:rPr>
          <w:rFonts w:ascii="Avenir Next LT Pro" w:hAnsi="Avenir Next LT Pro"/>
          <w:b/>
          <w:bCs/>
          <w:sz w:val="24"/>
          <w:szCs w:val="24"/>
        </w:rPr>
        <w:t xml:space="preserve">2. </w:t>
      </w:r>
      <w:r w:rsidRPr="00DD0B2A">
        <w:rPr>
          <w:rFonts w:ascii="Avenir Next LT Pro" w:hAnsi="Avenir Next LT Pro"/>
          <w:b/>
          <w:bCs/>
          <w:sz w:val="24"/>
          <w:szCs w:val="24"/>
        </w:rPr>
        <w:t>Use the Table-Valued Function in a Query</w:t>
      </w:r>
      <w:r w:rsidRPr="00DD0B2A">
        <w:rPr>
          <w:rFonts w:ascii="Avenir Next LT Pro" w:hAnsi="Avenir Next LT Pro"/>
          <w:b/>
          <w:bCs/>
          <w:sz w:val="24"/>
          <w:szCs w:val="24"/>
        </w:rPr>
        <w:t>:</w:t>
      </w:r>
    </w:p>
    <w:p w14:paraId="300FCDAE" w14:textId="77777777" w:rsidR="00DD0B2A" w:rsidRDefault="00DD0B2A">
      <w:pPr>
        <w:rPr>
          <w:rFonts w:ascii="Avenir Next LT Pro" w:hAnsi="Avenir Next LT Pro"/>
          <w:sz w:val="24"/>
          <w:szCs w:val="24"/>
        </w:rPr>
      </w:pPr>
    </w:p>
    <w:p w14:paraId="16B723A8" w14:textId="0E8C1DCC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drawing>
          <wp:inline distT="0" distB="0" distL="0" distR="0" wp14:anchorId="305FD029" wp14:editId="639BFBE8">
            <wp:extent cx="5731510" cy="554355"/>
            <wp:effectExtent l="0" t="0" r="2540" b="0"/>
            <wp:docPr id="8540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7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FCDF" w14:textId="77777777" w:rsidR="00DD0B2A" w:rsidRDefault="00DD0B2A">
      <w:pPr>
        <w:rPr>
          <w:rFonts w:ascii="Avenir Next LT Pro" w:hAnsi="Avenir Next LT Pro"/>
          <w:sz w:val="24"/>
          <w:szCs w:val="24"/>
        </w:rPr>
      </w:pPr>
    </w:p>
    <w:p w14:paraId="31A9D824" w14:textId="0205B53D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t xml:space="preserve">This command calls the </w:t>
      </w:r>
      <w:proofErr w:type="spellStart"/>
      <w:r w:rsidRPr="00DD0B2A">
        <w:rPr>
          <w:rFonts w:ascii="Avenir Next LT Pro" w:hAnsi="Avenir Next LT Pro"/>
          <w:sz w:val="24"/>
          <w:szCs w:val="24"/>
        </w:rPr>
        <w:t>GetHighEarningEmployees</w:t>
      </w:r>
      <w:proofErr w:type="spellEnd"/>
      <w:r w:rsidRPr="00DD0B2A">
        <w:rPr>
          <w:rFonts w:ascii="Avenir Next LT Pro" w:hAnsi="Avenir Next LT Pro"/>
          <w:sz w:val="24"/>
          <w:szCs w:val="24"/>
        </w:rPr>
        <w:t xml:space="preserve"> table-valued function.</w:t>
      </w:r>
      <w:r>
        <w:rPr>
          <w:rFonts w:ascii="Avenir Next LT Pro" w:hAnsi="Avenir Next LT Pro"/>
          <w:sz w:val="24"/>
          <w:szCs w:val="24"/>
        </w:rPr>
        <w:t xml:space="preserve"> </w:t>
      </w:r>
    </w:p>
    <w:p w14:paraId="06FDE3B2" w14:textId="7752B511" w:rsid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t>IT': This value is passed to the @Department parameter of the function</w:t>
      </w:r>
      <w:r>
        <w:rPr>
          <w:rFonts w:ascii="Avenir Next LT Pro" w:hAnsi="Avenir Next LT Pro"/>
          <w:sz w:val="24"/>
          <w:szCs w:val="24"/>
        </w:rPr>
        <w:t xml:space="preserve"> and </w:t>
      </w:r>
      <w:r w:rsidRPr="00DD0B2A">
        <w:rPr>
          <w:rFonts w:ascii="Avenir Next LT Pro" w:hAnsi="Avenir Next LT Pro"/>
          <w:sz w:val="24"/>
          <w:szCs w:val="24"/>
        </w:rPr>
        <w:t>70000: This value is passed to the @MinSalary parameter of the function</w:t>
      </w:r>
      <w:r>
        <w:rPr>
          <w:rFonts w:ascii="Avenir Next LT Pro" w:hAnsi="Avenir Next LT Pro"/>
          <w:sz w:val="24"/>
          <w:szCs w:val="24"/>
        </w:rPr>
        <w:t xml:space="preserve"> which will retrieves the records of employee table those who have department as an IT and salary greater than 70000.</w:t>
      </w:r>
    </w:p>
    <w:p w14:paraId="06B35C0B" w14:textId="77777777" w:rsidR="00DD0B2A" w:rsidRDefault="00DD0B2A">
      <w:pPr>
        <w:rPr>
          <w:rFonts w:ascii="Avenir Next LT Pro" w:hAnsi="Avenir Next LT Pro"/>
          <w:sz w:val="24"/>
          <w:szCs w:val="24"/>
        </w:rPr>
      </w:pPr>
    </w:p>
    <w:p w14:paraId="62366588" w14:textId="77777777" w:rsidR="00DD0B2A" w:rsidRDefault="00DD0B2A">
      <w:pPr>
        <w:rPr>
          <w:rFonts w:ascii="Avenir Next LT Pro" w:hAnsi="Avenir Next LT Pro"/>
          <w:sz w:val="24"/>
          <w:szCs w:val="24"/>
        </w:rPr>
      </w:pPr>
    </w:p>
    <w:p w14:paraId="09726D8C" w14:textId="77777777" w:rsidR="00DD0B2A" w:rsidRDefault="00DD0B2A">
      <w:pPr>
        <w:rPr>
          <w:rFonts w:ascii="Avenir Next LT Pro" w:hAnsi="Avenir Next LT Pro"/>
          <w:sz w:val="24"/>
          <w:szCs w:val="24"/>
        </w:rPr>
      </w:pPr>
    </w:p>
    <w:p w14:paraId="08CF975A" w14:textId="3AC93364" w:rsidR="00DD0B2A" w:rsidRDefault="00DD0B2A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The output will be:</w:t>
      </w:r>
    </w:p>
    <w:p w14:paraId="52F36A8E" w14:textId="789F4AF1" w:rsidR="00DD0B2A" w:rsidRPr="00DD0B2A" w:rsidRDefault="00DD0B2A">
      <w:pPr>
        <w:rPr>
          <w:rFonts w:ascii="Avenir Next LT Pro" w:hAnsi="Avenir Next LT Pro"/>
          <w:sz w:val="24"/>
          <w:szCs w:val="24"/>
        </w:rPr>
      </w:pPr>
      <w:r w:rsidRPr="00DD0B2A">
        <w:rPr>
          <w:rFonts w:ascii="Avenir Next LT Pro" w:hAnsi="Avenir Next LT Pro"/>
          <w:sz w:val="24"/>
          <w:szCs w:val="24"/>
        </w:rPr>
        <w:drawing>
          <wp:inline distT="0" distB="0" distL="0" distR="0" wp14:anchorId="120AF9C3" wp14:editId="4A1C6B35">
            <wp:extent cx="4982270" cy="1209844"/>
            <wp:effectExtent l="0" t="0" r="0" b="9525"/>
            <wp:docPr id="177678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5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B2A" w:rsidRPr="00DD0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2A"/>
    <w:rsid w:val="00D32783"/>
    <w:rsid w:val="00DB07B3"/>
    <w:rsid w:val="00DD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3ED8"/>
  <w15:chartTrackingRefBased/>
  <w15:docId w15:val="{563070DB-B4B7-4D2E-A80F-3C57BD18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morkhade</dc:creator>
  <cp:keywords/>
  <dc:description/>
  <cp:lastModifiedBy>swapnil morkhade</cp:lastModifiedBy>
  <cp:revision>1</cp:revision>
  <dcterms:created xsi:type="dcterms:W3CDTF">2024-07-02T11:00:00Z</dcterms:created>
  <dcterms:modified xsi:type="dcterms:W3CDTF">2024-07-02T11:10:00Z</dcterms:modified>
</cp:coreProperties>
</file>