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1AD0B" w14:textId="77777777" w:rsidR="005F2B63" w:rsidRPr="00640468" w:rsidRDefault="005F2B63" w:rsidP="005F2B6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0468">
        <w:rPr>
          <w:rFonts w:ascii="Times New Roman" w:eastAsia="Times New Roman" w:hAnsi="Times New Roman" w:cs="Times New Roman"/>
          <w:b/>
          <w:bCs/>
          <w:kern w:val="0"/>
          <w:sz w:val="36"/>
          <w:szCs w:val="36"/>
          <w14:ligatures w14:val="none"/>
        </w:rPr>
        <w:t>SAP PO – Step-by-Step: Java Mapping Extraction</w:t>
      </w:r>
    </w:p>
    <w:p w14:paraId="351F23F0" w14:textId="77777777" w:rsidR="00901391" w:rsidRPr="00640468" w:rsidRDefault="00901391" w:rsidP="005F2B63">
      <w:pPr>
        <w:spacing w:before="100" w:beforeAutospacing="1" w:after="100" w:afterAutospacing="1" w:line="240" w:lineRule="auto"/>
        <w:rPr>
          <w:rFonts w:ascii="Times New Roman" w:eastAsia="Times New Roman" w:hAnsi="Times New Roman" w:cs="Times New Roman"/>
          <w:kern w:val="0"/>
          <w14:ligatures w14:val="none"/>
        </w:rPr>
      </w:pPr>
    </w:p>
    <w:p w14:paraId="065C1149" w14:textId="77777777" w:rsidR="00901391" w:rsidRPr="00640468" w:rsidRDefault="00901391" w:rsidP="005F2B63">
      <w:pPr>
        <w:spacing w:before="100" w:beforeAutospacing="1" w:after="100" w:afterAutospacing="1" w:line="240" w:lineRule="auto"/>
        <w:rPr>
          <w:rFonts w:ascii="Times New Roman" w:eastAsia="Times New Roman" w:hAnsi="Times New Roman" w:cs="Times New Roman"/>
          <w:kern w:val="0"/>
          <w14:ligatures w14:val="none"/>
        </w:rPr>
      </w:pPr>
    </w:p>
    <w:p w14:paraId="19700838" w14:textId="77777777" w:rsidR="00901391" w:rsidRPr="00640468" w:rsidRDefault="00901391" w:rsidP="005F2B63">
      <w:pPr>
        <w:spacing w:before="100" w:beforeAutospacing="1" w:after="100" w:afterAutospacing="1" w:line="240" w:lineRule="auto"/>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1016"/>
        <w:gridCol w:w="1219"/>
        <w:gridCol w:w="7115"/>
      </w:tblGrid>
      <w:tr w:rsidR="00901391" w:rsidRPr="00640468" w14:paraId="7DAE6F74" w14:textId="77777777" w:rsidTr="000035F8">
        <w:tc>
          <w:tcPr>
            <w:tcW w:w="1016" w:type="dxa"/>
          </w:tcPr>
          <w:p w14:paraId="79F80789" w14:textId="77777777" w:rsidR="00901391" w:rsidRPr="00640468" w:rsidRDefault="00901391" w:rsidP="000035F8">
            <w:pPr>
              <w:spacing w:before="100" w:beforeAutospacing="1" w:after="100" w:afterAutospacing="1"/>
              <w:outlineLvl w:val="1"/>
              <w:rPr>
                <w:rFonts w:ascii="Times New Roman" w:eastAsia="Times New Roman" w:hAnsi="Times New Roman" w:cs="Times New Roman"/>
                <w:b/>
                <w:bCs/>
                <w:kern w:val="0"/>
                <w14:ligatures w14:val="none"/>
              </w:rPr>
            </w:pPr>
            <w:r w:rsidRPr="00640468">
              <w:rPr>
                <w:rFonts w:ascii="Times New Roman" w:eastAsia="Times New Roman" w:hAnsi="Times New Roman" w:cs="Times New Roman"/>
                <w:b/>
                <w:bCs/>
                <w:kern w:val="0"/>
                <w14:ligatures w14:val="none"/>
              </w:rPr>
              <w:t>Version</w:t>
            </w:r>
          </w:p>
        </w:tc>
        <w:tc>
          <w:tcPr>
            <w:tcW w:w="1049" w:type="dxa"/>
          </w:tcPr>
          <w:p w14:paraId="3B45FFA4" w14:textId="77777777" w:rsidR="00901391" w:rsidRPr="00640468" w:rsidRDefault="00901391" w:rsidP="000035F8">
            <w:pPr>
              <w:spacing w:before="100" w:beforeAutospacing="1" w:after="100" w:afterAutospacing="1"/>
              <w:outlineLvl w:val="1"/>
              <w:rPr>
                <w:rFonts w:ascii="Times New Roman" w:eastAsia="Times New Roman" w:hAnsi="Times New Roman" w:cs="Times New Roman"/>
                <w:b/>
                <w:bCs/>
                <w:kern w:val="0"/>
                <w14:ligatures w14:val="none"/>
              </w:rPr>
            </w:pPr>
            <w:r w:rsidRPr="00640468">
              <w:rPr>
                <w:rFonts w:ascii="Times New Roman" w:eastAsia="Times New Roman" w:hAnsi="Times New Roman" w:cs="Times New Roman"/>
                <w:b/>
                <w:bCs/>
                <w:kern w:val="0"/>
                <w14:ligatures w14:val="none"/>
              </w:rPr>
              <w:t>Date</w:t>
            </w:r>
          </w:p>
        </w:tc>
        <w:tc>
          <w:tcPr>
            <w:tcW w:w="7285" w:type="dxa"/>
          </w:tcPr>
          <w:p w14:paraId="076D0D93" w14:textId="77777777" w:rsidR="00901391" w:rsidRPr="00640468" w:rsidRDefault="00901391" w:rsidP="000035F8">
            <w:pPr>
              <w:spacing w:before="100" w:beforeAutospacing="1" w:after="100" w:afterAutospacing="1"/>
              <w:outlineLvl w:val="1"/>
              <w:rPr>
                <w:rFonts w:ascii="Times New Roman" w:eastAsia="Times New Roman" w:hAnsi="Times New Roman" w:cs="Times New Roman"/>
                <w:b/>
                <w:bCs/>
                <w:kern w:val="0"/>
                <w14:ligatures w14:val="none"/>
              </w:rPr>
            </w:pPr>
            <w:r w:rsidRPr="00640468">
              <w:rPr>
                <w:rFonts w:ascii="Times New Roman" w:eastAsia="Times New Roman" w:hAnsi="Times New Roman" w:cs="Times New Roman"/>
                <w:b/>
                <w:bCs/>
                <w:kern w:val="0"/>
                <w14:ligatures w14:val="none"/>
              </w:rPr>
              <w:t>Change</w:t>
            </w:r>
          </w:p>
        </w:tc>
      </w:tr>
      <w:tr w:rsidR="00901391" w:rsidRPr="00640468" w14:paraId="58353782" w14:textId="77777777" w:rsidTr="000035F8">
        <w:tc>
          <w:tcPr>
            <w:tcW w:w="1016" w:type="dxa"/>
          </w:tcPr>
          <w:p w14:paraId="27F6B80B" w14:textId="77777777" w:rsidR="00901391" w:rsidRPr="00640468" w:rsidRDefault="00901391" w:rsidP="000035F8">
            <w:pPr>
              <w:spacing w:before="100" w:beforeAutospacing="1" w:after="100" w:afterAutospacing="1"/>
              <w:outlineLvl w:val="1"/>
              <w:rPr>
                <w:rFonts w:ascii="Times New Roman" w:eastAsia="Times New Roman" w:hAnsi="Times New Roman" w:cs="Times New Roman"/>
                <w:kern w:val="0"/>
                <w:sz w:val="22"/>
                <w:szCs w:val="22"/>
                <w14:ligatures w14:val="none"/>
              </w:rPr>
            </w:pPr>
            <w:r w:rsidRPr="00640468">
              <w:rPr>
                <w:rFonts w:ascii="Times New Roman" w:eastAsia="Times New Roman" w:hAnsi="Times New Roman" w:cs="Times New Roman"/>
                <w:kern w:val="0"/>
                <w:sz w:val="22"/>
                <w:szCs w:val="22"/>
                <w14:ligatures w14:val="none"/>
              </w:rPr>
              <w:t>1.0</w:t>
            </w:r>
          </w:p>
        </w:tc>
        <w:tc>
          <w:tcPr>
            <w:tcW w:w="1049" w:type="dxa"/>
          </w:tcPr>
          <w:p w14:paraId="3EFF3E0F" w14:textId="35FDE0DB" w:rsidR="00901391" w:rsidRPr="00640468" w:rsidRDefault="00901391" w:rsidP="000035F8">
            <w:pPr>
              <w:spacing w:before="100" w:beforeAutospacing="1" w:after="100" w:afterAutospacing="1"/>
              <w:outlineLvl w:val="1"/>
              <w:rPr>
                <w:rFonts w:ascii="Times New Roman" w:eastAsia="Times New Roman" w:hAnsi="Times New Roman" w:cs="Times New Roman"/>
                <w:kern w:val="0"/>
                <w:sz w:val="22"/>
                <w:szCs w:val="22"/>
                <w14:ligatures w14:val="none"/>
              </w:rPr>
            </w:pPr>
            <w:r w:rsidRPr="00640468">
              <w:rPr>
                <w:rFonts w:ascii="Times New Roman" w:eastAsia="Times New Roman" w:hAnsi="Times New Roman" w:cs="Times New Roman"/>
                <w:kern w:val="0"/>
                <w:sz w:val="22"/>
                <w:szCs w:val="22"/>
                <w14:ligatures w14:val="none"/>
              </w:rPr>
              <w:t>07/</w:t>
            </w:r>
            <w:r w:rsidRPr="00640468">
              <w:rPr>
                <w:rFonts w:ascii="Times New Roman" w:eastAsia="Times New Roman" w:hAnsi="Times New Roman" w:cs="Times New Roman"/>
                <w:kern w:val="0"/>
                <w:sz w:val="22"/>
                <w:szCs w:val="22"/>
                <w14:ligatures w14:val="none"/>
              </w:rPr>
              <w:t>24</w:t>
            </w:r>
            <w:r w:rsidRPr="00640468">
              <w:rPr>
                <w:rFonts w:ascii="Times New Roman" w:eastAsia="Times New Roman" w:hAnsi="Times New Roman" w:cs="Times New Roman"/>
                <w:kern w:val="0"/>
                <w:sz w:val="22"/>
                <w:szCs w:val="22"/>
                <w14:ligatures w14:val="none"/>
              </w:rPr>
              <w:t>/2025</w:t>
            </w:r>
          </w:p>
        </w:tc>
        <w:tc>
          <w:tcPr>
            <w:tcW w:w="7285" w:type="dxa"/>
          </w:tcPr>
          <w:p w14:paraId="60FCAAE7" w14:textId="77777777" w:rsidR="00901391" w:rsidRPr="00640468" w:rsidRDefault="00901391" w:rsidP="000035F8">
            <w:pPr>
              <w:spacing w:before="100" w:beforeAutospacing="1" w:after="100" w:afterAutospacing="1"/>
              <w:outlineLvl w:val="1"/>
              <w:rPr>
                <w:rFonts w:ascii="Times New Roman" w:eastAsia="Times New Roman" w:hAnsi="Times New Roman" w:cs="Times New Roman"/>
                <w:kern w:val="0"/>
                <w:sz w:val="22"/>
                <w:szCs w:val="22"/>
                <w14:ligatures w14:val="none"/>
              </w:rPr>
            </w:pPr>
            <w:r w:rsidRPr="00640468">
              <w:rPr>
                <w:rFonts w:ascii="Times New Roman" w:eastAsia="Times New Roman" w:hAnsi="Times New Roman" w:cs="Times New Roman"/>
                <w:kern w:val="0"/>
                <w:sz w:val="22"/>
                <w:szCs w:val="22"/>
                <w14:ligatures w14:val="none"/>
              </w:rPr>
              <w:t>Creation</w:t>
            </w:r>
          </w:p>
        </w:tc>
      </w:tr>
      <w:tr w:rsidR="00901391" w:rsidRPr="00640468" w14:paraId="106C4704" w14:textId="77777777" w:rsidTr="000035F8">
        <w:tc>
          <w:tcPr>
            <w:tcW w:w="1016" w:type="dxa"/>
          </w:tcPr>
          <w:p w14:paraId="0C9F5D08" w14:textId="4C74ED68" w:rsidR="00901391" w:rsidRPr="00640468" w:rsidRDefault="00901391" w:rsidP="000035F8">
            <w:pPr>
              <w:spacing w:before="100" w:beforeAutospacing="1" w:after="100" w:afterAutospacing="1"/>
              <w:outlineLvl w:val="1"/>
              <w:rPr>
                <w:rFonts w:ascii="Times New Roman" w:eastAsia="Times New Roman" w:hAnsi="Times New Roman" w:cs="Times New Roman"/>
                <w:kern w:val="0"/>
                <w:sz w:val="22"/>
                <w:szCs w:val="22"/>
                <w14:ligatures w14:val="none"/>
              </w:rPr>
            </w:pPr>
          </w:p>
        </w:tc>
        <w:tc>
          <w:tcPr>
            <w:tcW w:w="1049" w:type="dxa"/>
          </w:tcPr>
          <w:p w14:paraId="58C0B779" w14:textId="336889A2" w:rsidR="00901391" w:rsidRPr="00640468" w:rsidRDefault="00901391" w:rsidP="000035F8">
            <w:pPr>
              <w:spacing w:before="100" w:beforeAutospacing="1" w:after="100" w:afterAutospacing="1"/>
              <w:outlineLvl w:val="1"/>
              <w:rPr>
                <w:rFonts w:ascii="Times New Roman" w:eastAsia="Times New Roman" w:hAnsi="Times New Roman" w:cs="Times New Roman"/>
                <w:kern w:val="0"/>
                <w:sz w:val="22"/>
                <w:szCs w:val="22"/>
                <w14:ligatures w14:val="none"/>
              </w:rPr>
            </w:pPr>
          </w:p>
        </w:tc>
        <w:tc>
          <w:tcPr>
            <w:tcW w:w="7285" w:type="dxa"/>
          </w:tcPr>
          <w:p w14:paraId="744B864E" w14:textId="67A8022E" w:rsidR="00901391" w:rsidRPr="00640468" w:rsidRDefault="00901391" w:rsidP="000035F8">
            <w:pPr>
              <w:spacing w:before="100" w:beforeAutospacing="1" w:after="100" w:afterAutospacing="1"/>
              <w:outlineLvl w:val="1"/>
              <w:rPr>
                <w:rFonts w:ascii="Times New Roman" w:eastAsia="Times New Roman" w:hAnsi="Times New Roman" w:cs="Times New Roman"/>
                <w:kern w:val="0"/>
                <w:sz w:val="22"/>
                <w:szCs w:val="22"/>
                <w14:ligatures w14:val="none"/>
              </w:rPr>
            </w:pPr>
          </w:p>
        </w:tc>
      </w:tr>
    </w:tbl>
    <w:p w14:paraId="1FEBCA5A" w14:textId="77777777" w:rsidR="00901391" w:rsidRPr="00640468" w:rsidRDefault="00901391" w:rsidP="005F2B63">
      <w:pPr>
        <w:spacing w:before="100" w:beforeAutospacing="1" w:after="100" w:afterAutospacing="1" w:line="240" w:lineRule="auto"/>
        <w:rPr>
          <w:rFonts w:ascii="Times New Roman" w:eastAsia="Times New Roman" w:hAnsi="Times New Roman" w:cs="Times New Roman"/>
          <w:kern w:val="0"/>
          <w14:ligatures w14:val="none"/>
        </w:rPr>
        <w:sectPr w:rsidR="00901391" w:rsidRPr="00640468">
          <w:pgSz w:w="12240" w:h="15840"/>
          <w:pgMar w:top="1440" w:right="1440" w:bottom="1440" w:left="1440" w:header="720" w:footer="720" w:gutter="0"/>
          <w:cols w:space="720"/>
          <w:docGrid w:linePitch="360"/>
        </w:sectPr>
      </w:pPr>
    </w:p>
    <w:p w14:paraId="5AA85C48" w14:textId="77777777" w:rsidR="005F2B63" w:rsidRPr="00640468" w:rsidRDefault="005F2B63" w:rsidP="005F2B63">
      <w:pPr>
        <w:spacing w:before="100" w:beforeAutospacing="1" w:after="100" w:afterAutospacing="1" w:line="240" w:lineRule="auto"/>
        <w:rPr>
          <w:rFonts w:ascii="Times New Roman" w:eastAsia="Times New Roman" w:hAnsi="Times New Roman" w:cs="Times New Roman"/>
          <w:kern w:val="0"/>
          <w14:ligatures w14:val="none"/>
        </w:rPr>
      </w:pPr>
    </w:p>
    <w:p w14:paraId="07E91578" w14:textId="77777777" w:rsidR="005F2B63" w:rsidRPr="00640468" w:rsidRDefault="005F2B63" w:rsidP="005F2B6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640468">
        <w:rPr>
          <w:rFonts w:ascii="Times New Roman" w:eastAsia="Times New Roman" w:hAnsi="Times New Roman" w:cs="Times New Roman"/>
          <w:b/>
          <w:bCs/>
          <w:kern w:val="0"/>
          <w:sz w:val="28"/>
          <w:szCs w:val="28"/>
          <w14:ligatures w14:val="none"/>
        </w:rPr>
        <w:t>Step 01 – ICO List</w:t>
      </w:r>
    </w:p>
    <w:p w14:paraId="1521446A" w14:textId="77777777" w:rsidR="00294BA1" w:rsidRPr="00640468" w:rsidRDefault="00294BA1" w:rsidP="005F2B63">
      <w:pPr>
        <w:spacing w:before="100" w:beforeAutospacing="1" w:after="100" w:afterAutospacing="1" w:line="240" w:lineRule="auto"/>
        <w:rPr>
          <w:rFonts w:ascii="Times New Roman" w:eastAsia="Times New Roman" w:hAnsi="Times New Roman" w:cs="Times New Roman"/>
          <w:kern w:val="0"/>
          <w14:ligatures w14:val="none"/>
        </w:rPr>
      </w:pPr>
    </w:p>
    <w:p w14:paraId="78F6911B" w14:textId="581E153A" w:rsidR="005F2B63" w:rsidRPr="00640468" w:rsidRDefault="005F2B63" w:rsidP="005F2B63">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 xml:space="preserve">Run </w:t>
      </w:r>
      <w:r w:rsidRPr="00640468">
        <w:rPr>
          <w:rFonts w:ascii="Times New Roman" w:eastAsia="Times New Roman" w:hAnsi="Times New Roman" w:cs="Times New Roman"/>
          <w:b/>
          <w:bCs/>
          <w:kern w:val="0"/>
          <w14:ligatures w14:val="none"/>
        </w:rPr>
        <w:t>“01 ICO List”</w:t>
      </w:r>
      <w:r w:rsidRPr="00640468">
        <w:rPr>
          <w:rFonts w:ascii="Times New Roman" w:eastAsia="Times New Roman" w:hAnsi="Times New Roman" w:cs="Times New Roman"/>
          <w:kern w:val="0"/>
          <w14:ligatures w14:val="none"/>
        </w:rPr>
        <w:t xml:space="preserve"> as-is to retrieve all Integrated Configuration Objects (ICOs) available in the SAP PO environment.</w:t>
      </w:r>
    </w:p>
    <w:p w14:paraId="2629A262" w14:textId="77777777" w:rsidR="005F2B63" w:rsidRPr="00640468" w:rsidRDefault="005F2B63" w:rsidP="005F2B6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 xml:space="preserve">The </w:t>
      </w:r>
      <w:r w:rsidRPr="00640468">
        <w:rPr>
          <w:rFonts w:ascii="Times New Roman" w:eastAsia="Times New Roman" w:hAnsi="Times New Roman" w:cs="Times New Roman"/>
          <w:b/>
          <w:bCs/>
          <w:kern w:val="0"/>
          <w14:ligatures w14:val="none"/>
        </w:rPr>
        <w:t>HTML response</w:t>
      </w:r>
      <w:r w:rsidRPr="00640468">
        <w:rPr>
          <w:rFonts w:ascii="Times New Roman" w:eastAsia="Times New Roman" w:hAnsi="Times New Roman" w:cs="Times New Roman"/>
          <w:kern w:val="0"/>
          <w14:ligatures w14:val="none"/>
        </w:rPr>
        <w:t xml:space="preserve"> provides a clickable table with hyperlinks for each ICO.</w:t>
      </w:r>
    </w:p>
    <w:p w14:paraId="264760E5" w14:textId="77777777" w:rsidR="005F2B63" w:rsidRPr="00640468" w:rsidRDefault="005F2B63" w:rsidP="005F2B6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 xml:space="preserve">The </w:t>
      </w:r>
      <w:r w:rsidRPr="00640468">
        <w:rPr>
          <w:rFonts w:ascii="Times New Roman" w:eastAsia="Times New Roman" w:hAnsi="Times New Roman" w:cs="Times New Roman"/>
          <w:b/>
          <w:bCs/>
          <w:kern w:val="0"/>
          <w14:ligatures w14:val="none"/>
        </w:rPr>
        <w:t>XML response</w:t>
      </w:r>
      <w:r w:rsidRPr="00640468">
        <w:rPr>
          <w:rFonts w:ascii="Times New Roman" w:eastAsia="Times New Roman" w:hAnsi="Times New Roman" w:cs="Times New Roman"/>
          <w:kern w:val="0"/>
          <w14:ligatures w14:val="none"/>
        </w:rPr>
        <w:t xml:space="preserve"> contains the same ICO list, but without hyperlinks. You would need to manually construct the URL if using this response.</w:t>
      </w:r>
    </w:p>
    <w:p w14:paraId="5940FD50" w14:textId="77777777" w:rsidR="005F2B63" w:rsidRPr="00640468" w:rsidRDefault="005F2B63" w:rsidP="005F2B63">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Apple Color Emoji" w:eastAsia="Times New Roman" w:hAnsi="Apple Color Emoji" w:cs="Apple Color Emoji"/>
          <w:kern w:val="0"/>
          <w14:ligatures w14:val="none"/>
        </w:rPr>
        <w:t>👉</w:t>
      </w:r>
      <w:r w:rsidRPr="00640468">
        <w:rPr>
          <w:rFonts w:ascii="Times New Roman" w:eastAsia="Times New Roman" w:hAnsi="Times New Roman" w:cs="Times New Roman"/>
          <w:kern w:val="0"/>
          <w14:ligatures w14:val="none"/>
        </w:rPr>
        <w:t xml:space="preserve"> </w:t>
      </w:r>
      <w:r w:rsidRPr="00640468">
        <w:rPr>
          <w:rFonts w:ascii="Times New Roman" w:eastAsia="Times New Roman" w:hAnsi="Times New Roman" w:cs="Times New Roman"/>
          <w:b/>
          <w:bCs/>
          <w:kern w:val="0"/>
          <w14:ligatures w14:val="none"/>
        </w:rPr>
        <w:t>Recommendation:</w:t>
      </w:r>
      <w:r w:rsidRPr="00640468">
        <w:rPr>
          <w:rFonts w:ascii="Times New Roman" w:eastAsia="Times New Roman" w:hAnsi="Times New Roman" w:cs="Times New Roman"/>
          <w:kern w:val="0"/>
          <w14:ligatures w14:val="none"/>
        </w:rPr>
        <w:t xml:space="preserve"> Use the URLs directly from the HTML table — they are ready to use in the next step (</w:t>
      </w:r>
      <w:r w:rsidRPr="00640468">
        <w:rPr>
          <w:rFonts w:ascii="Times New Roman" w:eastAsia="Times New Roman" w:hAnsi="Times New Roman" w:cs="Times New Roman"/>
          <w:b/>
          <w:bCs/>
          <w:kern w:val="0"/>
          <w14:ligatures w14:val="none"/>
        </w:rPr>
        <w:t>02 ICO Details</w:t>
      </w:r>
      <w:r w:rsidRPr="00640468">
        <w:rPr>
          <w:rFonts w:ascii="Times New Roman" w:eastAsia="Times New Roman" w:hAnsi="Times New Roman" w:cs="Times New Roman"/>
          <w:kern w:val="0"/>
          <w14:ligatures w14:val="none"/>
        </w:rPr>
        <w:t>) without modification.</w:t>
      </w:r>
    </w:p>
    <w:p w14:paraId="5ED87C38" w14:textId="0F53F2B0" w:rsidR="00294BA1" w:rsidRPr="00640468" w:rsidRDefault="0090640B" w:rsidP="005F2B63">
      <w:pPr>
        <w:rPr>
          <w:rFonts w:ascii="Times New Roman" w:hAnsi="Times New Roman" w:cs="Times New Roman"/>
        </w:rPr>
      </w:pPr>
      <w:r w:rsidRPr="00640468">
        <w:rPr>
          <w:rFonts w:ascii="Times New Roman" w:hAnsi="Times New Roman" w:cs="Times New Roman"/>
        </w:rPr>
        <w:br/>
      </w:r>
      <w:r w:rsidR="00AA54DD" w:rsidRPr="00640468">
        <w:rPr>
          <w:rFonts w:ascii="Times New Roman" w:hAnsi="Times New Roman" w:cs="Times New Roman"/>
        </w:rPr>
        <w:drawing>
          <wp:inline distT="0" distB="0" distL="0" distR="0" wp14:anchorId="22920429" wp14:editId="309CEDB8">
            <wp:extent cx="5943600" cy="263525"/>
            <wp:effectExtent l="0" t="0" r="0" b="3175"/>
            <wp:docPr id="99760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06511" name=""/>
                    <pic:cNvPicPr/>
                  </pic:nvPicPr>
                  <pic:blipFill>
                    <a:blip r:embed="rId5"/>
                    <a:stretch>
                      <a:fillRect/>
                    </a:stretch>
                  </pic:blipFill>
                  <pic:spPr>
                    <a:xfrm>
                      <a:off x="0" y="0"/>
                      <a:ext cx="5943600" cy="263525"/>
                    </a:xfrm>
                    <a:prstGeom prst="rect">
                      <a:avLst/>
                    </a:prstGeom>
                  </pic:spPr>
                </pic:pic>
              </a:graphicData>
            </a:graphic>
          </wp:inline>
        </w:drawing>
      </w:r>
      <w:r w:rsidRPr="00640468">
        <w:rPr>
          <w:rFonts w:ascii="Times New Roman" w:hAnsi="Times New Roman" w:cs="Times New Roman"/>
        </w:rPr>
        <w:br/>
      </w:r>
      <w:r w:rsidRPr="00640468">
        <w:rPr>
          <w:rFonts w:ascii="Times New Roman" w:hAnsi="Times New Roman" w:cs="Times New Roman"/>
        </w:rPr>
        <w:br/>
      </w:r>
    </w:p>
    <w:p w14:paraId="26E7C4B0" w14:textId="77777777" w:rsidR="00294BA1" w:rsidRPr="00640468" w:rsidRDefault="00294BA1">
      <w:pPr>
        <w:rPr>
          <w:rFonts w:ascii="Times New Roman" w:hAnsi="Times New Roman" w:cs="Times New Roman"/>
        </w:rPr>
      </w:pPr>
      <w:r w:rsidRPr="00640468">
        <w:rPr>
          <w:rFonts w:ascii="Times New Roman" w:hAnsi="Times New Roman" w:cs="Times New Roman"/>
        </w:rPr>
        <w:br w:type="page"/>
      </w:r>
    </w:p>
    <w:p w14:paraId="1BD6B5F9" w14:textId="77777777" w:rsidR="00294BA1" w:rsidRPr="00640468" w:rsidRDefault="00294BA1" w:rsidP="00294BA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640468">
        <w:rPr>
          <w:rFonts w:ascii="Times New Roman" w:eastAsia="Times New Roman" w:hAnsi="Times New Roman" w:cs="Times New Roman"/>
          <w:b/>
          <w:bCs/>
          <w:kern w:val="0"/>
          <w:sz w:val="28"/>
          <w:szCs w:val="28"/>
          <w14:ligatures w14:val="none"/>
        </w:rPr>
        <w:lastRenderedPageBreak/>
        <w:t>Step 02 – ICO Details</w:t>
      </w:r>
    </w:p>
    <w:p w14:paraId="170FDAAA"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p>
    <w:p w14:paraId="564470FE"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 xml:space="preserve">Run </w:t>
      </w:r>
      <w:r w:rsidRPr="00640468">
        <w:rPr>
          <w:rFonts w:ascii="Times New Roman" w:eastAsia="Times New Roman" w:hAnsi="Times New Roman" w:cs="Times New Roman"/>
          <w:b/>
          <w:bCs/>
          <w:kern w:val="0"/>
          <w14:ligatures w14:val="none"/>
        </w:rPr>
        <w:t>“02 ICO Details”</w:t>
      </w:r>
      <w:r w:rsidRPr="00640468">
        <w:rPr>
          <w:rFonts w:ascii="Times New Roman" w:eastAsia="Times New Roman" w:hAnsi="Times New Roman" w:cs="Times New Roman"/>
          <w:kern w:val="0"/>
          <w14:ligatures w14:val="none"/>
        </w:rPr>
        <w:t xml:space="preserve"> for each ICO URL obtained in </w:t>
      </w:r>
      <w:r w:rsidRPr="00640468">
        <w:rPr>
          <w:rFonts w:ascii="Times New Roman" w:eastAsia="Times New Roman" w:hAnsi="Times New Roman" w:cs="Times New Roman"/>
          <w:b/>
          <w:bCs/>
          <w:kern w:val="0"/>
          <w14:ligatures w14:val="none"/>
        </w:rPr>
        <w:t>Step 01</w:t>
      </w:r>
      <w:r w:rsidRPr="00640468">
        <w:rPr>
          <w:rFonts w:ascii="Times New Roman" w:eastAsia="Times New Roman" w:hAnsi="Times New Roman" w:cs="Times New Roman"/>
          <w:kern w:val="0"/>
          <w14:ligatures w14:val="none"/>
        </w:rPr>
        <w:t>.</w:t>
      </w:r>
    </w:p>
    <w:p w14:paraId="5CC6A712" w14:textId="77777777" w:rsidR="00294BA1" w:rsidRPr="00640468" w:rsidRDefault="00294BA1" w:rsidP="00294BA1">
      <w:pPr>
        <w:spacing w:after="0" w:line="240" w:lineRule="auto"/>
        <w:rPr>
          <w:rFonts w:ascii="Times New Roman" w:eastAsia="Times New Roman" w:hAnsi="Times New Roman" w:cs="Times New Roman"/>
          <w:color w:val="0E0E0E"/>
          <w:kern w:val="0"/>
          <w14:ligatures w14:val="none"/>
        </w:rPr>
      </w:pPr>
      <w:r w:rsidRPr="00640468">
        <w:rPr>
          <w:rFonts w:ascii="Times New Roman" w:eastAsia="Times New Roman" w:hAnsi="Times New Roman" w:cs="Times New Roman"/>
          <w:color w:val="0E0E0E"/>
          <w:kern w:val="0"/>
          <w14:ligatures w14:val="none"/>
        </w:rPr>
        <w:t xml:space="preserve">Example: If you have 65 ICOs, you must run this step </w:t>
      </w:r>
      <w:r w:rsidRPr="00640468">
        <w:rPr>
          <w:rFonts w:ascii="Times New Roman" w:eastAsia="Times New Roman" w:hAnsi="Times New Roman" w:cs="Times New Roman"/>
          <w:b/>
          <w:bCs/>
          <w:color w:val="0E0E0E"/>
          <w:kern w:val="0"/>
          <w14:ligatures w14:val="none"/>
        </w:rPr>
        <w:t>65 times</w:t>
      </w:r>
      <w:r w:rsidRPr="00640468">
        <w:rPr>
          <w:rFonts w:ascii="Times New Roman" w:eastAsia="Times New Roman" w:hAnsi="Times New Roman" w:cs="Times New Roman"/>
          <w:color w:val="0E0E0E"/>
          <w:kern w:val="0"/>
          <w14:ligatures w14:val="none"/>
        </w:rPr>
        <w:t>.</w:t>
      </w:r>
    </w:p>
    <w:p w14:paraId="4C0437D4"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p>
    <w:p w14:paraId="58DE9522"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In the response, search for:</w:t>
      </w:r>
    </w:p>
    <w:p w14:paraId="3EA9AA2D" w14:textId="734C072F" w:rsidR="00AD139D" w:rsidRPr="00640468" w:rsidRDefault="00294BA1" w:rsidP="005F2B63">
      <w:pPr>
        <w:rPr>
          <w:rFonts w:ascii="Times New Roman" w:hAnsi="Times New Roman" w:cs="Times New Roman"/>
        </w:rPr>
      </w:pPr>
      <w:r w:rsidRPr="00640468">
        <w:rPr>
          <w:rFonts w:ascii="Times New Roman" w:hAnsi="Times New Roman" w:cs="Times New Roman"/>
        </w:rPr>
        <w:t>&lt;p</w:t>
      </w:r>
      <w:proofErr w:type="gramStart"/>
      <w:r w:rsidRPr="00640468">
        <w:rPr>
          <w:rFonts w:ascii="Times New Roman" w:hAnsi="Times New Roman" w:cs="Times New Roman"/>
        </w:rPr>
        <w:t>1:lnkRole</w:t>
      </w:r>
      <w:proofErr w:type="gramEnd"/>
      <w:r w:rsidRPr="00640468">
        <w:rPr>
          <w:rFonts w:ascii="Times New Roman" w:hAnsi="Times New Roman" w:cs="Times New Roman"/>
        </w:rPr>
        <w:t xml:space="preserve"> role="MAP0" </w:t>
      </w:r>
      <w:proofErr w:type="spellStart"/>
      <w:r w:rsidRPr="00640468">
        <w:rPr>
          <w:rFonts w:ascii="Times New Roman" w:hAnsi="Times New Roman" w:cs="Times New Roman"/>
        </w:rPr>
        <w:t>kpos</w:t>
      </w:r>
      <w:proofErr w:type="spellEnd"/>
      <w:r w:rsidRPr="00640468">
        <w:rPr>
          <w:rFonts w:ascii="Times New Roman" w:hAnsi="Times New Roman" w:cs="Times New Roman"/>
        </w:rPr>
        <w:t>="0"&gt;</w:t>
      </w:r>
    </w:p>
    <w:p w14:paraId="04BD2B70" w14:textId="0959AF69" w:rsidR="00294BA1" w:rsidRPr="00640468" w:rsidRDefault="00901391" w:rsidP="005F2B63">
      <w:pPr>
        <w:rPr>
          <w:rFonts w:ascii="Times New Roman" w:hAnsi="Times New Roman" w:cs="Times New Roman"/>
        </w:rPr>
      </w:pPr>
      <w:r w:rsidRPr="00640468">
        <w:rPr>
          <w:rFonts w:ascii="Times New Roman" w:hAnsi="Times New Roman" w:cs="Times New Roman"/>
        </w:rPr>
        <w:drawing>
          <wp:inline distT="0" distB="0" distL="0" distR="0" wp14:anchorId="50AB1580" wp14:editId="37AFA0B2">
            <wp:extent cx="5943600" cy="1240155"/>
            <wp:effectExtent l="0" t="0" r="0" b="4445"/>
            <wp:docPr id="244796198" name="Picture 1" descr="A computer code with red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96198" name="Picture 1" descr="A computer code with red and blue text&#10;&#10;AI-generated content may be incorrect."/>
                    <pic:cNvPicPr/>
                  </pic:nvPicPr>
                  <pic:blipFill>
                    <a:blip r:embed="rId6"/>
                    <a:stretch>
                      <a:fillRect/>
                    </a:stretch>
                  </pic:blipFill>
                  <pic:spPr>
                    <a:xfrm>
                      <a:off x="0" y="0"/>
                      <a:ext cx="5943600" cy="1240155"/>
                    </a:xfrm>
                    <a:prstGeom prst="rect">
                      <a:avLst/>
                    </a:prstGeom>
                  </pic:spPr>
                </pic:pic>
              </a:graphicData>
            </a:graphic>
          </wp:inline>
        </w:drawing>
      </w:r>
    </w:p>
    <w:p w14:paraId="2D85C833" w14:textId="299074D2" w:rsidR="00294BA1" w:rsidRPr="00640468" w:rsidRDefault="00294BA1" w:rsidP="00294BA1">
      <w:pPr>
        <w:pStyle w:val="p1"/>
        <w:sectPr w:rsidR="00294BA1" w:rsidRPr="00640468">
          <w:pgSz w:w="12240" w:h="15840"/>
          <w:pgMar w:top="1440" w:right="1440" w:bottom="1440" w:left="1440" w:header="720" w:footer="720" w:gutter="0"/>
          <w:cols w:space="720"/>
          <w:docGrid w:linePitch="360"/>
        </w:sectPr>
      </w:pPr>
      <w:r w:rsidRPr="00640468">
        <w:t xml:space="preserve">If the </w:t>
      </w:r>
      <w:r w:rsidRPr="00640468">
        <w:rPr>
          <w:rStyle w:val="s1"/>
          <w:rFonts w:eastAsiaTheme="majorEastAsia"/>
        </w:rPr>
        <w:t>&lt;p</w:t>
      </w:r>
      <w:proofErr w:type="gramStart"/>
      <w:r w:rsidRPr="00640468">
        <w:rPr>
          <w:rStyle w:val="s1"/>
          <w:rFonts w:eastAsiaTheme="majorEastAsia"/>
        </w:rPr>
        <w:t>1:elem</w:t>
      </w:r>
      <w:proofErr w:type="gramEnd"/>
      <w:r w:rsidRPr="00640468">
        <w:rPr>
          <w:rStyle w:val="s1"/>
          <w:rFonts w:eastAsiaTheme="majorEastAsia"/>
        </w:rPr>
        <w:t>&gt;</w:t>
      </w:r>
      <w:r w:rsidRPr="00640468">
        <w:t xml:space="preserve"> tag includes both the </w:t>
      </w:r>
      <w:r w:rsidRPr="00640468">
        <w:rPr>
          <w:rStyle w:val="s2"/>
          <w:rFonts w:eastAsiaTheme="majorEastAsia"/>
          <w:b/>
          <w:bCs/>
        </w:rPr>
        <w:t>Operation Mapping name</w:t>
      </w:r>
      <w:r w:rsidRPr="00640468">
        <w:t xml:space="preserve"> and </w:t>
      </w:r>
      <w:r w:rsidRPr="00640468">
        <w:rPr>
          <w:rStyle w:val="s2"/>
          <w:rFonts w:eastAsiaTheme="majorEastAsia"/>
          <w:b/>
          <w:bCs/>
        </w:rPr>
        <w:t>namespace</w:t>
      </w:r>
      <w:r w:rsidRPr="00640468">
        <w:t xml:space="preserve">, it means this ICO uses at least one Operation Mapping (OM). The number of mappings found here determines how many times you must run </w:t>
      </w:r>
      <w:r w:rsidRPr="00640468">
        <w:rPr>
          <w:rStyle w:val="s2"/>
          <w:rFonts w:eastAsiaTheme="majorEastAsia"/>
          <w:b/>
          <w:bCs/>
        </w:rPr>
        <w:t>Step 03 – Operation Mapping Details</w:t>
      </w:r>
      <w:r w:rsidRPr="00640468">
        <w:t>.</w:t>
      </w:r>
    </w:p>
    <w:p w14:paraId="10A1CCFC" w14:textId="77777777" w:rsidR="00294BA1" w:rsidRPr="00640468" w:rsidRDefault="00294BA1" w:rsidP="00294B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0468">
        <w:rPr>
          <w:rFonts w:ascii="Times New Roman" w:eastAsia="Times New Roman" w:hAnsi="Times New Roman" w:cs="Times New Roman"/>
          <w:b/>
          <w:bCs/>
          <w:kern w:val="0"/>
          <w:sz w:val="27"/>
          <w:szCs w:val="27"/>
          <w14:ligatures w14:val="none"/>
        </w:rPr>
        <w:lastRenderedPageBreak/>
        <w:t>Step 03 – Operation Mapping Details</w:t>
      </w:r>
    </w:p>
    <w:p w14:paraId="2A418D68"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p>
    <w:p w14:paraId="2FDA888D"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 xml:space="preserve">Run </w:t>
      </w:r>
      <w:r w:rsidRPr="00640468">
        <w:rPr>
          <w:rFonts w:ascii="Times New Roman" w:eastAsia="Times New Roman" w:hAnsi="Times New Roman" w:cs="Times New Roman"/>
          <w:b/>
          <w:bCs/>
          <w:kern w:val="0"/>
          <w14:ligatures w14:val="none"/>
        </w:rPr>
        <w:t>“03 Operation Mapping Details”</w:t>
      </w:r>
      <w:r w:rsidRPr="00640468">
        <w:rPr>
          <w:rFonts w:ascii="Times New Roman" w:eastAsia="Times New Roman" w:hAnsi="Times New Roman" w:cs="Times New Roman"/>
          <w:kern w:val="0"/>
          <w14:ligatures w14:val="none"/>
        </w:rPr>
        <w:t xml:space="preserve"> for each Operation Mapping retrieved from </w:t>
      </w:r>
      <w:r w:rsidRPr="00640468">
        <w:rPr>
          <w:rFonts w:ascii="Times New Roman" w:eastAsia="Times New Roman" w:hAnsi="Times New Roman" w:cs="Times New Roman"/>
          <w:b/>
          <w:bCs/>
          <w:kern w:val="0"/>
          <w14:ligatures w14:val="none"/>
        </w:rPr>
        <w:t>Step 02</w:t>
      </w:r>
      <w:r w:rsidRPr="00640468">
        <w:rPr>
          <w:rFonts w:ascii="Times New Roman" w:eastAsia="Times New Roman" w:hAnsi="Times New Roman" w:cs="Times New Roman"/>
          <w:kern w:val="0"/>
          <w14:ligatures w14:val="none"/>
        </w:rPr>
        <w:t>.</w:t>
      </w:r>
    </w:p>
    <w:p w14:paraId="62E84B82" w14:textId="6E797AE3" w:rsidR="00294BA1" w:rsidRPr="00640468" w:rsidRDefault="00294BA1" w:rsidP="00294BA1">
      <w:pPr>
        <w:spacing w:after="0" w:line="240" w:lineRule="auto"/>
        <w:rPr>
          <w:rFonts w:ascii="Times New Roman" w:eastAsia="Times New Roman" w:hAnsi="Times New Roman" w:cs="Times New Roman"/>
          <w:color w:val="0E0E0E"/>
          <w:kern w:val="0"/>
          <w:sz w:val="21"/>
          <w:szCs w:val="21"/>
          <w14:ligatures w14:val="none"/>
        </w:rPr>
      </w:pPr>
      <w:r w:rsidRPr="00640468">
        <w:rPr>
          <w:rFonts w:ascii="Times New Roman" w:eastAsia="Times New Roman" w:hAnsi="Times New Roman" w:cs="Times New Roman"/>
          <w:color w:val="0E0E0E"/>
          <w:kern w:val="0"/>
          <w:sz w:val="21"/>
          <w:szCs w:val="21"/>
          <w14:ligatures w14:val="none"/>
        </w:rPr>
        <w:t xml:space="preserve">If an ICO has </w:t>
      </w:r>
      <w:r w:rsidRPr="00640468">
        <w:rPr>
          <w:rFonts w:ascii="Times New Roman" w:eastAsia="Times New Roman" w:hAnsi="Times New Roman" w:cs="Times New Roman"/>
          <w:b/>
          <w:bCs/>
          <w:color w:val="0E0E0E"/>
          <w:kern w:val="0"/>
          <w:sz w:val="21"/>
          <w:szCs w:val="21"/>
          <w14:ligatures w14:val="none"/>
        </w:rPr>
        <w:t>no mapping</w:t>
      </w:r>
      <w:r w:rsidRPr="00640468">
        <w:rPr>
          <w:rFonts w:ascii="Times New Roman" w:eastAsia="Times New Roman" w:hAnsi="Times New Roman" w:cs="Times New Roman"/>
          <w:color w:val="0E0E0E"/>
          <w:kern w:val="0"/>
          <w:sz w:val="21"/>
          <w:szCs w:val="21"/>
          <w14:ligatures w14:val="none"/>
        </w:rPr>
        <w:t>, it’s a passthrough scenario — you can skip it.</w:t>
      </w:r>
    </w:p>
    <w:p w14:paraId="04A5A800"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p>
    <w:p w14:paraId="622ABF72"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b/>
          <w:bCs/>
          <w:kern w:val="0"/>
          <w14:ligatures w14:val="none"/>
        </w:rPr>
        <w:t>Input Parameters:</w:t>
      </w:r>
    </w:p>
    <w:p w14:paraId="1CFF6224" w14:textId="77777777" w:rsidR="00294BA1" w:rsidRPr="00640468" w:rsidRDefault="00294BA1" w:rsidP="00294B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b/>
          <w:bCs/>
          <w:kern w:val="0"/>
          <w14:ligatures w14:val="none"/>
        </w:rPr>
        <w:t>KEY</w:t>
      </w:r>
      <w:r w:rsidRPr="00640468">
        <w:rPr>
          <w:rFonts w:ascii="Times New Roman" w:eastAsia="Times New Roman" w:hAnsi="Times New Roman" w:cs="Times New Roman"/>
          <w:kern w:val="0"/>
          <w14:ligatures w14:val="none"/>
        </w:rPr>
        <w:t xml:space="preserve"> = First &lt;p</w:t>
      </w:r>
      <w:proofErr w:type="gramStart"/>
      <w:r w:rsidRPr="00640468">
        <w:rPr>
          <w:rFonts w:ascii="Times New Roman" w:eastAsia="Times New Roman" w:hAnsi="Times New Roman" w:cs="Times New Roman"/>
          <w:kern w:val="0"/>
          <w14:ligatures w14:val="none"/>
        </w:rPr>
        <w:t>1:elem</w:t>
      </w:r>
      <w:proofErr w:type="gramEnd"/>
      <w:r w:rsidRPr="00640468">
        <w:rPr>
          <w:rFonts w:ascii="Times New Roman" w:eastAsia="Times New Roman" w:hAnsi="Times New Roman" w:cs="Times New Roman"/>
          <w:kern w:val="0"/>
          <w14:ligatures w14:val="none"/>
        </w:rPr>
        <w:t>&gt; value + | + Second &lt;p</w:t>
      </w:r>
      <w:proofErr w:type="gramStart"/>
      <w:r w:rsidRPr="00640468">
        <w:rPr>
          <w:rFonts w:ascii="Times New Roman" w:eastAsia="Times New Roman" w:hAnsi="Times New Roman" w:cs="Times New Roman"/>
          <w:kern w:val="0"/>
          <w14:ligatures w14:val="none"/>
        </w:rPr>
        <w:t>1:elem</w:t>
      </w:r>
      <w:proofErr w:type="gramEnd"/>
      <w:r w:rsidRPr="00640468">
        <w:rPr>
          <w:rFonts w:ascii="Times New Roman" w:eastAsia="Times New Roman" w:hAnsi="Times New Roman" w:cs="Times New Roman"/>
          <w:kern w:val="0"/>
          <w14:ligatures w14:val="none"/>
        </w:rPr>
        <w:t>&gt; value</w:t>
      </w:r>
    </w:p>
    <w:p w14:paraId="0FD4CFBC" w14:textId="5FD94A6C" w:rsidR="00294BA1" w:rsidRPr="00640468" w:rsidRDefault="00294BA1" w:rsidP="00294BA1">
      <w:pPr>
        <w:spacing w:before="100" w:beforeAutospacing="1" w:after="100" w:afterAutospacing="1" w:line="240" w:lineRule="auto"/>
        <w:ind w:left="720"/>
        <w:rPr>
          <w:rFonts w:ascii="Times New Roman" w:eastAsia="Times New Roman" w:hAnsi="Times New Roman" w:cs="Times New Roman"/>
          <w:kern w:val="0"/>
          <w14:ligatures w14:val="none"/>
        </w:rPr>
      </w:pPr>
      <w:r w:rsidRPr="00640468">
        <w:rPr>
          <w:rFonts w:ascii="Times New Roman" w:eastAsia="Times New Roman" w:hAnsi="Times New Roman" w:cs="Times New Roman"/>
          <w:i/>
          <w:iCs/>
          <w:kern w:val="0"/>
          <w14:ligatures w14:val="none"/>
        </w:rPr>
        <w:t xml:space="preserve">Example: </w:t>
      </w:r>
      <w:r w:rsidR="00901391" w:rsidRPr="00640468">
        <w:rPr>
          <w:rFonts w:ascii="Times New Roman" w:eastAsia="Times New Roman" w:hAnsi="Times New Roman" w:cs="Times New Roman"/>
          <w:kern w:val="0"/>
          <w14:ligatures w14:val="none"/>
        </w:rPr>
        <w:t>POC_009_Select|http://craveinfotech.com/</w:t>
      </w:r>
      <w:proofErr w:type="spellStart"/>
      <w:r w:rsidR="00901391" w:rsidRPr="00640468">
        <w:rPr>
          <w:rFonts w:ascii="Times New Roman" w:eastAsia="Times New Roman" w:hAnsi="Times New Roman" w:cs="Times New Roman"/>
          <w:kern w:val="0"/>
          <w14:ligatures w14:val="none"/>
        </w:rPr>
        <w:t>poc</w:t>
      </w:r>
      <w:proofErr w:type="spellEnd"/>
      <w:r w:rsidR="00901391" w:rsidRPr="00640468">
        <w:rPr>
          <w:rFonts w:ascii="Times New Roman" w:eastAsia="Times New Roman" w:hAnsi="Times New Roman" w:cs="Times New Roman"/>
          <w:kern w:val="0"/>
          <w14:ligatures w14:val="none"/>
        </w:rPr>
        <w:t>/009</w:t>
      </w:r>
    </w:p>
    <w:p w14:paraId="723209DA" w14:textId="77777777" w:rsidR="00294BA1" w:rsidRPr="00640468" w:rsidRDefault="00294BA1" w:rsidP="00294B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b/>
          <w:bCs/>
          <w:kern w:val="0"/>
          <w14:ligatures w14:val="none"/>
        </w:rPr>
        <w:t>SWCGUID</w:t>
      </w:r>
      <w:r w:rsidRPr="00640468">
        <w:rPr>
          <w:rFonts w:ascii="Times New Roman" w:eastAsia="Times New Roman" w:hAnsi="Times New Roman" w:cs="Times New Roman"/>
          <w:kern w:val="0"/>
          <w14:ligatures w14:val="none"/>
        </w:rPr>
        <w:t xml:space="preserve"> = </w:t>
      </w:r>
      <w:proofErr w:type="spellStart"/>
      <w:r w:rsidRPr="00640468">
        <w:rPr>
          <w:rFonts w:ascii="Times New Roman" w:eastAsia="Times New Roman" w:hAnsi="Times New Roman" w:cs="Times New Roman"/>
          <w:kern w:val="0"/>
          <w14:ligatures w14:val="none"/>
        </w:rPr>
        <w:t>swcGuid</w:t>
      </w:r>
      <w:proofErr w:type="spellEnd"/>
    </w:p>
    <w:p w14:paraId="14003F6C" w14:textId="49DD110B" w:rsidR="00294BA1" w:rsidRPr="00640468" w:rsidRDefault="00294BA1" w:rsidP="00294BA1">
      <w:pPr>
        <w:spacing w:before="100" w:beforeAutospacing="1" w:after="100" w:afterAutospacing="1" w:line="240" w:lineRule="auto"/>
        <w:ind w:left="720"/>
        <w:rPr>
          <w:rFonts w:ascii="Times New Roman" w:eastAsia="Times New Roman" w:hAnsi="Times New Roman" w:cs="Times New Roman"/>
          <w:kern w:val="0"/>
          <w14:ligatures w14:val="none"/>
        </w:rPr>
      </w:pPr>
      <w:r w:rsidRPr="00640468">
        <w:rPr>
          <w:rFonts w:ascii="Times New Roman" w:eastAsia="Times New Roman" w:hAnsi="Times New Roman" w:cs="Times New Roman"/>
          <w:i/>
          <w:iCs/>
          <w:kern w:val="0"/>
          <w14:ligatures w14:val="none"/>
        </w:rPr>
        <w:t xml:space="preserve">Example: </w:t>
      </w:r>
      <w:r w:rsidR="00901391" w:rsidRPr="00640468">
        <w:rPr>
          <w:rFonts w:ascii="Times New Roman" w:eastAsia="Times New Roman" w:hAnsi="Times New Roman" w:cs="Times New Roman"/>
          <w:kern w:val="0"/>
          <w14:ligatures w14:val="none"/>
        </w:rPr>
        <w:t>f1be74a0e91111edc499dd7ec0a80176</w:t>
      </w:r>
    </w:p>
    <w:p w14:paraId="688DE135"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p>
    <w:p w14:paraId="26059954" w14:textId="583300E9"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b/>
          <w:bCs/>
          <w:kern w:val="0"/>
          <w14:ligatures w14:val="none"/>
        </w:rPr>
        <w:t xml:space="preserve">To identify </w:t>
      </w:r>
      <w:r w:rsidR="00216FE6" w:rsidRPr="00640468">
        <w:rPr>
          <w:rFonts w:ascii="Times New Roman" w:eastAsia="Times New Roman" w:hAnsi="Times New Roman" w:cs="Times New Roman"/>
          <w:b/>
          <w:bCs/>
          <w:kern w:val="0"/>
          <w14:ligatures w14:val="none"/>
        </w:rPr>
        <w:t>Message Mappings</w:t>
      </w:r>
      <w:r w:rsidRPr="00640468">
        <w:rPr>
          <w:rFonts w:ascii="Times New Roman" w:eastAsia="Times New Roman" w:hAnsi="Times New Roman" w:cs="Times New Roman"/>
          <w:b/>
          <w:bCs/>
          <w:kern w:val="0"/>
          <w14:ligatures w14:val="none"/>
        </w:rPr>
        <w:t>:</w:t>
      </w:r>
    </w:p>
    <w:p w14:paraId="5AD14292"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Look for this tag in the response:</w:t>
      </w:r>
    </w:p>
    <w:p w14:paraId="21E5B2FE" w14:textId="5636FF3D" w:rsidR="00901391" w:rsidRPr="00640468" w:rsidRDefault="00901391" w:rsidP="00901391">
      <w:pPr>
        <w:rPr>
          <w:rFonts w:ascii="Times New Roman" w:hAnsi="Times New Roman" w:cs="Times New Roman"/>
        </w:rPr>
      </w:pPr>
      <w:r w:rsidRPr="00640468">
        <w:rPr>
          <w:rFonts w:ascii="Times New Roman" w:hAnsi="Times New Roman" w:cs="Times New Roman"/>
        </w:rPr>
        <w:t>&lt;p</w:t>
      </w:r>
      <w:proofErr w:type="gramStart"/>
      <w:r w:rsidRPr="00640468">
        <w:rPr>
          <w:rFonts w:ascii="Times New Roman" w:hAnsi="Times New Roman" w:cs="Times New Roman"/>
        </w:rPr>
        <w:t>1:lnkRole</w:t>
      </w:r>
      <w:proofErr w:type="gramEnd"/>
      <w:r w:rsidRPr="00640468">
        <w:rPr>
          <w:rFonts w:ascii="Times New Roman" w:hAnsi="Times New Roman" w:cs="Times New Roman"/>
        </w:rPr>
        <w:t xml:space="preserve"> role="REQUEST_TRAFO" </w:t>
      </w:r>
      <w:proofErr w:type="spellStart"/>
      <w:r w:rsidRPr="00640468">
        <w:rPr>
          <w:rFonts w:ascii="Times New Roman" w:hAnsi="Times New Roman" w:cs="Times New Roman"/>
        </w:rPr>
        <w:t>kpos</w:t>
      </w:r>
      <w:proofErr w:type="spellEnd"/>
      <w:r w:rsidRPr="00640468">
        <w:rPr>
          <w:rFonts w:ascii="Times New Roman" w:hAnsi="Times New Roman" w:cs="Times New Roman"/>
        </w:rPr>
        <w:t>="</w:t>
      </w:r>
      <w:r w:rsidRPr="00640468">
        <w:rPr>
          <w:rFonts w:ascii="Times New Roman" w:hAnsi="Times New Roman" w:cs="Times New Roman"/>
        </w:rPr>
        <w:t>0</w:t>
      </w:r>
      <w:r w:rsidRPr="00640468">
        <w:rPr>
          <w:rFonts w:ascii="Times New Roman" w:hAnsi="Times New Roman" w:cs="Times New Roman"/>
        </w:rPr>
        <w:t xml:space="preserve">"&gt; </w:t>
      </w:r>
      <w:r w:rsidRPr="00640468">
        <w:rPr>
          <w:rFonts w:ascii="Times New Roman" w:hAnsi="Times New Roman" w:cs="Times New Roman"/>
        </w:rPr>
        <w:sym w:font="Wingdings" w:char="F0E0"/>
      </w:r>
      <w:r w:rsidRPr="00640468">
        <w:rPr>
          <w:rFonts w:ascii="Times New Roman" w:hAnsi="Times New Roman" w:cs="Times New Roman"/>
        </w:rPr>
        <w:t xml:space="preserve"> For Request mappings</w:t>
      </w:r>
    </w:p>
    <w:p w14:paraId="041077B8" w14:textId="4531AC03" w:rsidR="00901391" w:rsidRPr="00640468" w:rsidRDefault="00901391" w:rsidP="00901391">
      <w:pPr>
        <w:rPr>
          <w:rFonts w:ascii="Times New Roman" w:hAnsi="Times New Roman" w:cs="Times New Roman"/>
        </w:rPr>
      </w:pPr>
      <w:r w:rsidRPr="00640468">
        <w:rPr>
          <w:rFonts w:ascii="Times New Roman" w:hAnsi="Times New Roman" w:cs="Times New Roman"/>
        </w:rPr>
        <w:t>&lt;p</w:t>
      </w:r>
      <w:proofErr w:type="gramStart"/>
      <w:r w:rsidRPr="00640468">
        <w:rPr>
          <w:rFonts w:ascii="Times New Roman" w:hAnsi="Times New Roman" w:cs="Times New Roman"/>
        </w:rPr>
        <w:t>1:lnkRole</w:t>
      </w:r>
      <w:proofErr w:type="gramEnd"/>
      <w:r w:rsidRPr="00640468">
        <w:rPr>
          <w:rFonts w:ascii="Times New Roman" w:hAnsi="Times New Roman" w:cs="Times New Roman"/>
        </w:rPr>
        <w:t xml:space="preserve"> role="RESPONSE_TRAFO" </w:t>
      </w:r>
      <w:proofErr w:type="spellStart"/>
      <w:r w:rsidRPr="00640468">
        <w:rPr>
          <w:rFonts w:ascii="Times New Roman" w:hAnsi="Times New Roman" w:cs="Times New Roman"/>
        </w:rPr>
        <w:t>kpos</w:t>
      </w:r>
      <w:proofErr w:type="spellEnd"/>
      <w:r w:rsidRPr="00640468">
        <w:rPr>
          <w:rFonts w:ascii="Times New Roman" w:hAnsi="Times New Roman" w:cs="Times New Roman"/>
        </w:rPr>
        <w:t>="</w:t>
      </w:r>
      <w:r w:rsidRPr="00640468">
        <w:rPr>
          <w:rFonts w:ascii="Times New Roman" w:hAnsi="Times New Roman" w:cs="Times New Roman"/>
        </w:rPr>
        <w:t>0</w:t>
      </w:r>
      <w:r w:rsidRPr="00640468">
        <w:rPr>
          <w:rFonts w:ascii="Times New Roman" w:hAnsi="Times New Roman" w:cs="Times New Roman"/>
        </w:rPr>
        <w:t xml:space="preserve">"&gt; </w:t>
      </w:r>
      <w:r w:rsidRPr="00640468">
        <w:rPr>
          <w:rFonts w:ascii="Times New Roman" w:hAnsi="Times New Roman" w:cs="Times New Roman"/>
        </w:rPr>
        <w:sym w:font="Wingdings" w:char="F0E0"/>
      </w:r>
      <w:r w:rsidRPr="00640468">
        <w:rPr>
          <w:rFonts w:ascii="Times New Roman" w:hAnsi="Times New Roman" w:cs="Times New Roman"/>
        </w:rPr>
        <w:t xml:space="preserve"> For Response mappings</w:t>
      </w:r>
    </w:p>
    <w:p w14:paraId="65169083" w14:textId="77777777" w:rsidR="00294BA1" w:rsidRPr="00640468" w:rsidRDefault="00294BA1" w:rsidP="00294BA1">
      <w:pPr>
        <w:pStyle w:val="p1"/>
      </w:pPr>
      <w:r w:rsidRPr="00640468">
        <w:t>Check if the mapping has the following attribute:</w:t>
      </w:r>
    </w:p>
    <w:p w14:paraId="6028DBCD" w14:textId="2B07FBEA" w:rsidR="00294BA1" w:rsidRPr="00640468" w:rsidRDefault="00AA54DD" w:rsidP="00294BA1">
      <w:pPr>
        <w:rPr>
          <w:rFonts w:ascii="Times New Roman" w:hAnsi="Times New Roman" w:cs="Times New Roman"/>
        </w:rPr>
      </w:pPr>
      <w:r w:rsidRPr="00640468">
        <w:rPr>
          <w:rFonts w:ascii="Times New Roman" w:hAnsi="Times New Roman" w:cs="Times New Roman"/>
        </w:rPr>
        <w:t xml:space="preserve">&lt;p1:key </w:t>
      </w:r>
      <w:proofErr w:type="spellStart"/>
      <w:r w:rsidRPr="00640468">
        <w:rPr>
          <w:rFonts w:ascii="Times New Roman" w:hAnsi="Times New Roman" w:cs="Times New Roman"/>
        </w:rPr>
        <w:t>typeID</w:t>
      </w:r>
      <w:proofErr w:type="spellEnd"/>
      <w:r w:rsidRPr="00640468">
        <w:rPr>
          <w:rFonts w:ascii="Times New Roman" w:hAnsi="Times New Roman" w:cs="Times New Roman"/>
        </w:rPr>
        <w:t xml:space="preserve">="XI_TRAFO" </w:t>
      </w:r>
      <w:proofErr w:type="spellStart"/>
      <w:r w:rsidRPr="00640468">
        <w:rPr>
          <w:rFonts w:ascii="Times New Roman" w:hAnsi="Times New Roman" w:cs="Times New Roman"/>
        </w:rPr>
        <w:t>oid</w:t>
      </w:r>
      <w:proofErr w:type="spellEnd"/>
      <w:r w:rsidRPr="00640468">
        <w:rPr>
          <w:rFonts w:ascii="Times New Roman" w:hAnsi="Times New Roman" w:cs="Times New Roman"/>
        </w:rPr>
        <w:t>="34d260b78fed38e79387aa9343fffc96"&gt;</w:t>
      </w:r>
      <w:r w:rsidRPr="00640468">
        <w:rPr>
          <w:rFonts w:ascii="Times New Roman" w:hAnsi="Times New Roman" w:cs="Times New Roman"/>
        </w:rPr>
        <w:t xml:space="preserve"> (</w:t>
      </w:r>
      <w:proofErr w:type="spellStart"/>
      <w:r w:rsidRPr="00640468">
        <w:rPr>
          <w:rFonts w:ascii="Times New Roman" w:hAnsi="Times New Roman" w:cs="Times New Roman"/>
        </w:rPr>
        <w:t>oid</w:t>
      </w:r>
      <w:proofErr w:type="spellEnd"/>
      <w:r w:rsidRPr="00640468">
        <w:rPr>
          <w:rFonts w:ascii="Times New Roman" w:hAnsi="Times New Roman" w:cs="Times New Roman"/>
        </w:rPr>
        <w:t xml:space="preserve"> is dynamic, it is here just as reference purpose)</w:t>
      </w:r>
    </w:p>
    <w:p w14:paraId="48466324" w14:textId="002F7B44" w:rsidR="00294BA1" w:rsidRPr="00640468" w:rsidRDefault="00294BA1" w:rsidP="00294BA1">
      <w:pPr>
        <w:pStyle w:val="p1"/>
      </w:pPr>
      <w:r w:rsidRPr="00640468">
        <w:t xml:space="preserve">If found, it means the Operation Mapping uses a </w:t>
      </w:r>
      <w:r w:rsidR="00901391" w:rsidRPr="00640468">
        <w:rPr>
          <w:rStyle w:val="s1"/>
          <w:rFonts w:eastAsiaTheme="majorEastAsia"/>
          <w:b/>
          <w:bCs/>
        </w:rPr>
        <w:t>Message Mapping</w:t>
      </w:r>
      <w:r w:rsidRPr="00640468">
        <w:t xml:space="preserve">, and you should proceed to </w:t>
      </w:r>
      <w:r w:rsidRPr="00640468">
        <w:rPr>
          <w:rStyle w:val="s1"/>
          <w:rFonts w:eastAsiaTheme="majorEastAsia"/>
          <w:b/>
          <w:bCs/>
        </w:rPr>
        <w:t>Step 04</w:t>
      </w:r>
      <w:r w:rsidRPr="00640468">
        <w:t>. Otherwise, skip to the next OM or ICO.</w:t>
      </w:r>
    </w:p>
    <w:p w14:paraId="4F562B94" w14:textId="77777777" w:rsidR="00294BA1" w:rsidRPr="00640468" w:rsidRDefault="00294BA1" w:rsidP="00294BA1">
      <w:pPr>
        <w:pStyle w:val="p2"/>
      </w:pPr>
    </w:p>
    <w:p w14:paraId="4D153561" w14:textId="77777777" w:rsidR="00294BA1" w:rsidRPr="00640468" w:rsidRDefault="00294BA1" w:rsidP="00294BA1">
      <w:pPr>
        <w:rPr>
          <w:rFonts w:ascii="Times New Roman" w:hAnsi="Times New Roman" w:cs="Times New Roman"/>
        </w:rPr>
      </w:pPr>
    </w:p>
    <w:p w14:paraId="62E23A5A" w14:textId="77777777" w:rsidR="00373104" w:rsidRPr="00640468" w:rsidRDefault="00373104" w:rsidP="00373104">
      <w:pPr>
        <w:rPr>
          <w:rFonts w:ascii="Times New Roman" w:hAnsi="Times New Roman" w:cs="Times New Roman"/>
        </w:rPr>
      </w:pPr>
    </w:p>
    <w:p w14:paraId="08A41947" w14:textId="28188584" w:rsidR="00294BA1" w:rsidRPr="00640468" w:rsidRDefault="00294BA1">
      <w:pPr>
        <w:rPr>
          <w:rFonts w:ascii="Times New Roman" w:hAnsi="Times New Roman" w:cs="Times New Roman"/>
        </w:rPr>
      </w:pPr>
      <w:r w:rsidRPr="00640468">
        <w:rPr>
          <w:rFonts w:ascii="Times New Roman" w:hAnsi="Times New Roman" w:cs="Times New Roman"/>
        </w:rPr>
        <w:br w:type="page"/>
      </w:r>
    </w:p>
    <w:p w14:paraId="4B58446D" w14:textId="4086C928" w:rsidR="00294BA1" w:rsidRPr="00640468" w:rsidRDefault="00294BA1" w:rsidP="00294B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0468">
        <w:rPr>
          <w:rFonts w:ascii="Times New Roman" w:eastAsia="Times New Roman" w:hAnsi="Times New Roman" w:cs="Times New Roman"/>
          <w:b/>
          <w:bCs/>
          <w:kern w:val="0"/>
          <w:sz w:val="27"/>
          <w:szCs w:val="27"/>
          <w14:ligatures w14:val="none"/>
        </w:rPr>
        <w:lastRenderedPageBreak/>
        <w:t xml:space="preserve">Step 04 – </w:t>
      </w:r>
      <w:r w:rsidR="00901391" w:rsidRPr="00640468">
        <w:rPr>
          <w:rFonts w:ascii="Times New Roman" w:eastAsia="Times New Roman" w:hAnsi="Times New Roman" w:cs="Times New Roman"/>
          <w:b/>
          <w:bCs/>
          <w:kern w:val="0"/>
          <w:sz w:val="27"/>
          <w:szCs w:val="27"/>
          <w14:ligatures w14:val="none"/>
        </w:rPr>
        <w:t>Message Mapping</w:t>
      </w:r>
    </w:p>
    <w:p w14:paraId="1445DF9E"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p>
    <w:p w14:paraId="57A077F4" w14:textId="61C59DE3"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 xml:space="preserve">Run </w:t>
      </w:r>
      <w:r w:rsidRPr="00640468">
        <w:rPr>
          <w:rFonts w:ascii="Times New Roman" w:eastAsia="Times New Roman" w:hAnsi="Times New Roman" w:cs="Times New Roman"/>
          <w:b/>
          <w:bCs/>
          <w:kern w:val="0"/>
          <w14:ligatures w14:val="none"/>
        </w:rPr>
        <w:t xml:space="preserve">“04 </w:t>
      </w:r>
      <w:r w:rsidR="00901391" w:rsidRPr="00640468">
        <w:rPr>
          <w:rFonts w:ascii="Times New Roman" w:eastAsia="Times New Roman" w:hAnsi="Times New Roman" w:cs="Times New Roman"/>
          <w:b/>
          <w:bCs/>
          <w:kern w:val="0"/>
          <w14:ligatures w14:val="none"/>
        </w:rPr>
        <w:t>Message</w:t>
      </w:r>
      <w:r w:rsidRPr="00640468">
        <w:rPr>
          <w:rFonts w:ascii="Times New Roman" w:eastAsia="Times New Roman" w:hAnsi="Times New Roman" w:cs="Times New Roman"/>
          <w:b/>
          <w:bCs/>
          <w:kern w:val="0"/>
          <w14:ligatures w14:val="none"/>
        </w:rPr>
        <w:t xml:space="preserve"> Mapping”</w:t>
      </w:r>
      <w:r w:rsidRPr="00640468">
        <w:rPr>
          <w:rFonts w:ascii="Times New Roman" w:eastAsia="Times New Roman" w:hAnsi="Times New Roman" w:cs="Times New Roman"/>
          <w:kern w:val="0"/>
          <w14:ligatures w14:val="none"/>
        </w:rPr>
        <w:t xml:space="preserve"> for each </w:t>
      </w:r>
      <w:r w:rsidR="00901391" w:rsidRPr="00640468">
        <w:rPr>
          <w:rFonts w:ascii="Times New Roman" w:eastAsia="Times New Roman" w:hAnsi="Times New Roman" w:cs="Times New Roman"/>
          <w:kern w:val="0"/>
          <w14:ligatures w14:val="none"/>
        </w:rPr>
        <w:t>Message</w:t>
      </w:r>
      <w:r w:rsidRPr="00640468">
        <w:rPr>
          <w:rFonts w:ascii="Times New Roman" w:eastAsia="Times New Roman" w:hAnsi="Times New Roman" w:cs="Times New Roman"/>
          <w:kern w:val="0"/>
          <w14:ligatures w14:val="none"/>
        </w:rPr>
        <w:t xml:space="preserve"> Mapping identified in </w:t>
      </w:r>
      <w:r w:rsidRPr="00640468">
        <w:rPr>
          <w:rFonts w:ascii="Times New Roman" w:eastAsia="Times New Roman" w:hAnsi="Times New Roman" w:cs="Times New Roman"/>
          <w:b/>
          <w:bCs/>
          <w:kern w:val="0"/>
          <w14:ligatures w14:val="none"/>
        </w:rPr>
        <w:t>Step 03</w:t>
      </w:r>
      <w:r w:rsidRPr="00640468">
        <w:rPr>
          <w:rFonts w:ascii="Times New Roman" w:eastAsia="Times New Roman" w:hAnsi="Times New Roman" w:cs="Times New Roman"/>
          <w:kern w:val="0"/>
          <w14:ligatures w14:val="none"/>
        </w:rPr>
        <w:t>.</w:t>
      </w:r>
    </w:p>
    <w:p w14:paraId="4226B763"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p>
    <w:p w14:paraId="62563272"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 xml:space="preserve">Use the </w:t>
      </w:r>
      <w:r w:rsidRPr="00640468">
        <w:rPr>
          <w:rFonts w:ascii="Times New Roman" w:eastAsia="Times New Roman" w:hAnsi="Times New Roman" w:cs="Times New Roman"/>
          <w:b/>
          <w:bCs/>
          <w:kern w:val="0"/>
          <w14:ligatures w14:val="none"/>
        </w:rPr>
        <w:t>KEY</w:t>
      </w:r>
      <w:r w:rsidRPr="00640468">
        <w:rPr>
          <w:rFonts w:ascii="Times New Roman" w:eastAsia="Times New Roman" w:hAnsi="Times New Roman" w:cs="Times New Roman"/>
          <w:kern w:val="0"/>
          <w14:ligatures w14:val="none"/>
        </w:rPr>
        <w:t xml:space="preserve"> and </w:t>
      </w:r>
      <w:r w:rsidRPr="00640468">
        <w:rPr>
          <w:rFonts w:ascii="Times New Roman" w:eastAsia="Times New Roman" w:hAnsi="Times New Roman" w:cs="Times New Roman"/>
          <w:b/>
          <w:bCs/>
          <w:kern w:val="0"/>
          <w14:ligatures w14:val="none"/>
        </w:rPr>
        <w:t>SWCGUID</w:t>
      </w:r>
      <w:r w:rsidRPr="00640468">
        <w:rPr>
          <w:rFonts w:ascii="Times New Roman" w:eastAsia="Times New Roman" w:hAnsi="Times New Roman" w:cs="Times New Roman"/>
          <w:kern w:val="0"/>
          <w14:ligatures w14:val="none"/>
        </w:rPr>
        <w:t xml:space="preserve"> values from the previous step:</w:t>
      </w:r>
    </w:p>
    <w:p w14:paraId="1FDA2552" w14:textId="4E83C8A4" w:rsidR="00294BA1" w:rsidRPr="00640468" w:rsidRDefault="00294BA1" w:rsidP="00294BA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b/>
          <w:bCs/>
          <w:kern w:val="0"/>
          <w14:ligatures w14:val="none"/>
        </w:rPr>
        <w:t>KEY</w:t>
      </w:r>
      <w:r w:rsidRPr="00640468">
        <w:rPr>
          <w:rFonts w:ascii="Times New Roman" w:eastAsia="Times New Roman" w:hAnsi="Times New Roman" w:cs="Times New Roman"/>
          <w:kern w:val="0"/>
          <w14:ligatures w14:val="none"/>
        </w:rPr>
        <w:t xml:space="preserve"> = </w:t>
      </w:r>
      <w:r w:rsidR="00901391" w:rsidRPr="00640468">
        <w:rPr>
          <w:rFonts w:ascii="Times New Roman" w:eastAsia="Times New Roman" w:hAnsi="Times New Roman" w:cs="Times New Roman"/>
          <w:kern w:val="0"/>
          <w14:ligatures w14:val="none"/>
        </w:rPr>
        <w:t>Message</w:t>
      </w:r>
      <w:r w:rsidRPr="00640468">
        <w:rPr>
          <w:rFonts w:ascii="Times New Roman" w:eastAsia="Times New Roman" w:hAnsi="Times New Roman" w:cs="Times New Roman"/>
          <w:kern w:val="0"/>
          <w14:ligatures w14:val="none"/>
        </w:rPr>
        <w:t xml:space="preserve"> Mapping name + | + namespace</w:t>
      </w:r>
    </w:p>
    <w:p w14:paraId="537EF64E" w14:textId="0F0BBFA5" w:rsidR="00294BA1" w:rsidRPr="00640468" w:rsidRDefault="00294BA1" w:rsidP="00294BA1">
      <w:pPr>
        <w:spacing w:before="100" w:beforeAutospacing="1" w:after="100" w:afterAutospacing="1" w:line="240" w:lineRule="auto"/>
        <w:ind w:left="720"/>
        <w:rPr>
          <w:rFonts w:ascii="Times New Roman" w:eastAsia="Times New Roman" w:hAnsi="Times New Roman" w:cs="Times New Roman"/>
          <w:kern w:val="0"/>
          <w14:ligatures w14:val="none"/>
        </w:rPr>
      </w:pPr>
      <w:r w:rsidRPr="00640468">
        <w:rPr>
          <w:rFonts w:ascii="Times New Roman" w:eastAsia="Times New Roman" w:hAnsi="Times New Roman" w:cs="Times New Roman"/>
          <w:i/>
          <w:iCs/>
          <w:kern w:val="0"/>
          <w14:ligatures w14:val="none"/>
        </w:rPr>
        <w:t>Example</w:t>
      </w:r>
      <w:r w:rsidR="00901391" w:rsidRPr="00640468">
        <w:rPr>
          <w:rFonts w:ascii="Times New Roman" w:eastAsia="Times New Roman" w:hAnsi="Times New Roman" w:cs="Times New Roman"/>
          <w:i/>
          <w:iCs/>
          <w:kern w:val="0"/>
          <w14:ligatures w14:val="none"/>
        </w:rPr>
        <w:t>s</w:t>
      </w:r>
      <w:r w:rsidRPr="00640468">
        <w:rPr>
          <w:rFonts w:ascii="Times New Roman" w:eastAsia="Times New Roman" w:hAnsi="Times New Roman" w:cs="Times New Roman"/>
          <w:i/>
          <w:iCs/>
          <w:kern w:val="0"/>
          <w14:ligatures w14:val="none"/>
        </w:rPr>
        <w:t xml:space="preserve">: </w:t>
      </w:r>
      <w:r w:rsidR="00901391" w:rsidRPr="00640468">
        <w:rPr>
          <w:rFonts w:ascii="Times New Roman" w:eastAsia="Times New Roman" w:hAnsi="Times New Roman" w:cs="Times New Roman"/>
          <w:kern w:val="0"/>
          <w14:ligatures w14:val="none"/>
        </w:rPr>
        <w:t>POC_009_Select</w:t>
      </w:r>
      <w:r w:rsidRPr="00640468">
        <w:rPr>
          <w:rFonts w:ascii="Times New Roman" w:eastAsia="Times New Roman" w:hAnsi="Times New Roman" w:cs="Times New Roman"/>
          <w:kern w:val="0"/>
          <w14:ligatures w14:val="none"/>
        </w:rPr>
        <w:t>|http://craveinfotech.com/</w:t>
      </w:r>
      <w:proofErr w:type="spellStart"/>
      <w:r w:rsidRPr="00640468">
        <w:rPr>
          <w:rFonts w:ascii="Times New Roman" w:eastAsia="Times New Roman" w:hAnsi="Times New Roman" w:cs="Times New Roman"/>
          <w:kern w:val="0"/>
          <w14:ligatures w14:val="none"/>
        </w:rPr>
        <w:t>poc</w:t>
      </w:r>
      <w:proofErr w:type="spellEnd"/>
      <w:r w:rsidRPr="00640468">
        <w:rPr>
          <w:rFonts w:ascii="Times New Roman" w:eastAsia="Times New Roman" w:hAnsi="Times New Roman" w:cs="Times New Roman"/>
          <w:kern w:val="0"/>
          <w14:ligatures w14:val="none"/>
        </w:rPr>
        <w:t>/0</w:t>
      </w:r>
      <w:r w:rsidR="00901391" w:rsidRPr="00640468">
        <w:rPr>
          <w:rFonts w:ascii="Times New Roman" w:eastAsia="Times New Roman" w:hAnsi="Times New Roman" w:cs="Times New Roman"/>
          <w:kern w:val="0"/>
          <w14:ligatures w14:val="none"/>
        </w:rPr>
        <w:t>09</w:t>
      </w:r>
    </w:p>
    <w:p w14:paraId="1F986985" w14:textId="3B795BFA" w:rsidR="00901391" w:rsidRPr="00640468" w:rsidRDefault="00901391" w:rsidP="00294BA1">
      <w:pPr>
        <w:spacing w:before="100" w:beforeAutospacing="1" w:after="100" w:afterAutospacing="1" w:line="240" w:lineRule="auto"/>
        <w:ind w:left="720"/>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POC_009_Select_response</w:t>
      </w:r>
      <w:r w:rsidRPr="00640468">
        <w:rPr>
          <w:rFonts w:ascii="Times New Roman" w:eastAsia="Times New Roman" w:hAnsi="Times New Roman" w:cs="Times New Roman"/>
          <w:kern w:val="0"/>
          <w14:ligatures w14:val="none"/>
        </w:rPr>
        <w:t>|</w:t>
      </w:r>
      <w:r w:rsidRPr="00640468">
        <w:rPr>
          <w:rFonts w:ascii="Times New Roman" w:eastAsia="Times New Roman" w:hAnsi="Times New Roman" w:cs="Times New Roman"/>
          <w:kern w:val="0"/>
          <w14:ligatures w14:val="none"/>
        </w:rPr>
        <w:t>http://craveinfotech.com/</w:t>
      </w:r>
      <w:proofErr w:type="spellStart"/>
      <w:r w:rsidRPr="00640468">
        <w:rPr>
          <w:rFonts w:ascii="Times New Roman" w:eastAsia="Times New Roman" w:hAnsi="Times New Roman" w:cs="Times New Roman"/>
          <w:kern w:val="0"/>
          <w14:ligatures w14:val="none"/>
        </w:rPr>
        <w:t>poc</w:t>
      </w:r>
      <w:proofErr w:type="spellEnd"/>
      <w:r w:rsidRPr="00640468">
        <w:rPr>
          <w:rFonts w:ascii="Times New Roman" w:eastAsia="Times New Roman" w:hAnsi="Times New Roman" w:cs="Times New Roman"/>
          <w:kern w:val="0"/>
          <w14:ligatures w14:val="none"/>
        </w:rPr>
        <w:t>/009</w:t>
      </w:r>
    </w:p>
    <w:p w14:paraId="48BBF284" w14:textId="77777777" w:rsidR="00294BA1" w:rsidRPr="00640468" w:rsidRDefault="00294BA1" w:rsidP="00294BA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b/>
          <w:bCs/>
          <w:kern w:val="0"/>
          <w14:ligatures w14:val="none"/>
        </w:rPr>
        <w:t>SWCGUID</w:t>
      </w:r>
      <w:r w:rsidRPr="00640468">
        <w:rPr>
          <w:rFonts w:ascii="Times New Roman" w:eastAsia="Times New Roman" w:hAnsi="Times New Roman" w:cs="Times New Roman"/>
          <w:kern w:val="0"/>
          <w14:ligatures w14:val="none"/>
        </w:rPr>
        <w:t xml:space="preserve"> = Same value used to retrieve the Operation Mapping</w:t>
      </w:r>
    </w:p>
    <w:p w14:paraId="384F261E" w14:textId="4B02C17A" w:rsidR="00294BA1" w:rsidRPr="00640468" w:rsidRDefault="00294BA1" w:rsidP="00294BA1">
      <w:pPr>
        <w:spacing w:before="100" w:beforeAutospacing="1" w:after="100" w:afterAutospacing="1" w:line="240" w:lineRule="auto"/>
        <w:ind w:left="720"/>
        <w:rPr>
          <w:rFonts w:ascii="Times New Roman" w:eastAsia="Times New Roman" w:hAnsi="Times New Roman" w:cs="Times New Roman"/>
          <w:kern w:val="0"/>
          <w14:ligatures w14:val="none"/>
        </w:rPr>
      </w:pPr>
      <w:r w:rsidRPr="00640468">
        <w:rPr>
          <w:rFonts w:ascii="Times New Roman" w:eastAsia="Times New Roman" w:hAnsi="Times New Roman" w:cs="Times New Roman"/>
          <w:i/>
          <w:iCs/>
          <w:kern w:val="0"/>
          <w14:ligatures w14:val="none"/>
        </w:rPr>
        <w:t xml:space="preserve">Example: </w:t>
      </w:r>
      <w:r w:rsidR="00901391" w:rsidRPr="00640468">
        <w:rPr>
          <w:rFonts w:ascii="Times New Roman" w:eastAsia="Times New Roman" w:hAnsi="Times New Roman" w:cs="Times New Roman"/>
          <w:kern w:val="0"/>
          <w14:ligatures w14:val="none"/>
        </w:rPr>
        <w:t>f1be74a0e91111edc499dd7ec0a80176</w:t>
      </w:r>
    </w:p>
    <w:p w14:paraId="4F762889" w14:textId="77777777"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p>
    <w:p w14:paraId="02FDEF3B" w14:textId="5DE8FFD9" w:rsidR="00294BA1" w:rsidRPr="00640468" w:rsidRDefault="00294BA1" w:rsidP="00294BA1">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 xml:space="preserve">The response includes a </w:t>
      </w:r>
      <w:r w:rsidRPr="00640468">
        <w:rPr>
          <w:rFonts w:ascii="Times New Roman" w:eastAsia="Times New Roman" w:hAnsi="Times New Roman" w:cs="Times New Roman"/>
          <w:b/>
          <w:bCs/>
          <w:kern w:val="0"/>
          <w14:ligatures w14:val="none"/>
        </w:rPr>
        <w:t xml:space="preserve">Base64-encoded </w:t>
      </w:r>
      <w:r w:rsidR="00640468" w:rsidRPr="00640468">
        <w:rPr>
          <w:rFonts w:ascii="Times New Roman" w:eastAsia="Times New Roman" w:hAnsi="Times New Roman" w:cs="Times New Roman"/>
          <w:b/>
          <w:bCs/>
          <w:kern w:val="0"/>
          <w14:ligatures w14:val="none"/>
        </w:rPr>
        <w:t>ZIP</w:t>
      </w:r>
      <w:r w:rsidRPr="00640468">
        <w:rPr>
          <w:rFonts w:ascii="Times New Roman" w:eastAsia="Times New Roman" w:hAnsi="Times New Roman" w:cs="Times New Roman"/>
          <w:b/>
          <w:bCs/>
          <w:kern w:val="0"/>
          <w14:ligatures w14:val="none"/>
        </w:rPr>
        <w:t xml:space="preserve"> file</w:t>
      </w:r>
      <w:r w:rsidRPr="00640468">
        <w:rPr>
          <w:rFonts w:ascii="Times New Roman" w:eastAsia="Times New Roman" w:hAnsi="Times New Roman" w:cs="Times New Roman"/>
          <w:kern w:val="0"/>
          <w14:ligatures w14:val="none"/>
        </w:rPr>
        <w:t>. Decode i</w:t>
      </w:r>
      <w:r w:rsidR="00640468" w:rsidRPr="00640468">
        <w:rPr>
          <w:rFonts w:ascii="Times New Roman" w:eastAsia="Times New Roman" w:hAnsi="Times New Roman" w:cs="Times New Roman"/>
          <w:kern w:val="0"/>
          <w14:ligatures w14:val="none"/>
        </w:rPr>
        <w:t>t, unzip the contents twice and they you will have the UDF file</w:t>
      </w:r>
      <w:r w:rsidRPr="00640468">
        <w:rPr>
          <w:rFonts w:ascii="Times New Roman" w:eastAsia="Times New Roman" w:hAnsi="Times New Roman" w:cs="Times New Roman"/>
          <w:kern w:val="0"/>
          <w14:ligatures w14:val="none"/>
        </w:rPr>
        <w:t>.</w:t>
      </w:r>
    </w:p>
    <w:p w14:paraId="4FC6CFCD" w14:textId="77777777" w:rsidR="00823BC4" w:rsidRPr="00640468" w:rsidRDefault="00823BC4" w:rsidP="00823BC4">
      <w:pPr>
        <w:rPr>
          <w:rFonts w:ascii="Times New Roman" w:hAnsi="Times New Roman" w:cs="Times New Roman"/>
        </w:rPr>
      </w:pPr>
    </w:p>
    <w:p w14:paraId="7AA9E948" w14:textId="44321331" w:rsidR="00823BC4" w:rsidRPr="00640468" w:rsidRDefault="00640468" w:rsidP="00823BC4">
      <w:pPr>
        <w:rPr>
          <w:rFonts w:ascii="Times New Roman" w:hAnsi="Times New Roman" w:cs="Times New Roman"/>
        </w:rPr>
      </w:pPr>
      <w:r w:rsidRPr="00640468">
        <w:rPr>
          <w:rFonts w:ascii="Times New Roman" w:hAnsi="Times New Roman" w:cs="Times New Roman"/>
        </w:rPr>
        <w:drawing>
          <wp:inline distT="0" distB="0" distL="0" distR="0" wp14:anchorId="50171C29" wp14:editId="581CF785">
            <wp:extent cx="5943600" cy="844550"/>
            <wp:effectExtent l="0" t="0" r="0" b="6350"/>
            <wp:docPr id="1721317244"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17244" name="Picture 1" descr="A close-up of a text&#10;&#10;AI-generated content may be incorrect."/>
                    <pic:cNvPicPr/>
                  </pic:nvPicPr>
                  <pic:blipFill>
                    <a:blip r:embed="rId7"/>
                    <a:stretch>
                      <a:fillRect/>
                    </a:stretch>
                  </pic:blipFill>
                  <pic:spPr>
                    <a:xfrm>
                      <a:off x="0" y="0"/>
                      <a:ext cx="5943600" cy="844550"/>
                    </a:xfrm>
                    <a:prstGeom prst="rect">
                      <a:avLst/>
                    </a:prstGeom>
                  </pic:spPr>
                </pic:pic>
              </a:graphicData>
            </a:graphic>
          </wp:inline>
        </w:drawing>
      </w:r>
    </w:p>
    <w:p w14:paraId="37F9D2F5" w14:textId="77777777" w:rsidR="00640468" w:rsidRPr="00640468" w:rsidRDefault="00640468" w:rsidP="00823BC4">
      <w:pPr>
        <w:rPr>
          <w:rFonts w:ascii="Times New Roman" w:hAnsi="Times New Roman" w:cs="Times New Roman"/>
        </w:rPr>
      </w:pPr>
    </w:p>
    <w:p w14:paraId="69ACF768" w14:textId="372E812B" w:rsidR="00640468" w:rsidRPr="00640468" w:rsidRDefault="00640468" w:rsidP="00823BC4">
      <w:pPr>
        <w:rPr>
          <w:rFonts w:ascii="Times New Roman" w:hAnsi="Times New Roman" w:cs="Times New Roman"/>
        </w:rPr>
      </w:pPr>
      <w:r w:rsidRPr="00640468">
        <w:rPr>
          <w:rFonts w:ascii="Times New Roman" w:hAnsi="Times New Roman" w:cs="Times New Roman"/>
        </w:rPr>
        <w:t xml:space="preserve">Also search for </w:t>
      </w:r>
      <w:r w:rsidRPr="00640468">
        <w:rPr>
          <w:rFonts w:ascii="Times New Roman" w:hAnsi="Times New Roman" w:cs="Times New Roman"/>
        </w:rPr>
        <w:t>&lt;p</w:t>
      </w:r>
      <w:proofErr w:type="gramStart"/>
      <w:r w:rsidRPr="00640468">
        <w:rPr>
          <w:rFonts w:ascii="Times New Roman" w:hAnsi="Times New Roman" w:cs="Times New Roman"/>
        </w:rPr>
        <w:t>1:lnkRole</w:t>
      </w:r>
      <w:proofErr w:type="gramEnd"/>
      <w:r w:rsidRPr="00640468">
        <w:rPr>
          <w:rFonts w:ascii="Times New Roman" w:hAnsi="Times New Roman" w:cs="Times New Roman"/>
        </w:rPr>
        <w:t xml:space="preserve"> role="</w:t>
      </w:r>
      <w:proofErr w:type="spellStart"/>
      <w:r w:rsidRPr="00640468">
        <w:rPr>
          <w:rFonts w:ascii="Times New Roman" w:hAnsi="Times New Roman" w:cs="Times New Roman"/>
        </w:rPr>
        <w:t>UsedFuncLib</w:t>
      </w:r>
      <w:proofErr w:type="spellEnd"/>
      <w:r w:rsidRPr="00640468">
        <w:rPr>
          <w:rFonts w:ascii="Times New Roman" w:hAnsi="Times New Roman" w:cs="Times New Roman"/>
        </w:rPr>
        <w:t xml:space="preserve">" </w:t>
      </w:r>
      <w:proofErr w:type="spellStart"/>
      <w:r w:rsidRPr="00640468">
        <w:rPr>
          <w:rFonts w:ascii="Times New Roman" w:hAnsi="Times New Roman" w:cs="Times New Roman"/>
        </w:rPr>
        <w:t>kpos</w:t>
      </w:r>
      <w:proofErr w:type="spellEnd"/>
      <w:r w:rsidRPr="00640468">
        <w:rPr>
          <w:rFonts w:ascii="Times New Roman" w:hAnsi="Times New Roman" w:cs="Times New Roman"/>
        </w:rPr>
        <w:t>="1"&gt;</w:t>
      </w:r>
    </w:p>
    <w:p w14:paraId="67ED52FE" w14:textId="77777777" w:rsidR="00486D7F" w:rsidRDefault="00640468" w:rsidP="00823BC4">
      <w:pPr>
        <w:rPr>
          <w:rFonts w:ascii="Times New Roman" w:hAnsi="Times New Roman" w:cs="Times New Roman"/>
          <w:b/>
          <w:bCs/>
        </w:rPr>
        <w:sectPr w:rsidR="00486D7F">
          <w:pgSz w:w="12240" w:h="15840"/>
          <w:pgMar w:top="1440" w:right="1440" w:bottom="1440" w:left="1440" w:header="720" w:footer="720" w:gutter="0"/>
          <w:cols w:space="720"/>
          <w:docGrid w:linePitch="360"/>
        </w:sectPr>
      </w:pPr>
      <w:r>
        <w:rPr>
          <w:rFonts w:ascii="Times New Roman" w:hAnsi="Times New Roman" w:cs="Times New Roman"/>
        </w:rPr>
        <w:t>The values of “p</w:t>
      </w:r>
      <w:proofErr w:type="gramStart"/>
      <w:r>
        <w:rPr>
          <w:rFonts w:ascii="Times New Roman" w:hAnsi="Times New Roman" w:cs="Times New Roman"/>
        </w:rPr>
        <w:t>1:elem</w:t>
      </w:r>
      <w:proofErr w:type="gramEnd"/>
      <w:r>
        <w:rPr>
          <w:rFonts w:ascii="Times New Roman" w:hAnsi="Times New Roman" w:cs="Times New Roman"/>
        </w:rPr>
        <w:t xml:space="preserve">” will be required to run </w:t>
      </w:r>
      <w:r w:rsidRPr="00486D7F">
        <w:rPr>
          <w:rFonts w:ascii="Times New Roman" w:hAnsi="Times New Roman" w:cs="Times New Roman"/>
          <w:b/>
          <w:bCs/>
        </w:rPr>
        <w:t>“05 – Function Library”</w:t>
      </w:r>
    </w:p>
    <w:p w14:paraId="0D97EFBF" w14:textId="005947B6" w:rsidR="00486D7F" w:rsidRPr="00640468" w:rsidRDefault="00486D7F" w:rsidP="00486D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0468">
        <w:rPr>
          <w:rFonts w:ascii="Times New Roman" w:eastAsia="Times New Roman" w:hAnsi="Times New Roman" w:cs="Times New Roman"/>
          <w:b/>
          <w:bCs/>
          <w:kern w:val="0"/>
          <w:sz w:val="27"/>
          <w:szCs w:val="27"/>
          <w14:ligatures w14:val="none"/>
        </w:rPr>
        <w:lastRenderedPageBreak/>
        <w:t>Step 0</w:t>
      </w:r>
      <w:r>
        <w:rPr>
          <w:rFonts w:ascii="Times New Roman" w:eastAsia="Times New Roman" w:hAnsi="Times New Roman" w:cs="Times New Roman"/>
          <w:b/>
          <w:bCs/>
          <w:kern w:val="0"/>
          <w:sz w:val="27"/>
          <w:szCs w:val="27"/>
          <w14:ligatures w14:val="none"/>
        </w:rPr>
        <w:t>5</w:t>
      </w:r>
      <w:r w:rsidRPr="00640468">
        <w:rPr>
          <w:rFonts w:ascii="Times New Roman" w:eastAsia="Times New Roman" w:hAnsi="Times New Roman" w:cs="Times New Roman"/>
          <w:b/>
          <w:bCs/>
          <w:kern w:val="0"/>
          <w:sz w:val="27"/>
          <w:szCs w:val="27"/>
          <w14:ligatures w14:val="none"/>
        </w:rPr>
        <w:t xml:space="preserve"> – </w:t>
      </w:r>
      <w:r>
        <w:rPr>
          <w:rFonts w:ascii="Times New Roman" w:eastAsia="Times New Roman" w:hAnsi="Times New Roman" w:cs="Times New Roman"/>
          <w:b/>
          <w:bCs/>
          <w:kern w:val="0"/>
          <w:sz w:val="27"/>
          <w:szCs w:val="27"/>
          <w14:ligatures w14:val="none"/>
        </w:rPr>
        <w:t>Function Library</w:t>
      </w:r>
    </w:p>
    <w:p w14:paraId="35C998C3" w14:textId="66275069" w:rsidR="00640468" w:rsidRDefault="00640468" w:rsidP="00823BC4">
      <w:pPr>
        <w:rPr>
          <w:rFonts w:ascii="Times New Roman" w:hAnsi="Times New Roman" w:cs="Times New Roman"/>
        </w:rPr>
      </w:pPr>
    </w:p>
    <w:p w14:paraId="6AF4587B" w14:textId="5955F8D3" w:rsidR="00486D7F" w:rsidRPr="00640468" w:rsidRDefault="00486D7F" w:rsidP="00486D7F">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 xml:space="preserve">Run </w:t>
      </w:r>
      <w:r w:rsidRPr="00640468">
        <w:rPr>
          <w:rFonts w:ascii="Times New Roman" w:eastAsia="Times New Roman" w:hAnsi="Times New Roman" w:cs="Times New Roman"/>
          <w:b/>
          <w:bCs/>
          <w:kern w:val="0"/>
          <w14:ligatures w14:val="none"/>
        </w:rPr>
        <w:t>“0</w:t>
      </w:r>
      <w:r>
        <w:rPr>
          <w:rFonts w:ascii="Times New Roman" w:eastAsia="Times New Roman" w:hAnsi="Times New Roman" w:cs="Times New Roman"/>
          <w:b/>
          <w:bCs/>
          <w:kern w:val="0"/>
          <w14:ligatures w14:val="none"/>
        </w:rPr>
        <w:t>5</w:t>
      </w:r>
      <w:r w:rsidRPr="00640468">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Function Library</w:t>
      </w:r>
      <w:r w:rsidRPr="00640468">
        <w:rPr>
          <w:rFonts w:ascii="Times New Roman" w:eastAsia="Times New Roman" w:hAnsi="Times New Roman" w:cs="Times New Roman"/>
          <w:b/>
          <w:bCs/>
          <w:kern w:val="0"/>
          <w14:ligatures w14:val="none"/>
        </w:rPr>
        <w:t>”</w:t>
      </w:r>
      <w:r w:rsidRPr="00640468">
        <w:rPr>
          <w:rFonts w:ascii="Times New Roman" w:eastAsia="Times New Roman" w:hAnsi="Times New Roman" w:cs="Times New Roman"/>
          <w:kern w:val="0"/>
          <w14:ligatures w14:val="none"/>
        </w:rPr>
        <w:t xml:space="preserve"> for each </w:t>
      </w:r>
      <w:r>
        <w:rPr>
          <w:rFonts w:ascii="Times New Roman" w:eastAsia="Times New Roman" w:hAnsi="Times New Roman" w:cs="Times New Roman"/>
          <w:kern w:val="0"/>
          <w14:ligatures w14:val="none"/>
        </w:rPr>
        <w:t>Function Library</w:t>
      </w:r>
      <w:r w:rsidRPr="00640468">
        <w:rPr>
          <w:rFonts w:ascii="Times New Roman" w:eastAsia="Times New Roman" w:hAnsi="Times New Roman" w:cs="Times New Roman"/>
          <w:kern w:val="0"/>
          <w14:ligatures w14:val="none"/>
        </w:rPr>
        <w:t xml:space="preserve"> identified in </w:t>
      </w:r>
      <w:r w:rsidRPr="00640468">
        <w:rPr>
          <w:rFonts w:ascii="Times New Roman" w:eastAsia="Times New Roman" w:hAnsi="Times New Roman" w:cs="Times New Roman"/>
          <w:b/>
          <w:bCs/>
          <w:kern w:val="0"/>
          <w14:ligatures w14:val="none"/>
        </w:rPr>
        <w:t>Step 0</w:t>
      </w:r>
      <w:r>
        <w:rPr>
          <w:rFonts w:ascii="Times New Roman" w:eastAsia="Times New Roman" w:hAnsi="Times New Roman" w:cs="Times New Roman"/>
          <w:b/>
          <w:bCs/>
          <w:kern w:val="0"/>
          <w14:ligatures w14:val="none"/>
        </w:rPr>
        <w:t>4</w:t>
      </w:r>
      <w:r w:rsidRPr="00640468">
        <w:rPr>
          <w:rFonts w:ascii="Times New Roman" w:eastAsia="Times New Roman" w:hAnsi="Times New Roman" w:cs="Times New Roman"/>
          <w:kern w:val="0"/>
          <w14:ligatures w14:val="none"/>
        </w:rPr>
        <w:t>.</w:t>
      </w:r>
    </w:p>
    <w:p w14:paraId="7CFF5888" w14:textId="77777777" w:rsidR="00486D7F" w:rsidRDefault="00486D7F" w:rsidP="00823BC4">
      <w:pPr>
        <w:rPr>
          <w:rFonts w:ascii="Times New Roman" w:hAnsi="Times New Roman" w:cs="Times New Roman"/>
        </w:rPr>
      </w:pPr>
    </w:p>
    <w:p w14:paraId="31FFAD8B" w14:textId="77777777" w:rsidR="00486D7F" w:rsidRPr="00640468" w:rsidRDefault="00486D7F" w:rsidP="00486D7F">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 xml:space="preserve">Use the </w:t>
      </w:r>
      <w:r w:rsidRPr="00640468">
        <w:rPr>
          <w:rFonts w:ascii="Times New Roman" w:eastAsia="Times New Roman" w:hAnsi="Times New Roman" w:cs="Times New Roman"/>
          <w:b/>
          <w:bCs/>
          <w:kern w:val="0"/>
          <w14:ligatures w14:val="none"/>
        </w:rPr>
        <w:t>KEY</w:t>
      </w:r>
      <w:r w:rsidRPr="00640468">
        <w:rPr>
          <w:rFonts w:ascii="Times New Roman" w:eastAsia="Times New Roman" w:hAnsi="Times New Roman" w:cs="Times New Roman"/>
          <w:kern w:val="0"/>
          <w14:ligatures w14:val="none"/>
        </w:rPr>
        <w:t xml:space="preserve"> and </w:t>
      </w:r>
      <w:r w:rsidRPr="00640468">
        <w:rPr>
          <w:rFonts w:ascii="Times New Roman" w:eastAsia="Times New Roman" w:hAnsi="Times New Roman" w:cs="Times New Roman"/>
          <w:b/>
          <w:bCs/>
          <w:kern w:val="0"/>
          <w14:ligatures w14:val="none"/>
        </w:rPr>
        <w:t>SWCGUID</w:t>
      </w:r>
      <w:r w:rsidRPr="00640468">
        <w:rPr>
          <w:rFonts w:ascii="Times New Roman" w:eastAsia="Times New Roman" w:hAnsi="Times New Roman" w:cs="Times New Roman"/>
          <w:kern w:val="0"/>
          <w14:ligatures w14:val="none"/>
        </w:rPr>
        <w:t xml:space="preserve"> values from the previous step:</w:t>
      </w:r>
    </w:p>
    <w:p w14:paraId="38B182C4" w14:textId="067A88F3" w:rsidR="00486D7F" w:rsidRPr="00640468" w:rsidRDefault="00486D7F" w:rsidP="00486D7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b/>
          <w:bCs/>
          <w:kern w:val="0"/>
          <w14:ligatures w14:val="none"/>
        </w:rPr>
        <w:t>KEY</w:t>
      </w:r>
      <w:r w:rsidRPr="00640468">
        <w:rPr>
          <w:rFonts w:ascii="Times New Roman" w:eastAsia="Times New Roman" w:hAnsi="Times New Roman" w:cs="Times New Roman"/>
          <w:kern w:val="0"/>
          <w14:ligatures w14:val="none"/>
        </w:rPr>
        <w:t xml:space="preserve"> = </w:t>
      </w:r>
      <w:r>
        <w:rPr>
          <w:rFonts w:ascii="Times New Roman" w:eastAsia="Times New Roman" w:hAnsi="Times New Roman" w:cs="Times New Roman"/>
          <w:kern w:val="0"/>
          <w14:ligatures w14:val="none"/>
        </w:rPr>
        <w:t>Function Library</w:t>
      </w:r>
      <w:r w:rsidRPr="00640468">
        <w:rPr>
          <w:rFonts w:ascii="Times New Roman" w:eastAsia="Times New Roman" w:hAnsi="Times New Roman" w:cs="Times New Roman"/>
          <w:kern w:val="0"/>
          <w14:ligatures w14:val="none"/>
        </w:rPr>
        <w:t xml:space="preserve"> name + | + namespace</w:t>
      </w:r>
    </w:p>
    <w:p w14:paraId="21E89819" w14:textId="77777777" w:rsidR="00486D7F" w:rsidRDefault="00486D7F" w:rsidP="00486D7F">
      <w:pPr>
        <w:spacing w:before="100" w:beforeAutospacing="1" w:after="100" w:afterAutospacing="1" w:line="240" w:lineRule="auto"/>
        <w:ind w:left="720"/>
        <w:rPr>
          <w:rFonts w:ascii="Times New Roman" w:eastAsia="Times New Roman" w:hAnsi="Times New Roman" w:cs="Times New Roman"/>
          <w:kern w:val="0"/>
          <w14:ligatures w14:val="none"/>
        </w:rPr>
      </w:pPr>
      <w:r w:rsidRPr="00640468">
        <w:rPr>
          <w:rFonts w:ascii="Times New Roman" w:eastAsia="Times New Roman" w:hAnsi="Times New Roman" w:cs="Times New Roman"/>
          <w:i/>
          <w:iCs/>
          <w:kern w:val="0"/>
          <w14:ligatures w14:val="none"/>
        </w:rPr>
        <w:t xml:space="preserve">Examples: </w:t>
      </w:r>
      <w:r w:rsidRPr="00486D7F">
        <w:rPr>
          <w:rFonts w:ascii="Times New Roman" w:eastAsia="Times New Roman" w:hAnsi="Times New Roman" w:cs="Times New Roman"/>
          <w:kern w:val="0"/>
          <w14:ligatures w14:val="none"/>
        </w:rPr>
        <w:t>POC_011</w:t>
      </w:r>
      <w:r w:rsidRPr="00640468">
        <w:rPr>
          <w:rFonts w:ascii="Times New Roman" w:eastAsia="Times New Roman" w:hAnsi="Times New Roman" w:cs="Times New Roman"/>
          <w:kern w:val="0"/>
          <w14:ligatures w14:val="none"/>
        </w:rPr>
        <w:t>|http://craveinfotech.com/</w:t>
      </w:r>
      <w:proofErr w:type="spellStart"/>
      <w:r w:rsidRPr="00640468">
        <w:rPr>
          <w:rFonts w:ascii="Times New Roman" w:eastAsia="Times New Roman" w:hAnsi="Times New Roman" w:cs="Times New Roman"/>
          <w:kern w:val="0"/>
          <w14:ligatures w14:val="none"/>
        </w:rPr>
        <w:t>poc</w:t>
      </w:r>
      <w:proofErr w:type="spellEnd"/>
      <w:r w:rsidRPr="00640468">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11</w:t>
      </w:r>
    </w:p>
    <w:p w14:paraId="6E12F3E9" w14:textId="3713E396" w:rsidR="00486D7F" w:rsidRPr="00640468" w:rsidRDefault="00486D7F" w:rsidP="00486D7F">
      <w:pPr>
        <w:spacing w:before="100" w:beforeAutospacing="1" w:after="100" w:afterAutospacing="1" w:line="240" w:lineRule="auto"/>
        <w:ind w:left="720"/>
        <w:rPr>
          <w:rFonts w:ascii="Times New Roman" w:eastAsia="Times New Roman" w:hAnsi="Times New Roman" w:cs="Times New Roman"/>
          <w:kern w:val="0"/>
          <w14:ligatures w14:val="none"/>
        </w:rPr>
      </w:pPr>
      <w:r w:rsidRPr="00640468">
        <w:rPr>
          <w:rFonts w:ascii="Times New Roman" w:eastAsia="Times New Roman" w:hAnsi="Times New Roman" w:cs="Times New Roman"/>
          <w:b/>
          <w:bCs/>
          <w:kern w:val="0"/>
          <w14:ligatures w14:val="none"/>
        </w:rPr>
        <w:t>SWCGUID</w:t>
      </w:r>
      <w:r w:rsidRPr="00640468">
        <w:rPr>
          <w:rFonts w:ascii="Times New Roman" w:eastAsia="Times New Roman" w:hAnsi="Times New Roman" w:cs="Times New Roman"/>
          <w:kern w:val="0"/>
          <w14:ligatures w14:val="none"/>
        </w:rPr>
        <w:t xml:space="preserve"> = Same value used to retrieve the </w:t>
      </w:r>
      <w:r>
        <w:rPr>
          <w:rFonts w:ascii="Times New Roman" w:eastAsia="Times New Roman" w:hAnsi="Times New Roman" w:cs="Times New Roman"/>
          <w:kern w:val="0"/>
          <w14:ligatures w14:val="none"/>
        </w:rPr>
        <w:t>Message Mapping</w:t>
      </w:r>
    </w:p>
    <w:p w14:paraId="68241466" w14:textId="77777777" w:rsidR="00486D7F" w:rsidRDefault="00486D7F" w:rsidP="00486D7F">
      <w:pPr>
        <w:spacing w:before="100" w:beforeAutospacing="1" w:after="100" w:afterAutospacing="1" w:line="240" w:lineRule="auto"/>
        <w:ind w:left="720"/>
        <w:rPr>
          <w:rFonts w:ascii="Times New Roman" w:eastAsia="Times New Roman" w:hAnsi="Times New Roman" w:cs="Times New Roman"/>
          <w:kern w:val="0"/>
          <w14:ligatures w14:val="none"/>
        </w:rPr>
      </w:pPr>
      <w:r w:rsidRPr="00640468">
        <w:rPr>
          <w:rFonts w:ascii="Times New Roman" w:eastAsia="Times New Roman" w:hAnsi="Times New Roman" w:cs="Times New Roman"/>
          <w:i/>
          <w:iCs/>
          <w:kern w:val="0"/>
          <w14:ligatures w14:val="none"/>
        </w:rPr>
        <w:t xml:space="preserve">Example: </w:t>
      </w:r>
      <w:r w:rsidRPr="00640468">
        <w:rPr>
          <w:rFonts w:ascii="Times New Roman" w:eastAsia="Times New Roman" w:hAnsi="Times New Roman" w:cs="Times New Roman"/>
          <w:kern w:val="0"/>
          <w14:ligatures w14:val="none"/>
        </w:rPr>
        <w:t>f1be74a0e91111edc499dd7ec0a80176</w:t>
      </w:r>
    </w:p>
    <w:p w14:paraId="5BD24CE3" w14:textId="77777777" w:rsidR="00486D7F" w:rsidRDefault="00486D7F" w:rsidP="00486D7F">
      <w:pPr>
        <w:spacing w:before="100" w:beforeAutospacing="1" w:after="100" w:afterAutospacing="1" w:line="240" w:lineRule="auto"/>
        <w:ind w:left="720"/>
        <w:rPr>
          <w:rFonts w:ascii="Times New Roman" w:eastAsia="Times New Roman" w:hAnsi="Times New Roman" w:cs="Times New Roman"/>
          <w:kern w:val="0"/>
          <w14:ligatures w14:val="none"/>
        </w:rPr>
      </w:pPr>
    </w:p>
    <w:p w14:paraId="0F5DC97D" w14:textId="77777777" w:rsidR="00486D7F" w:rsidRPr="00640468" w:rsidRDefault="00486D7F" w:rsidP="00486D7F">
      <w:pPr>
        <w:spacing w:before="100" w:beforeAutospacing="1" w:after="100" w:afterAutospacing="1" w:line="240" w:lineRule="auto"/>
        <w:rPr>
          <w:rFonts w:ascii="Times New Roman" w:eastAsia="Times New Roman" w:hAnsi="Times New Roman" w:cs="Times New Roman"/>
          <w:kern w:val="0"/>
          <w14:ligatures w14:val="none"/>
        </w:rPr>
      </w:pPr>
      <w:r w:rsidRPr="00640468">
        <w:rPr>
          <w:rFonts w:ascii="Times New Roman" w:eastAsia="Times New Roman" w:hAnsi="Times New Roman" w:cs="Times New Roman"/>
          <w:kern w:val="0"/>
          <w14:ligatures w14:val="none"/>
        </w:rPr>
        <w:t xml:space="preserve">The response includes a </w:t>
      </w:r>
      <w:r w:rsidRPr="00640468">
        <w:rPr>
          <w:rFonts w:ascii="Times New Roman" w:eastAsia="Times New Roman" w:hAnsi="Times New Roman" w:cs="Times New Roman"/>
          <w:b/>
          <w:bCs/>
          <w:kern w:val="0"/>
          <w14:ligatures w14:val="none"/>
        </w:rPr>
        <w:t>Base64-encoded ZIP file</w:t>
      </w:r>
      <w:r w:rsidRPr="00640468">
        <w:rPr>
          <w:rFonts w:ascii="Times New Roman" w:eastAsia="Times New Roman" w:hAnsi="Times New Roman" w:cs="Times New Roman"/>
          <w:kern w:val="0"/>
          <w14:ligatures w14:val="none"/>
        </w:rPr>
        <w:t>. Decode it, unzip the contents twice and they you will have the UDF file.</w:t>
      </w:r>
    </w:p>
    <w:p w14:paraId="7B70D0E5" w14:textId="77777777" w:rsidR="00486D7F" w:rsidRDefault="00486D7F" w:rsidP="00823BC4">
      <w:pPr>
        <w:rPr>
          <w:rFonts w:ascii="Times New Roman" w:hAnsi="Times New Roman" w:cs="Times New Roman"/>
        </w:rPr>
      </w:pPr>
    </w:p>
    <w:p w14:paraId="65FA16EC" w14:textId="149223A4" w:rsidR="00486D7F" w:rsidRDefault="00486D7F" w:rsidP="00823BC4">
      <w:pPr>
        <w:rPr>
          <w:rFonts w:ascii="Times New Roman" w:hAnsi="Times New Roman" w:cs="Times New Roman"/>
        </w:rPr>
      </w:pPr>
      <w:r w:rsidRPr="00486D7F">
        <w:rPr>
          <w:rFonts w:ascii="Times New Roman" w:hAnsi="Times New Roman" w:cs="Times New Roman"/>
        </w:rPr>
        <w:drawing>
          <wp:inline distT="0" distB="0" distL="0" distR="0" wp14:anchorId="456E028D" wp14:editId="1E3E1E6E">
            <wp:extent cx="5943600" cy="584835"/>
            <wp:effectExtent l="0" t="0" r="0" b="0"/>
            <wp:docPr id="65151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11857" name=""/>
                    <pic:cNvPicPr/>
                  </pic:nvPicPr>
                  <pic:blipFill>
                    <a:blip r:embed="rId8"/>
                    <a:stretch>
                      <a:fillRect/>
                    </a:stretch>
                  </pic:blipFill>
                  <pic:spPr>
                    <a:xfrm>
                      <a:off x="0" y="0"/>
                      <a:ext cx="5943600" cy="584835"/>
                    </a:xfrm>
                    <a:prstGeom prst="rect">
                      <a:avLst/>
                    </a:prstGeom>
                  </pic:spPr>
                </pic:pic>
              </a:graphicData>
            </a:graphic>
          </wp:inline>
        </w:drawing>
      </w:r>
    </w:p>
    <w:p w14:paraId="21A06705" w14:textId="77777777" w:rsidR="00C3531A" w:rsidRDefault="00C3531A" w:rsidP="00823BC4">
      <w:pPr>
        <w:rPr>
          <w:rFonts w:ascii="Times New Roman" w:hAnsi="Times New Roman" w:cs="Times New Roman"/>
        </w:rPr>
      </w:pPr>
    </w:p>
    <w:p w14:paraId="1A1CD404" w14:textId="77777777" w:rsidR="00C3531A" w:rsidRDefault="00C3531A" w:rsidP="00823BC4">
      <w:pPr>
        <w:rPr>
          <w:rFonts w:ascii="Times New Roman" w:hAnsi="Times New Roman" w:cs="Times New Roman"/>
        </w:rPr>
      </w:pPr>
    </w:p>
    <w:p w14:paraId="5ECF5C7C" w14:textId="3D94763F" w:rsidR="00C3531A" w:rsidRPr="00640468" w:rsidRDefault="00C3531A" w:rsidP="00823BC4">
      <w:pPr>
        <w:rPr>
          <w:rFonts w:ascii="Times New Roman" w:hAnsi="Times New Roman" w:cs="Times New Roman"/>
        </w:rPr>
      </w:pPr>
      <w:r>
        <w:rPr>
          <w:rFonts w:ascii="Times New Roman" w:hAnsi="Times New Roman" w:cs="Times New Roman"/>
        </w:rPr>
        <w:t>Function library is one object that can be used by multiple message mappings. The first time you find it on Message Mapping, you can “store” it’s repository and if you find the same Function Library again, you can skip the process of loading its data to extract the UDFs.</w:t>
      </w:r>
    </w:p>
    <w:sectPr w:rsidR="00C3531A" w:rsidRPr="00640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F4D0A"/>
    <w:multiLevelType w:val="multilevel"/>
    <w:tmpl w:val="8DF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C0DB6"/>
    <w:multiLevelType w:val="multilevel"/>
    <w:tmpl w:val="46C6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35725"/>
    <w:multiLevelType w:val="multilevel"/>
    <w:tmpl w:val="D5EC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57C21"/>
    <w:multiLevelType w:val="multilevel"/>
    <w:tmpl w:val="8A30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07EBD"/>
    <w:multiLevelType w:val="hybridMultilevel"/>
    <w:tmpl w:val="B67E9748"/>
    <w:lvl w:ilvl="0" w:tplc="3C4446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848509">
    <w:abstractNumId w:val="4"/>
  </w:num>
  <w:num w:numId="2" w16cid:durableId="2051955438">
    <w:abstractNumId w:val="2"/>
  </w:num>
  <w:num w:numId="3" w16cid:durableId="2070225590">
    <w:abstractNumId w:val="1"/>
  </w:num>
  <w:num w:numId="4" w16cid:durableId="1323239468">
    <w:abstractNumId w:val="0"/>
  </w:num>
  <w:num w:numId="5" w16cid:durableId="364525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79"/>
    <w:rsid w:val="001C2F01"/>
    <w:rsid w:val="001F6475"/>
    <w:rsid w:val="00216FE6"/>
    <w:rsid w:val="0027611E"/>
    <w:rsid w:val="00294BA1"/>
    <w:rsid w:val="00373104"/>
    <w:rsid w:val="003C4322"/>
    <w:rsid w:val="003F1A1F"/>
    <w:rsid w:val="00486D7F"/>
    <w:rsid w:val="005F2B63"/>
    <w:rsid w:val="00636697"/>
    <w:rsid w:val="00640468"/>
    <w:rsid w:val="00823BC4"/>
    <w:rsid w:val="00901391"/>
    <w:rsid w:val="0090640B"/>
    <w:rsid w:val="00AA54DD"/>
    <w:rsid w:val="00AD139D"/>
    <w:rsid w:val="00B55879"/>
    <w:rsid w:val="00B86FF1"/>
    <w:rsid w:val="00C3531A"/>
    <w:rsid w:val="00D6747E"/>
    <w:rsid w:val="00DF4C47"/>
    <w:rsid w:val="00DF704F"/>
    <w:rsid w:val="00F5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5BC7B"/>
  <w15:chartTrackingRefBased/>
  <w15:docId w15:val="{BC0D0CF5-259F-9F44-BE24-6D3357CA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5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5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879"/>
    <w:rPr>
      <w:rFonts w:eastAsiaTheme="majorEastAsia" w:cstheme="majorBidi"/>
      <w:color w:val="272727" w:themeColor="text1" w:themeTint="D8"/>
    </w:rPr>
  </w:style>
  <w:style w:type="paragraph" w:styleId="Title">
    <w:name w:val="Title"/>
    <w:basedOn w:val="Normal"/>
    <w:next w:val="Normal"/>
    <w:link w:val="TitleChar"/>
    <w:uiPriority w:val="10"/>
    <w:qFormat/>
    <w:rsid w:val="00B55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879"/>
    <w:pPr>
      <w:spacing w:before="160"/>
      <w:jc w:val="center"/>
    </w:pPr>
    <w:rPr>
      <w:i/>
      <w:iCs/>
      <w:color w:val="404040" w:themeColor="text1" w:themeTint="BF"/>
    </w:rPr>
  </w:style>
  <w:style w:type="character" w:customStyle="1" w:styleId="QuoteChar">
    <w:name w:val="Quote Char"/>
    <w:basedOn w:val="DefaultParagraphFont"/>
    <w:link w:val="Quote"/>
    <w:uiPriority w:val="29"/>
    <w:rsid w:val="00B55879"/>
    <w:rPr>
      <w:i/>
      <w:iCs/>
      <w:color w:val="404040" w:themeColor="text1" w:themeTint="BF"/>
    </w:rPr>
  </w:style>
  <w:style w:type="paragraph" w:styleId="ListParagraph">
    <w:name w:val="List Paragraph"/>
    <w:basedOn w:val="Normal"/>
    <w:uiPriority w:val="34"/>
    <w:qFormat/>
    <w:rsid w:val="00B55879"/>
    <w:pPr>
      <w:ind w:left="720"/>
      <w:contextualSpacing/>
    </w:pPr>
  </w:style>
  <w:style w:type="character" w:styleId="IntenseEmphasis">
    <w:name w:val="Intense Emphasis"/>
    <w:basedOn w:val="DefaultParagraphFont"/>
    <w:uiPriority w:val="21"/>
    <w:qFormat/>
    <w:rsid w:val="00B55879"/>
    <w:rPr>
      <w:i/>
      <w:iCs/>
      <w:color w:val="0F4761" w:themeColor="accent1" w:themeShade="BF"/>
    </w:rPr>
  </w:style>
  <w:style w:type="paragraph" w:styleId="IntenseQuote">
    <w:name w:val="Intense Quote"/>
    <w:basedOn w:val="Normal"/>
    <w:next w:val="Normal"/>
    <w:link w:val="IntenseQuoteChar"/>
    <w:uiPriority w:val="30"/>
    <w:qFormat/>
    <w:rsid w:val="00B55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879"/>
    <w:rPr>
      <w:i/>
      <w:iCs/>
      <w:color w:val="0F4761" w:themeColor="accent1" w:themeShade="BF"/>
    </w:rPr>
  </w:style>
  <w:style w:type="character" w:styleId="IntenseReference">
    <w:name w:val="Intense Reference"/>
    <w:basedOn w:val="DefaultParagraphFont"/>
    <w:uiPriority w:val="32"/>
    <w:qFormat/>
    <w:rsid w:val="00B55879"/>
    <w:rPr>
      <w:b/>
      <w:bCs/>
      <w:smallCaps/>
      <w:color w:val="0F4761" w:themeColor="accent1" w:themeShade="BF"/>
      <w:spacing w:val="5"/>
    </w:rPr>
  </w:style>
  <w:style w:type="paragraph" w:customStyle="1" w:styleId="p1">
    <w:name w:val="p1"/>
    <w:basedOn w:val="Normal"/>
    <w:rsid w:val="005F2B6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5F2B63"/>
  </w:style>
  <w:style w:type="paragraph" w:customStyle="1" w:styleId="p2">
    <w:name w:val="p2"/>
    <w:basedOn w:val="Normal"/>
    <w:rsid w:val="005F2B6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5F2B6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5F2B63"/>
  </w:style>
  <w:style w:type="paragraph" w:customStyle="1" w:styleId="p5">
    <w:name w:val="p5"/>
    <w:basedOn w:val="Normal"/>
    <w:rsid w:val="00294BA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901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8729">
      <w:bodyDiv w:val="1"/>
      <w:marLeft w:val="0"/>
      <w:marRight w:val="0"/>
      <w:marTop w:val="0"/>
      <w:marBottom w:val="0"/>
      <w:divBdr>
        <w:top w:val="none" w:sz="0" w:space="0" w:color="auto"/>
        <w:left w:val="none" w:sz="0" w:space="0" w:color="auto"/>
        <w:bottom w:val="none" w:sz="0" w:space="0" w:color="auto"/>
        <w:right w:val="none" w:sz="0" w:space="0" w:color="auto"/>
      </w:divBdr>
      <w:divsChild>
        <w:div w:id="1908614433">
          <w:marLeft w:val="0"/>
          <w:marRight w:val="0"/>
          <w:marTop w:val="0"/>
          <w:marBottom w:val="0"/>
          <w:divBdr>
            <w:top w:val="none" w:sz="0" w:space="0" w:color="auto"/>
            <w:left w:val="none" w:sz="0" w:space="0" w:color="auto"/>
            <w:bottom w:val="none" w:sz="0" w:space="0" w:color="auto"/>
            <w:right w:val="none" w:sz="0" w:space="0" w:color="auto"/>
          </w:divBdr>
          <w:divsChild>
            <w:div w:id="7025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3395">
      <w:bodyDiv w:val="1"/>
      <w:marLeft w:val="0"/>
      <w:marRight w:val="0"/>
      <w:marTop w:val="0"/>
      <w:marBottom w:val="0"/>
      <w:divBdr>
        <w:top w:val="none" w:sz="0" w:space="0" w:color="auto"/>
        <w:left w:val="none" w:sz="0" w:space="0" w:color="auto"/>
        <w:bottom w:val="none" w:sz="0" w:space="0" w:color="auto"/>
        <w:right w:val="none" w:sz="0" w:space="0" w:color="auto"/>
      </w:divBdr>
      <w:divsChild>
        <w:div w:id="353386194">
          <w:marLeft w:val="0"/>
          <w:marRight w:val="0"/>
          <w:marTop w:val="0"/>
          <w:marBottom w:val="0"/>
          <w:divBdr>
            <w:top w:val="none" w:sz="0" w:space="0" w:color="auto"/>
            <w:left w:val="none" w:sz="0" w:space="0" w:color="auto"/>
            <w:bottom w:val="none" w:sz="0" w:space="0" w:color="auto"/>
            <w:right w:val="none" w:sz="0" w:space="0" w:color="auto"/>
          </w:divBdr>
          <w:divsChild>
            <w:div w:id="7759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5655">
      <w:bodyDiv w:val="1"/>
      <w:marLeft w:val="0"/>
      <w:marRight w:val="0"/>
      <w:marTop w:val="0"/>
      <w:marBottom w:val="0"/>
      <w:divBdr>
        <w:top w:val="none" w:sz="0" w:space="0" w:color="auto"/>
        <w:left w:val="none" w:sz="0" w:space="0" w:color="auto"/>
        <w:bottom w:val="none" w:sz="0" w:space="0" w:color="auto"/>
        <w:right w:val="none" w:sz="0" w:space="0" w:color="auto"/>
      </w:divBdr>
    </w:div>
    <w:div w:id="816648010">
      <w:bodyDiv w:val="1"/>
      <w:marLeft w:val="0"/>
      <w:marRight w:val="0"/>
      <w:marTop w:val="0"/>
      <w:marBottom w:val="0"/>
      <w:divBdr>
        <w:top w:val="none" w:sz="0" w:space="0" w:color="auto"/>
        <w:left w:val="none" w:sz="0" w:space="0" w:color="auto"/>
        <w:bottom w:val="none" w:sz="0" w:space="0" w:color="auto"/>
        <w:right w:val="none" w:sz="0" w:space="0" w:color="auto"/>
      </w:divBdr>
    </w:div>
    <w:div w:id="997464541">
      <w:bodyDiv w:val="1"/>
      <w:marLeft w:val="0"/>
      <w:marRight w:val="0"/>
      <w:marTop w:val="0"/>
      <w:marBottom w:val="0"/>
      <w:divBdr>
        <w:top w:val="none" w:sz="0" w:space="0" w:color="auto"/>
        <w:left w:val="none" w:sz="0" w:space="0" w:color="auto"/>
        <w:bottom w:val="none" w:sz="0" w:space="0" w:color="auto"/>
        <w:right w:val="none" w:sz="0" w:space="0" w:color="auto"/>
      </w:divBdr>
      <w:divsChild>
        <w:div w:id="1442535165">
          <w:marLeft w:val="0"/>
          <w:marRight w:val="0"/>
          <w:marTop w:val="0"/>
          <w:marBottom w:val="0"/>
          <w:divBdr>
            <w:top w:val="none" w:sz="0" w:space="0" w:color="auto"/>
            <w:left w:val="none" w:sz="0" w:space="0" w:color="auto"/>
            <w:bottom w:val="none" w:sz="0" w:space="0" w:color="auto"/>
            <w:right w:val="none" w:sz="0" w:space="0" w:color="auto"/>
          </w:divBdr>
          <w:divsChild>
            <w:div w:id="13828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4317">
      <w:bodyDiv w:val="1"/>
      <w:marLeft w:val="0"/>
      <w:marRight w:val="0"/>
      <w:marTop w:val="0"/>
      <w:marBottom w:val="0"/>
      <w:divBdr>
        <w:top w:val="none" w:sz="0" w:space="0" w:color="auto"/>
        <w:left w:val="none" w:sz="0" w:space="0" w:color="auto"/>
        <w:bottom w:val="none" w:sz="0" w:space="0" w:color="auto"/>
        <w:right w:val="none" w:sz="0" w:space="0" w:color="auto"/>
      </w:divBdr>
      <w:divsChild>
        <w:div w:id="1050881519">
          <w:marLeft w:val="0"/>
          <w:marRight w:val="0"/>
          <w:marTop w:val="0"/>
          <w:marBottom w:val="0"/>
          <w:divBdr>
            <w:top w:val="none" w:sz="0" w:space="0" w:color="auto"/>
            <w:left w:val="none" w:sz="0" w:space="0" w:color="auto"/>
            <w:bottom w:val="none" w:sz="0" w:space="0" w:color="auto"/>
            <w:right w:val="none" w:sz="0" w:space="0" w:color="auto"/>
          </w:divBdr>
          <w:divsChild>
            <w:div w:id="5878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0790">
      <w:bodyDiv w:val="1"/>
      <w:marLeft w:val="0"/>
      <w:marRight w:val="0"/>
      <w:marTop w:val="0"/>
      <w:marBottom w:val="0"/>
      <w:divBdr>
        <w:top w:val="none" w:sz="0" w:space="0" w:color="auto"/>
        <w:left w:val="none" w:sz="0" w:space="0" w:color="auto"/>
        <w:bottom w:val="none" w:sz="0" w:space="0" w:color="auto"/>
        <w:right w:val="none" w:sz="0" w:space="0" w:color="auto"/>
      </w:divBdr>
    </w:div>
    <w:div w:id="1197351362">
      <w:bodyDiv w:val="1"/>
      <w:marLeft w:val="0"/>
      <w:marRight w:val="0"/>
      <w:marTop w:val="0"/>
      <w:marBottom w:val="0"/>
      <w:divBdr>
        <w:top w:val="none" w:sz="0" w:space="0" w:color="auto"/>
        <w:left w:val="none" w:sz="0" w:space="0" w:color="auto"/>
        <w:bottom w:val="none" w:sz="0" w:space="0" w:color="auto"/>
        <w:right w:val="none" w:sz="0" w:space="0" w:color="auto"/>
      </w:divBdr>
      <w:divsChild>
        <w:div w:id="1946188460">
          <w:marLeft w:val="0"/>
          <w:marRight w:val="0"/>
          <w:marTop w:val="0"/>
          <w:marBottom w:val="0"/>
          <w:divBdr>
            <w:top w:val="none" w:sz="0" w:space="0" w:color="auto"/>
            <w:left w:val="none" w:sz="0" w:space="0" w:color="auto"/>
            <w:bottom w:val="none" w:sz="0" w:space="0" w:color="auto"/>
            <w:right w:val="none" w:sz="0" w:space="0" w:color="auto"/>
          </w:divBdr>
          <w:divsChild>
            <w:div w:id="5569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5503">
      <w:bodyDiv w:val="1"/>
      <w:marLeft w:val="0"/>
      <w:marRight w:val="0"/>
      <w:marTop w:val="0"/>
      <w:marBottom w:val="0"/>
      <w:divBdr>
        <w:top w:val="none" w:sz="0" w:space="0" w:color="auto"/>
        <w:left w:val="none" w:sz="0" w:space="0" w:color="auto"/>
        <w:bottom w:val="none" w:sz="0" w:space="0" w:color="auto"/>
        <w:right w:val="none" w:sz="0" w:space="0" w:color="auto"/>
      </w:divBdr>
      <w:divsChild>
        <w:div w:id="300159096">
          <w:marLeft w:val="0"/>
          <w:marRight w:val="0"/>
          <w:marTop w:val="0"/>
          <w:marBottom w:val="0"/>
          <w:divBdr>
            <w:top w:val="none" w:sz="0" w:space="0" w:color="auto"/>
            <w:left w:val="none" w:sz="0" w:space="0" w:color="auto"/>
            <w:bottom w:val="none" w:sz="0" w:space="0" w:color="auto"/>
            <w:right w:val="none" w:sz="0" w:space="0" w:color="auto"/>
          </w:divBdr>
          <w:divsChild>
            <w:div w:id="7823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8170">
      <w:bodyDiv w:val="1"/>
      <w:marLeft w:val="0"/>
      <w:marRight w:val="0"/>
      <w:marTop w:val="0"/>
      <w:marBottom w:val="0"/>
      <w:divBdr>
        <w:top w:val="none" w:sz="0" w:space="0" w:color="auto"/>
        <w:left w:val="none" w:sz="0" w:space="0" w:color="auto"/>
        <w:bottom w:val="none" w:sz="0" w:space="0" w:color="auto"/>
        <w:right w:val="none" w:sz="0" w:space="0" w:color="auto"/>
      </w:divBdr>
      <w:divsChild>
        <w:div w:id="139809713">
          <w:marLeft w:val="0"/>
          <w:marRight w:val="0"/>
          <w:marTop w:val="0"/>
          <w:marBottom w:val="0"/>
          <w:divBdr>
            <w:top w:val="none" w:sz="0" w:space="0" w:color="auto"/>
            <w:left w:val="none" w:sz="0" w:space="0" w:color="auto"/>
            <w:bottom w:val="none" w:sz="0" w:space="0" w:color="auto"/>
            <w:right w:val="none" w:sz="0" w:space="0" w:color="auto"/>
          </w:divBdr>
          <w:divsChild>
            <w:div w:id="1159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641">
      <w:bodyDiv w:val="1"/>
      <w:marLeft w:val="0"/>
      <w:marRight w:val="0"/>
      <w:marTop w:val="0"/>
      <w:marBottom w:val="0"/>
      <w:divBdr>
        <w:top w:val="none" w:sz="0" w:space="0" w:color="auto"/>
        <w:left w:val="none" w:sz="0" w:space="0" w:color="auto"/>
        <w:bottom w:val="none" w:sz="0" w:space="0" w:color="auto"/>
        <w:right w:val="none" w:sz="0" w:space="0" w:color="auto"/>
      </w:divBdr>
      <w:divsChild>
        <w:div w:id="51604123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15423724">
      <w:bodyDiv w:val="1"/>
      <w:marLeft w:val="0"/>
      <w:marRight w:val="0"/>
      <w:marTop w:val="0"/>
      <w:marBottom w:val="0"/>
      <w:divBdr>
        <w:top w:val="none" w:sz="0" w:space="0" w:color="auto"/>
        <w:left w:val="none" w:sz="0" w:space="0" w:color="auto"/>
        <w:bottom w:val="none" w:sz="0" w:space="0" w:color="auto"/>
        <w:right w:val="none" w:sz="0" w:space="0" w:color="auto"/>
      </w:divBdr>
    </w:div>
    <w:div w:id="1869564067">
      <w:bodyDiv w:val="1"/>
      <w:marLeft w:val="0"/>
      <w:marRight w:val="0"/>
      <w:marTop w:val="0"/>
      <w:marBottom w:val="0"/>
      <w:divBdr>
        <w:top w:val="none" w:sz="0" w:space="0" w:color="auto"/>
        <w:left w:val="none" w:sz="0" w:space="0" w:color="auto"/>
        <w:bottom w:val="none" w:sz="0" w:space="0" w:color="auto"/>
        <w:right w:val="none" w:sz="0" w:space="0" w:color="auto"/>
      </w:divBdr>
    </w:div>
    <w:div w:id="1884512539">
      <w:bodyDiv w:val="1"/>
      <w:marLeft w:val="0"/>
      <w:marRight w:val="0"/>
      <w:marTop w:val="0"/>
      <w:marBottom w:val="0"/>
      <w:divBdr>
        <w:top w:val="none" w:sz="0" w:space="0" w:color="auto"/>
        <w:left w:val="none" w:sz="0" w:space="0" w:color="auto"/>
        <w:bottom w:val="none" w:sz="0" w:space="0" w:color="auto"/>
        <w:right w:val="none" w:sz="0" w:space="0" w:color="auto"/>
      </w:divBdr>
      <w:divsChild>
        <w:div w:id="46971633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Philippi</dc:creator>
  <cp:keywords/>
  <dc:description/>
  <cp:lastModifiedBy>Flavio Philippi</cp:lastModifiedBy>
  <cp:revision>2</cp:revision>
  <dcterms:created xsi:type="dcterms:W3CDTF">2025-07-25T00:47:00Z</dcterms:created>
  <dcterms:modified xsi:type="dcterms:W3CDTF">2025-07-25T00:47:00Z</dcterms:modified>
</cp:coreProperties>
</file>