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03F3F" w14:textId="6ADDB45C" w:rsidR="003010E0" w:rsidRPr="00C56D5C" w:rsidRDefault="00DF0D64" w:rsidP="00DF0D64">
      <w:pPr>
        <w:pStyle w:val="Heading1"/>
        <w:pBdr>
          <w:top w:val="single" w:sz="2" w:space="0" w:color="D9D9E3"/>
          <w:left w:val="single" w:sz="2" w:space="0" w:color="D9D9E3"/>
          <w:bottom w:val="single" w:sz="2" w:space="0" w:color="D9D9E3"/>
          <w:right w:val="single" w:sz="2" w:space="0" w:color="D9D9E3"/>
        </w:pBdr>
        <w:shd w:val="clear" w:color="auto" w:fill="343541"/>
        <w:spacing w:before="0" w:beforeAutospacing="0" w:after="213" w:afterAutospacing="0"/>
        <w:jc w:val="center"/>
        <w:rPr>
          <w:rFonts w:ascii="Segoe UI" w:hAnsi="Segoe UI" w:cs="Segoe UI"/>
          <w:sz w:val="52"/>
          <w:szCs w:val="52"/>
        </w:rPr>
      </w:pPr>
      <w:r w:rsidRPr="00C56D5C">
        <w:rPr>
          <w:rFonts w:ascii="Segoe UI" w:hAnsi="Segoe UI" w:cs="Segoe UI"/>
          <w:sz w:val="52"/>
          <w:szCs w:val="52"/>
        </w:rPr>
        <w:t>NICSPACE</w:t>
      </w:r>
      <w:r w:rsidRPr="00C56D5C">
        <w:rPr>
          <w:b w:val="0"/>
          <w:bCs w:val="0"/>
          <w:sz w:val="72"/>
          <w:szCs w:val="72"/>
        </w:rPr>
        <w:t xml:space="preserve"> </w:t>
      </w:r>
      <w:r w:rsidRPr="00C56D5C">
        <w:rPr>
          <w:rFonts w:ascii="Segoe UI" w:hAnsi="Segoe UI" w:cs="Segoe UI"/>
          <w:sz w:val="54"/>
          <w:szCs w:val="54"/>
        </w:rPr>
        <w:t>Documentation</w:t>
      </w:r>
    </w:p>
    <w:p w14:paraId="754893E2" w14:textId="77777777" w:rsidR="00DF0D64" w:rsidRPr="00C56D5C" w:rsidRDefault="00DF0D64" w:rsidP="00DF0D64">
      <w:pPr>
        <w:rPr>
          <w:lang w:eastAsia="en-IN"/>
        </w:rPr>
      </w:pPr>
    </w:p>
    <w:p w14:paraId="447956FB" w14:textId="77777777" w:rsidR="00DF0D64" w:rsidRPr="00C56D5C" w:rsidRDefault="00DF0D64" w:rsidP="00DF0D64">
      <w:pPr>
        <w:rPr>
          <w:lang w:eastAsia="en-IN"/>
        </w:rPr>
      </w:pPr>
    </w:p>
    <w:p w14:paraId="3F554144" w14:textId="77777777" w:rsidR="00DF0D64" w:rsidRPr="00C56D5C" w:rsidRDefault="00DF0D64" w:rsidP="00DF0D64">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0"/>
          <w:szCs w:val="30"/>
        </w:rPr>
      </w:pPr>
      <w:r w:rsidRPr="00C56D5C">
        <w:rPr>
          <w:rFonts w:ascii="Segoe UI" w:hAnsi="Segoe UI" w:cs="Segoe UI"/>
          <w:color w:val="auto"/>
        </w:rPr>
        <w:t>1. Overview</w:t>
      </w:r>
      <w:r w:rsidRPr="00C56D5C">
        <w:rPr>
          <w:rFonts w:ascii="Segoe UI" w:hAnsi="Segoe UI" w:cs="Segoe UI"/>
          <w:color w:val="auto"/>
        </w:rPr>
        <w:br/>
      </w:r>
      <w:r w:rsidRPr="00C56D5C">
        <w:rPr>
          <w:rFonts w:ascii="Segoe UI" w:hAnsi="Segoe UI" w:cs="Segoe UI"/>
          <w:color w:val="auto"/>
          <w:sz w:val="28"/>
          <w:szCs w:val="28"/>
        </w:rPr>
        <w:t>1.1 Purpose and Key Features</w:t>
      </w:r>
    </w:p>
    <w:p w14:paraId="55FFE026" w14:textId="729FE68D" w:rsidR="00DF0D64" w:rsidRPr="00C56D5C" w:rsidRDefault="00DF0D64" w:rsidP="00DF0D64">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This section introduces the website, outlining its primary goals and highlighting key features such as image and video posting, pagination, tag-based search, post saving, responsive UI, and API integration.</w:t>
      </w:r>
    </w:p>
    <w:p w14:paraId="539A832E" w14:textId="77777777" w:rsidR="00DF0D64" w:rsidRPr="00C56D5C" w:rsidRDefault="00DF0D64" w:rsidP="00DF0D64">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28"/>
          <w:szCs w:val="28"/>
        </w:rPr>
      </w:pPr>
      <w:r w:rsidRPr="00C56D5C">
        <w:rPr>
          <w:rFonts w:ascii="Segoe UI" w:hAnsi="Segoe UI" w:cs="Segoe UI"/>
          <w:color w:val="auto"/>
          <w:sz w:val="28"/>
          <w:szCs w:val="28"/>
        </w:rPr>
        <w:t>1.2 Technologies Used</w:t>
      </w:r>
    </w:p>
    <w:p w14:paraId="69A74DFB" w14:textId="77777777" w:rsidR="00DF0D64" w:rsidRPr="00C56D5C" w:rsidRDefault="00DF0D64" w:rsidP="00DF0D64">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Offering insights into the technologies employed in the development, including MongoDB for database storage, Multer for frontend image handling, Node.js for backend operations, and Firebase for image and video storage.</w:t>
      </w:r>
    </w:p>
    <w:p w14:paraId="7C70719B" w14:textId="77777777" w:rsidR="00DF0D64" w:rsidRPr="00C56D5C" w:rsidRDefault="00DF0D64" w:rsidP="00DF0D64">
      <w:pPr>
        <w:rPr>
          <w:rFonts w:ascii="Segoe UI" w:eastAsia="Times New Roman" w:hAnsi="Segoe UI" w:cs="Segoe UI"/>
          <w:b/>
          <w:bCs/>
          <w:kern w:val="36"/>
          <w:sz w:val="52"/>
          <w:szCs w:val="52"/>
          <w:lang w:eastAsia="en-IN"/>
          <w14:ligatures w14:val="none"/>
        </w:rPr>
      </w:pPr>
    </w:p>
    <w:p w14:paraId="1D408173" w14:textId="7F7241E6" w:rsidR="00DF0D64" w:rsidRPr="00C56D5C" w:rsidRDefault="007851A1" w:rsidP="00DF0D64">
      <w:pPr>
        <w:pStyle w:val="Heading2"/>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rPr>
      </w:pPr>
      <w:r w:rsidRPr="00C56D5C">
        <w:rPr>
          <w:rFonts w:ascii="Segoe UI" w:hAnsi="Segoe UI" w:cs="Segoe UI"/>
          <w:color w:val="auto"/>
        </w:rPr>
        <w:t>2</w:t>
      </w:r>
      <w:r w:rsidR="00DF0D64" w:rsidRPr="00C56D5C">
        <w:rPr>
          <w:rFonts w:ascii="Segoe UI" w:hAnsi="Segoe UI" w:cs="Segoe UI"/>
          <w:color w:val="auto"/>
        </w:rPr>
        <w:t>. Architecture</w:t>
      </w:r>
    </w:p>
    <w:p w14:paraId="4D184A77" w14:textId="718D5F2B" w:rsidR="00DF638C" w:rsidRPr="00C56D5C" w:rsidRDefault="007851A1" w:rsidP="00DF638C">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2</w:t>
      </w:r>
      <w:r w:rsidR="00DF638C" w:rsidRPr="00C56D5C">
        <w:rPr>
          <w:rFonts w:ascii="Segoe UI" w:hAnsi="Segoe UI" w:cs="Segoe UI"/>
          <w:color w:val="auto"/>
          <w:sz w:val="32"/>
          <w:szCs w:val="32"/>
        </w:rPr>
        <w:t>.1 Frontend</w:t>
      </w:r>
    </w:p>
    <w:p w14:paraId="37ED90EC" w14:textId="736B7F30" w:rsidR="00DF638C" w:rsidRPr="00C56D5C" w:rsidRDefault="00DF638C" w:rsidP="00DF638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Used React Js as frontend framework with tailwind CSS for good User Interface experience.</w:t>
      </w:r>
    </w:p>
    <w:p w14:paraId="71D6EEFB" w14:textId="3A228B79" w:rsidR="00DF638C" w:rsidRPr="00C56D5C" w:rsidRDefault="007851A1" w:rsidP="00DF638C">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2</w:t>
      </w:r>
      <w:r w:rsidR="00DF638C" w:rsidRPr="00C56D5C">
        <w:rPr>
          <w:rFonts w:ascii="Segoe UI" w:hAnsi="Segoe UI" w:cs="Segoe UI"/>
          <w:color w:val="auto"/>
          <w:sz w:val="32"/>
          <w:szCs w:val="32"/>
        </w:rPr>
        <w:t>.2 Backend</w:t>
      </w:r>
    </w:p>
    <w:p w14:paraId="10D680F7" w14:textId="7806BECF" w:rsidR="00DF638C" w:rsidRPr="00C56D5C" w:rsidRDefault="00DF638C" w:rsidP="00DF638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 xml:space="preserve">Create seamless backend using Nodejs, Express for RESTful API’s, multer for storing images from frontend to backend, </w:t>
      </w:r>
    </w:p>
    <w:p w14:paraId="1ED3AA28" w14:textId="6AABC76C" w:rsidR="00DF638C" w:rsidRPr="00C56D5C" w:rsidRDefault="007851A1" w:rsidP="00DF638C">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2</w:t>
      </w:r>
      <w:r w:rsidR="00DF638C" w:rsidRPr="00C56D5C">
        <w:rPr>
          <w:rFonts w:ascii="Segoe UI" w:hAnsi="Segoe UI" w:cs="Segoe UI"/>
          <w:color w:val="auto"/>
          <w:sz w:val="32"/>
          <w:szCs w:val="32"/>
        </w:rPr>
        <w:t>.3 Database</w:t>
      </w:r>
    </w:p>
    <w:p w14:paraId="27FF5468" w14:textId="5EDE9ABF" w:rsidR="007851A1" w:rsidRDefault="00DF638C"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MongoDB for fast API responses and use of Firebase for storing images and videos, which are being fetched by client using MongoDB, provides images unique name, and use it to retrieve data from firebase</w:t>
      </w:r>
    </w:p>
    <w:p w14:paraId="411535F0" w14:textId="4CCA4367" w:rsidR="00864125" w:rsidRPr="00C56D5C" w:rsidRDefault="00864125"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sz w:val="20"/>
          <w:szCs w:val="20"/>
        </w:rPr>
      </w:pPr>
      <w:r w:rsidRPr="00864125">
        <w:rPr>
          <w:rFonts w:ascii="Segoe UI" w:hAnsi="Segoe UI" w:cs="Segoe UI"/>
          <w:noProof/>
          <w:sz w:val="20"/>
          <w:szCs w:val="20"/>
        </w:rPr>
        <w:drawing>
          <wp:inline distT="0" distB="0" distL="0" distR="0" wp14:anchorId="0688AEA6" wp14:editId="403B396E">
            <wp:extent cx="5731510" cy="1329690"/>
            <wp:effectExtent l="0" t="0" r="2540" b="3810"/>
            <wp:docPr id="173039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98451" name=""/>
                    <pic:cNvPicPr/>
                  </pic:nvPicPr>
                  <pic:blipFill>
                    <a:blip r:embed="rId5"/>
                    <a:stretch>
                      <a:fillRect/>
                    </a:stretch>
                  </pic:blipFill>
                  <pic:spPr>
                    <a:xfrm>
                      <a:off x="0" y="0"/>
                      <a:ext cx="5731510" cy="1329690"/>
                    </a:xfrm>
                    <a:prstGeom prst="rect">
                      <a:avLst/>
                    </a:prstGeom>
                  </pic:spPr>
                </pic:pic>
              </a:graphicData>
            </a:graphic>
          </wp:inline>
        </w:drawing>
      </w:r>
    </w:p>
    <w:p w14:paraId="40A39C1C" w14:textId="1BEC9A0D" w:rsidR="007851A1" w:rsidRPr="00C56D5C" w:rsidRDefault="007851A1" w:rsidP="007851A1">
      <w:r w:rsidRPr="00C56D5C">
        <w:lastRenderedPageBreak/>
        <w:t xml:space="preserve">      </w:t>
      </w:r>
    </w:p>
    <w:p w14:paraId="0D94C249" w14:textId="2543C629" w:rsidR="007851A1" w:rsidRPr="00C56D5C" w:rsidRDefault="007851A1" w:rsidP="007851A1">
      <w:pPr>
        <w:pStyle w:val="Heading2"/>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rPr>
      </w:pPr>
      <w:r w:rsidRPr="00C56D5C">
        <w:rPr>
          <w:rFonts w:ascii="Segoe UI" w:hAnsi="Segoe UI" w:cs="Segoe UI"/>
          <w:color w:val="auto"/>
        </w:rPr>
        <w:t>3. Features</w:t>
      </w:r>
    </w:p>
    <w:p w14:paraId="1F52A739" w14:textId="451CBD04" w:rsidR="007851A1" w:rsidRPr="00C56D5C" w:rsidRDefault="007851A1" w:rsidP="007851A1">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r w:rsidRPr="00C56D5C">
        <w:rPr>
          <w:rFonts w:ascii="Segoe UI" w:hAnsi="Segoe UI" w:cs="Segoe UI"/>
          <w:i w:val="0"/>
          <w:iCs w:val="0"/>
          <w:color w:val="auto"/>
          <w:sz w:val="32"/>
          <w:szCs w:val="32"/>
        </w:rPr>
        <w:t>3.1 Image and Video Upload</w:t>
      </w:r>
    </w:p>
    <w:p w14:paraId="40E60415" w14:textId="77777777" w:rsidR="007851A1" w:rsidRPr="00C56D5C" w:rsidRDefault="007851A1"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Users can easily upload images and videos directly from the frontend interface. The process is streamlined with the implementation of Multer, a middleware for handling file uploads in Node.js. Uploaded media files are efficiently stored in Firebase storage, ensuring secure and reliable storage.</w:t>
      </w:r>
    </w:p>
    <w:p w14:paraId="77229D1F" w14:textId="6CB8D452"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3.2 Pagination</w:t>
      </w:r>
    </w:p>
    <w:p w14:paraId="56DBE83F" w14:textId="7B5DEC44" w:rsidR="007851A1"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r w:rsidRPr="00C56D5C">
        <w:rPr>
          <w:rFonts w:ascii="Segoe UI" w:hAnsi="Segoe UI" w:cs="Segoe UI"/>
          <w:color w:val="auto"/>
          <w:shd w:val="clear" w:color="auto" w:fill="343541"/>
        </w:rPr>
        <w:t xml:space="preserve">To enhance user experience, the website incorporates a robust pagination system. This feature allows users to navigate through </w:t>
      </w:r>
      <w:r w:rsidR="00AD0AA8" w:rsidRPr="00C56D5C">
        <w:rPr>
          <w:rFonts w:ascii="Segoe UI" w:hAnsi="Segoe UI" w:cs="Segoe UI"/>
          <w:color w:val="auto"/>
          <w:shd w:val="clear" w:color="auto" w:fill="343541"/>
        </w:rPr>
        <w:t>many</w:t>
      </w:r>
      <w:r w:rsidRPr="00C56D5C">
        <w:rPr>
          <w:rFonts w:ascii="Segoe UI" w:hAnsi="Segoe UI" w:cs="Segoe UI"/>
          <w:color w:val="auto"/>
          <w:shd w:val="clear" w:color="auto" w:fill="343541"/>
        </w:rPr>
        <w:t xml:space="preserve"> posts easily, ensuring a smooth and efficient browsing experience.</w:t>
      </w:r>
    </w:p>
    <w:p w14:paraId="2251ECDA" w14:textId="2B32A3C2" w:rsidR="00FC3EE2" w:rsidRPr="00FC3EE2" w:rsidRDefault="00FC3EE2" w:rsidP="00FC3EE2">
      <w:r w:rsidRPr="00FC3EE2">
        <w:rPr>
          <w:noProof/>
        </w:rPr>
        <w:drawing>
          <wp:inline distT="0" distB="0" distL="0" distR="0" wp14:anchorId="50C11262" wp14:editId="13D99970">
            <wp:extent cx="5731510" cy="2181225"/>
            <wp:effectExtent l="0" t="0" r="2540" b="9525"/>
            <wp:docPr id="121313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32877" name=""/>
                    <pic:cNvPicPr/>
                  </pic:nvPicPr>
                  <pic:blipFill>
                    <a:blip r:embed="rId6"/>
                    <a:stretch>
                      <a:fillRect/>
                    </a:stretch>
                  </pic:blipFill>
                  <pic:spPr>
                    <a:xfrm>
                      <a:off x="0" y="0"/>
                      <a:ext cx="5731510" cy="2181225"/>
                    </a:xfrm>
                    <a:prstGeom prst="rect">
                      <a:avLst/>
                    </a:prstGeom>
                  </pic:spPr>
                </pic:pic>
              </a:graphicData>
            </a:graphic>
          </wp:inline>
        </w:drawing>
      </w:r>
    </w:p>
    <w:p w14:paraId="676DCCE3" w14:textId="77777777"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p>
    <w:p w14:paraId="477CAB23" w14:textId="2F0C3B5A"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3.3 Tag-based Search</w:t>
      </w:r>
    </w:p>
    <w:p w14:paraId="62023ED5" w14:textId="77777777" w:rsidR="007851A1"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r w:rsidRPr="00C56D5C">
        <w:rPr>
          <w:rFonts w:ascii="Segoe UI" w:hAnsi="Segoe UI" w:cs="Segoe UI"/>
          <w:color w:val="auto"/>
          <w:shd w:val="clear" w:color="auto" w:fill="343541"/>
        </w:rPr>
        <w:t>The website includes a powerful tag-based search functionality, enabling users to find posts based on specific tags associated with each post. This feature enhances content discoverability and allows users to explore topics of interest efficiently.</w:t>
      </w:r>
    </w:p>
    <w:p w14:paraId="4AB70843" w14:textId="0A2A02B5" w:rsidR="00FC3EE2" w:rsidRPr="00FC3EE2" w:rsidRDefault="00FC3EE2" w:rsidP="00FC3EE2">
      <w:r w:rsidRPr="00FC3EE2">
        <w:rPr>
          <w:noProof/>
        </w:rPr>
        <w:drawing>
          <wp:inline distT="0" distB="0" distL="0" distR="0" wp14:anchorId="08B6957A" wp14:editId="42A52E1A">
            <wp:extent cx="5667816" cy="2316480"/>
            <wp:effectExtent l="0" t="0" r="9525" b="7620"/>
            <wp:docPr id="1614384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84859" name=""/>
                    <pic:cNvPicPr/>
                  </pic:nvPicPr>
                  <pic:blipFill>
                    <a:blip r:embed="rId7"/>
                    <a:stretch>
                      <a:fillRect/>
                    </a:stretch>
                  </pic:blipFill>
                  <pic:spPr>
                    <a:xfrm>
                      <a:off x="0" y="0"/>
                      <a:ext cx="5711220" cy="2334220"/>
                    </a:xfrm>
                    <a:prstGeom prst="rect">
                      <a:avLst/>
                    </a:prstGeom>
                  </pic:spPr>
                </pic:pic>
              </a:graphicData>
            </a:graphic>
          </wp:inline>
        </w:drawing>
      </w:r>
    </w:p>
    <w:p w14:paraId="7DBAAE07" w14:textId="77777777"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p>
    <w:p w14:paraId="6154A986" w14:textId="59C548C2"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3.4 Post Saving</w:t>
      </w:r>
    </w:p>
    <w:p w14:paraId="6C101A40" w14:textId="17AF45EE" w:rsidR="007851A1"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r w:rsidRPr="00C56D5C">
        <w:rPr>
          <w:rFonts w:ascii="Segoe UI" w:hAnsi="Segoe UI" w:cs="Segoe UI"/>
          <w:color w:val="auto"/>
          <w:shd w:val="clear" w:color="auto" w:fill="343541"/>
        </w:rPr>
        <w:t>Users can save their favourite posts for later viewing. This feature adds a personalized touch to the user experience, allowing individuals to curate their content and revisit it conveniently.</w:t>
      </w:r>
    </w:p>
    <w:p w14:paraId="6AD40D1F" w14:textId="7A1221E0" w:rsidR="000538B5" w:rsidRPr="000538B5" w:rsidRDefault="000538B5" w:rsidP="000538B5">
      <w:r w:rsidRPr="000538B5">
        <w:drawing>
          <wp:inline distT="0" distB="0" distL="0" distR="0" wp14:anchorId="24AA8DFB" wp14:editId="39EF7C64">
            <wp:extent cx="1889760" cy="2201720"/>
            <wp:effectExtent l="0" t="0" r="0" b="8255"/>
            <wp:docPr id="17981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5402" name=""/>
                    <pic:cNvPicPr/>
                  </pic:nvPicPr>
                  <pic:blipFill>
                    <a:blip r:embed="rId8"/>
                    <a:stretch>
                      <a:fillRect/>
                    </a:stretch>
                  </pic:blipFill>
                  <pic:spPr>
                    <a:xfrm>
                      <a:off x="0" y="0"/>
                      <a:ext cx="1891389" cy="2203618"/>
                    </a:xfrm>
                    <a:prstGeom prst="rect">
                      <a:avLst/>
                    </a:prstGeom>
                  </pic:spPr>
                </pic:pic>
              </a:graphicData>
            </a:graphic>
          </wp:inline>
        </w:drawing>
      </w:r>
    </w:p>
    <w:p w14:paraId="6E00DF68" w14:textId="77777777"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p>
    <w:p w14:paraId="5D134234" w14:textId="0FD048EB"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2"/>
          <w:szCs w:val="32"/>
        </w:rPr>
      </w:pPr>
      <w:r w:rsidRPr="00C56D5C">
        <w:rPr>
          <w:rFonts w:ascii="Segoe UI" w:hAnsi="Segoe UI" w:cs="Segoe UI"/>
          <w:color w:val="auto"/>
          <w:sz w:val="32"/>
          <w:szCs w:val="32"/>
        </w:rPr>
        <w:t>3.5 Responsive UI</w:t>
      </w:r>
    </w:p>
    <w:p w14:paraId="2B81E262" w14:textId="77777777" w:rsidR="007851A1"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r w:rsidRPr="00C56D5C">
        <w:rPr>
          <w:rFonts w:ascii="Segoe UI" w:hAnsi="Segoe UI" w:cs="Segoe UI"/>
          <w:color w:val="auto"/>
          <w:shd w:val="clear" w:color="auto" w:fill="343541"/>
        </w:rPr>
        <w:t>The website boasts a responsive user interface, ensuring a consistent and user-friendly experience across various devices and screen sizes. Whether accessed from a desktop, tablet, or smartphone, users can enjoy a visually appealing and fully functional interface.</w:t>
      </w:r>
    </w:p>
    <w:p w14:paraId="244E1E0A" w14:textId="345435B4" w:rsidR="00FC3EE2" w:rsidRPr="00FC3EE2" w:rsidRDefault="00FC3EE2" w:rsidP="00FC3EE2">
      <w:r w:rsidRPr="00FC3EE2">
        <w:rPr>
          <w:noProof/>
        </w:rPr>
        <w:drawing>
          <wp:inline distT="0" distB="0" distL="0" distR="0" wp14:anchorId="1D9D1B5A" wp14:editId="2C8377BA">
            <wp:extent cx="2954410" cy="3322320"/>
            <wp:effectExtent l="0" t="0" r="0" b="0"/>
            <wp:docPr id="90269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96998" name=""/>
                    <pic:cNvPicPr/>
                  </pic:nvPicPr>
                  <pic:blipFill>
                    <a:blip r:embed="rId9"/>
                    <a:stretch>
                      <a:fillRect/>
                    </a:stretch>
                  </pic:blipFill>
                  <pic:spPr>
                    <a:xfrm>
                      <a:off x="0" y="0"/>
                      <a:ext cx="2957233" cy="3325495"/>
                    </a:xfrm>
                    <a:prstGeom prst="rect">
                      <a:avLst/>
                    </a:prstGeom>
                  </pic:spPr>
                </pic:pic>
              </a:graphicData>
            </a:graphic>
          </wp:inline>
        </w:drawing>
      </w:r>
    </w:p>
    <w:p w14:paraId="32F032C1" w14:textId="77777777" w:rsidR="007851A1" w:rsidRPr="00C56D5C" w:rsidRDefault="007851A1" w:rsidP="007851A1">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hd w:val="clear" w:color="auto" w:fill="343541"/>
        </w:rPr>
      </w:pPr>
    </w:p>
    <w:p w14:paraId="772450D2" w14:textId="3162CEFE" w:rsidR="007851A1" w:rsidRPr="00C56D5C" w:rsidRDefault="007851A1" w:rsidP="007851A1">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r w:rsidRPr="00C56D5C">
        <w:rPr>
          <w:rFonts w:ascii="Segoe UI" w:hAnsi="Segoe UI" w:cs="Segoe UI"/>
          <w:i w:val="0"/>
          <w:iCs w:val="0"/>
          <w:color w:val="auto"/>
          <w:sz w:val="32"/>
          <w:szCs w:val="32"/>
        </w:rPr>
        <w:t>3.6 API Integration</w:t>
      </w:r>
    </w:p>
    <w:p w14:paraId="473D7DC7" w14:textId="77777777" w:rsidR="007851A1" w:rsidRDefault="007851A1"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To extend functionality and provide users with additional features, the website integrates external APIs. This integration enhances the overall user experience by incorporating external data and services seamlessly into the platform.</w:t>
      </w:r>
    </w:p>
    <w:p w14:paraId="567B4FA4" w14:textId="354530E2" w:rsidR="00FC3EE2" w:rsidRPr="00C56D5C" w:rsidRDefault="00FC3EE2" w:rsidP="007851A1">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FC3EE2">
        <w:rPr>
          <w:rFonts w:ascii="Segoe UI" w:hAnsi="Segoe UI" w:cs="Segoe UI"/>
          <w:noProof/>
        </w:rPr>
        <w:drawing>
          <wp:inline distT="0" distB="0" distL="0" distR="0" wp14:anchorId="3A712DEF" wp14:editId="499AE3A9">
            <wp:extent cx="4213860" cy="1862296"/>
            <wp:effectExtent l="0" t="0" r="0" b="5080"/>
            <wp:docPr id="117876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766812" name=""/>
                    <pic:cNvPicPr/>
                  </pic:nvPicPr>
                  <pic:blipFill>
                    <a:blip r:embed="rId10"/>
                    <a:stretch>
                      <a:fillRect/>
                    </a:stretch>
                  </pic:blipFill>
                  <pic:spPr>
                    <a:xfrm>
                      <a:off x="0" y="0"/>
                      <a:ext cx="4223355" cy="1866492"/>
                    </a:xfrm>
                    <a:prstGeom prst="rect">
                      <a:avLst/>
                    </a:prstGeom>
                  </pic:spPr>
                </pic:pic>
              </a:graphicData>
            </a:graphic>
          </wp:inline>
        </w:drawing>
      </w:r>
    </w:p>
    <w:p w14:paraId="470CC4C7" w14:textId="77777777" w:rsidR="007851A1" w:rsidRPr="00C56D5C" w:rsidRDefault="007851A1" w:rsidP="007851A1"/>
    <w:p w14:paraId="7393C2FF" w14:textId="2E1F6B1F" w:rsidR="00C56D5C" w:rsidRPr="00C56D5C" w:rsidRDefault="007851A1" w:rsidP="00C56D5C">
      <w:pPr>
        <w:pStyle w:val="Heading3"/>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color w:val="auto"/>
          <w:sz w:val="30"/>
          <w:szCs w:val="30"/>
        </w:rPr>
      </w:pPr>
      <w:r w:rsidRPr="00C56D5C">
        <w:rPr>
          <w:color w:val="auto"/>
        </w:rPr>
        <w:br/>
      </w:r>
      <w:r w:rsidR="00C56D5C">
        <w:rPr>
          <w:rFonts w:ascii="Segoe UI" w:hAnsi="Segoe UI" w:cs="Segoe UI"/>
          <w:color w:val="auto"/>
          <w:sz w:val="30"/>
          <w:szCs w:val="30"/>
        </w:rPr>
        <w:t>4</w:t>
      </w:r>
      <w:r w:rsidR="00C56D5C" w:rsidRPr="00C56D5C">
        <w:rPr>
          <w:rFonts w:ascii="Segoe UI" w:hAnsi="Segoe UI" w:cs="Segoe UI"/>
          <w:color w:val="auto"/>
          <w:sz w:val="30"/>
          <w:szCs w:val="30"/>
        </w:rPr>
        <w:t>. Implementation</w:t>
      </w:r>
    </w:p>
    <w:p w14:paraId="06ACB929" w14:textId="433E27AA" w:rsidR="00C56D5C" w:rsidRP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6"/>
          <w:szCs w:val="36"/>
        </w:rPr>
      </w:pPr>
      <w:r>
        <w:rPr>
          <w:rFonts w:ascii="Segoe UI" w:hAnsi="Segoe UI" w:cs="Segoe UI"/>
          <w:i w:val="0"/>
          <w:iCs w:val="0"/>
          <w:color w:val="auto"/>
          <w:sz w:val="32"/>
          <w:szCs w:val="32"/>
        </w:rPr>
        <w:t>4</w:t>
      </w:r>
      <w:r w:rsidRPr="00C56D5C">
        <w:rPr>
          <w:rFonts w:ascii="Segoe UI" w:hAnsi="Segoe UI" w:cs="Segoe UI"/>
          <w:i w:val="0"/>
          <w:iCs w:val="0"/>
          <w:color w:val="auto"/>
          <w:sz w:val="32"/>
          <w:szCs w:val="32"/>
        </w:rPr>
        <w:t>.1 MongoDB Schema</w:t>
      </w:r>
    </w:p>
    <w:p w14:paraId="2B480B93" w14:textId="77777777" w:rsid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The MongoDB schema serves as the backbone for storing post and user information efficiently. This section provides an in-depth look into the structure and organization of data within the MongoDB database.</w:t>
      </w:r>
    </w:p>
    <w:p w14:paraId="62917F6F" w14:textId="5CEDBFB1" w:rsidR="000538B5" w:rsidRPr="00C56D5C" w:rsidRDefault="000538B5"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0538B5">
        <w:rPr>
          <w:rFonts w:ascii="Segoe UI" w:hAnsi="Segoe UI" w:cs="Segoe UI"/>
        </w:rPr>
        <w:drawing>
          <wp:inline distT="0" distB="0" distL="0" distR="0" wp14:anchorId="27DFD580" wp14:editId="0792F6B3">
            <wp:extent cx="2392680" cy="3062481"/>
            <wp:effectExtent l="0" t="0" r="7620" b="5080"/>
            <wp:docPr id="173529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3872" name=""/>
                    <pic:cNvPicPr/>
                  </pic:nvPicPr>
                  <pic:blipFill>
                    <a:blip r:embed="rId11"/>
                    <a:stretch>
                      <a:fillRect/>
                    </a:stretch>
                  </pic:blipFill>
                  <pic:spPr>
                    <a:xfrm>
                      <a:off x="0" y="0"/>
                      <a:ext cx="2395299" cy="3065833"/>
                    </a:xfrm>
                    <a:prstGeom prst="rect">
                      <a:avLst/>
                    </a:prstGeom>
                  </pic:spPr>
                </pic:pic>
              </a:graphicData>
            </a:graphic>
          </wp:inline>
        </w:drawing>
      </w:r>
      <w:r w:rsidRPr="000538B5">
        <w:rPr>
          <w:rFonts w:ascii="Segoe UI" w:hAnsi="Segoe UI" w:cs="Segoe UI"/>
        </w:rPr>
        <w:drawing>
          <wp:anchor distT="0" distB="0" distL="114300" distR="114300" simplePos="0" relativeHeight="251658240" behindDoc="0" locked="0" layoutInCell="1" allowOverlap="1" wp14:anchorId="19A05222" wp14:editId="42EC15E4">
            <wp:simplePos x="914400" y="6195060"/>
            <wp:positionH relativeFrom="column">
              <wp:align>left</wp:align>
            </wp:positionH>
            <wp:positionV relativeFrom="paragraph">
              <wp:align>top</wp:align>
            </wp:positionV>
            <wp:extent cx="2712720" cy="2691593"/>
            <wp:effectExtent l="0" t="0" r="0" b="0"/>
            <wp:wrapSquare wrapText="bothSides"/>
            <wp:docPr id="31783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37225" name=""/>
                    <pic:cNvPicPr/>
                  </pic:nvPicPr>
                  <pic:blipFill>
                    <a:blip r:embed="rId12">
                      <a:extLst>
                        <a:ext uri="{28A0092B-C50C-407E-A947-70E740481C1C}">
                          <a14:useLocalDpi xmlns:a14="http://schemas.microsoft.com/office/drawing/2010/main" val="0"/>
                        </a:ext>
                      </a:extLst>
                    </a:blip>
                    <a:stretch>
                      <a:fillRect/>
                    </a:stretch>
                  </pic:blipFill>
                  <pic:spPr>
                    <a:xfrm>
                      <a:off x="0" y="0"/>
                      <a:ext cx="2712720" cy="2691593"/>
                    </a:xfrm>
                    <a:prstGeom prst="rect">
                      <a:avLst/>
                    </a:prstGeom>
                  </pic:spPr>
                </pic:pic>
              </a:graphicData>
            </a:graphic>
          </wp:anchor>
        </w:drawing>
      </w:r>
      <w:r>
        <w:rPr>
          <w:rFonts w:ascii="Segoe UI" w:hAnsi="Segoe UI" w:cs="Segoe UI"/>
        </w:rPr>
        <w:br w:type="textWrapping" w:clear="all"/>
      </w:r>
    </w:p>
    <w:p w14:paraId="05F0CA4B" w14:textId="2B6A06E3" w:rsidR="00C56D5C" w:rsidRP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300" w:beforeAutospacing="0" w:after="300" w:afterAutospacing="0"/>
        <w:rPr>
          <w:rFonts w:ascii="Segoe UI" w:hAnsi="Segoe UI" w:cs="Segoe UI"/>
          <w:i/>
          <w:iCs/>
        </w:rPr>
      </w:pPr>
      <w:r w:rsidRPr="00C56D5C">
        <w:rPr>
          <w:rStyle w:val="Emphasis"/>
          <w:rFonts w:ascii="Segoe UI" w:eastAsiaTheme="majorEastAsia" w:hAnsi="Segoe UI" w:cs="Segoe UI"/>
          <w:i w:val="0"/>
          <w:iCs w:val="0"/>
          <w:bdr w:val="single" w:sz="2" w:space="0" w:color="D9D9E3" w:frame="1"/>
        </w:rPr>
        <w:lastRenderedPageBreak/>
        <w:t>Key Components:</w:t>
      </w:r>
    </w:p>
    <w:p w14:paraId="018D4218" w14:textId="77777777" w:rsidR="00C56D5C" w:rsidRPr="00C56D5C" w:rsidRDefault="00C56D5C" w:rsidP="00C56D5C">
      <w:pPr>
        <w:pStyle w:val="NormalWeb"/>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rPr>
      </w:pPr>
      <w:r w:rsidRPr="00C56D5C">
        <w:rPr>
          <w:rStyle w:val="Strong"/>
          <w:rFonts w:ascii="Segoe UI" w:hAnsi="Segoe UI" w:cs="Segoe UI"/>
          <w:bdr w:val="single" w:sz="2" w:space="0" w:color="D9D9E3" w:frame="1"/>
        </w:rPr>
        <w:t>Users Collection:</w:t>
      </w:r>
    </w:p>
    <w:p w14:paraId="232D3197" w14:textId="77777777" w:rsidR="00C56D5C" w:rsidRPr="00C56D5C" w:rsidRDefault="00C56D5C" w:rsidP="00C56D5C">
      <w:pPr>
        <w:pBdr>
          <w:top w:val="single" w:sz="2" w:space="0" w:color="D9D9E3"/>
          <w:left w:val="single" w:sz="2" w:space="31"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User information, including username, email, and hashed passwords.</w:t>
      </w:r>
    </w:p>
    <w:p w14:paraId="17D44168" w14:textId="77777777" w:rsidR="00C56D5C" w:rsidRPr="00C56D5C" w:rsidRDefault="00C56D5C" w:rsidP="00C56D5C">
      <w:pPr>
        <w:pBdr>
          <w:top w:val="single" w:sz="2" w:space="0" w:color="D9D9E3"/>
          <w:left w:val="single" w:sz="2" w:space="31"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User preferences and settings.</w:t>
      </w:r>
    </w:p>
    <w:p w14:paraId="44DDDFB3" w14:textId="77777777" w:rsidR="00C56D5C" w:rsidRPr="00C56D5C" w:rsidRDefault="00C56D5C" w:rsidP="00C56D5C">
      <w:pPr>
        <w:pBdr>
          <w:top w:val="single" w:sz="2" w:space="0" w:color="D9D9E3"/>
          <w:left w:val="single" w:sz="2" w:space="31"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Unique identifiers and authentication tokens.</w:t>
      </w:r>
    </w:p>
    <w:p w14:paraId="0EDBBEF8" w14:textId="77777777" w:rsidR="00C56D5C" w:rsidRPr="00C56D5C" w:rsidRDefault="00C56D5C" w:rsidP="00C56D5C">
      <w:pPr>
        <w:pStyle w:val="NormalWeb"/>
        <w:pBdr>
          <w:top w:val="single" w:sz="2" w:space="0" w:color="D9D9E3"/>
          <w:left w:val="single" w:sz="2" w:space="5" w:color="D9D9E3"/>
          <w:bottom w:val="single" w:sz="2" w:space="0" w:color="D9D9E3"/>
          <w:right w:val="single" w:sz="2" w:space="0" w:color="D9D9E3"/>
        </w:pBdr>
        <w:shd w:val="clear" w:color="auto" w:fill="343541"/>
        <w:spacing w:before="0" w:beforeAutospacing="0" w:after="0" w:afterAutospacing="0"/>
        <w:rPr>
          <w:rFonts w:ascii="Segoe UI" w:hAnsi="Segoe UI" w:cs="Segoe UI"/>
        </w:rPr>
      </w:pPr>
      <w:r w:rsidRPr="00C56D5C">
        <w:rPr>
          <w:rStyle w:val="Strong"/>
          <w:rFonts w:ascii="Segoe UI" w:hAnsi="Segoe UI" w:cs="Segoe UI"/>
          <w:bdr w:val="single" w:sz="2" w:space="0" w:color="D9D9E3" w:frame="1"/>
        </w:rPr>
        <w:t>Posts Collection:</w:t>
      </w:r>
    </w:p>
    <w:p w14:paraId="1F39DF4D"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Post content, such as images, videos, and text.</w:t>
      </w:r>
    </w:p>
    <w:p w14:paraId="0A385116"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Associated user information for tracking post creators.</w:t>
      </w:r>
    </w:p>
    <w:p w14:paraId="2D8B70BE"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Timestamps for post creation and updates.</w:t>
      </w:r>
    </w:p>
    <w:p w14:paraId="5970E1E5"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hAnsi="Segoe UI" w:cs="Segoe UI"/>
        </w:rPr>
      </w:pPr>
      <w:r w:rsidRPr="00C56D5C">
        <w:rPr>
          <w:rFonts w:ascii="Segoe UI" w:hAnsi="Segoe UI" w:cs="Segoe UI"/>
        </w:rPr>
        <w:t>Tags and categories for efficient categorization and search.</w:t>
      </w:r>
    </w:p>
    <w:p w14:paraId="3B3717D6" w14:textId="77777777" w:rsid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p>
    <w:p w14:paraId="1B60A840" w14:textId="3A6E797A" w:rsidR="00C56D5C" w:rsidRP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r>
        <w:rPr>
          <w:rFonts w:ascii="Segoe UI" w:hAnsi="Segoe UI" w:cs="Segoe UI"/>
          <w:i w:val="0"/>
          <w:iCs w:val="0"/>
          <w:color w:val="auto"/>
          <w:sz w:val="32"/>
          <w:szCs w:val="32"/>
        </w:rPr>
        <w:t>4</w:t>
      </w:r>
      <w:r w:rsidRPr="00C56D5C">
        <w:rPr>
          <w:rFonts w:ascii="Segoe UI" w:hAnsi="Segoe UI" w:cs="Segoe UI"/>
          <w:i w:val="0"/>
          <w:iCs w:val="0"/>
          <w:color w:val="auto"/>
          <w:sz w:val="32"/>
          <w:szCs w:val="32"/>
        </w:rPr>
        <w:t>.</w:t>
      </w:r>
      <w:r>
        <w:rPr>
          <w:rFonts w:ascii="Segoe UI" w:hAnsi="Segoe UI" w:cs="Segoe UI"/>
          <w:i w:val="0"/>
          <w:iCs w:val="0"/>
          <w:color w:val="auto"/>
          <w:sz w:val="32"/>
          <w:szCs w:val="32"/>
        </w:rPr>
        <w:t>2</w:t>
      </w:r>
      <w:r w:rsidRPr="00C56D5C">
        <w:rPr>
          <w:rFonts w:ascii="Segoe UI" w:hAnsi="Segoe UI" w:cs="Segoe UI"/>
          <w:i w:val="0"/>
          <w:iCs w:val="0"/>
          <w:color w:val="auto"/>
          <w:sz w:val="32"/>
          <w:szCs w:val="32"/>
        </w:rPr>
        <w:t xml:space="preserve"> Multer for Image Storage</w:t>
      </w:r>
    </w:p>
    <w:p w14:paraId="662360CF" w14:textId="77777777" w:rsid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C56D5C">
        <w:rPr>
          <w:rFonts w:ascii="Segoe UI" w:hAnsi="Segoe UI" w:cs="Segoe UI"/>
        </w:rPr>
        <w:t>Multer is employed as a middleware for handling image uploads from the frontend, ensuring smooth and secure file handling.</w:t>
      </w:r>
    </w:p>
    <w:p w14:paraId="5039135D" w14:textId="0EBAB5B8" w:rsidR="000538B5" w:rsidRDefault="000538B5"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rPr>
      </w:pPr>
      <w:r w:rsidRPr="000538B5">
        <w:rPr>
          <w:rFonts w:ascii="Segoe UI" w:hAnsi="Segoe UI" w:cs="Segoe UI"/>
        </w:rPr>
        <w:drawing>
          <wp:inline distT="0" distB="0" distL="0" distR="0" wp14:anchorId="2BDA1FD3" wp14:editId="60F9604E">
            <wp:extent cx="5731510" cy="1351280"/>
            <wp:effectExtent l="0" t="0" r="2540" b="1270"/>
            <wp:docPr id="97837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374523" name=""/>
                    <pic:cNvPicPr/>
                  </pic:nvPicPr>
                  <pic:blipFill>
                    <a:blip r:embed="rId13"/>
                    <a:stretch>
                      <a:fillRect/>
                    </a:stretch>
                  </pic:blipFill>
                  <pic:spPr>
                    <a:xfrm>
                      <a:off x="0" y="0"/>
                      <a:ext cx="5731510" cy="1351280"/>
                    </a:xfrm>
                    <a:prstGeom prst="rect">
                      <a:avLst/>
                    </a:prstGeom>
                  </pic:spPr>
                </pic:pic>
              </a:graphicData>
            </a:graphic>
          </wp:inline>
        </w:drawing>
      </w:r>
    </w:p>
    <w:p w14:paraId="19CA6A9D" w14:textId="77777777" w:rsidR="00C56D5C" w:rsidRPr="00C56D5C" w:rsidRDefault="00C56D5C" w:rsidP="00C56D5C">
      <w:pPr>
        <w:pBdr>
          <w:top w:val="single" w:sz="2" w:space="0" w:color="D9D9E3"/>
          <w:left w:val="single" w:sz="2" w:space="0" w:color="D9D9E3"/>
          <w:bottom w:val="single" w:sz="2" w:space="0" w:color="D9D9E3"/>
          <w:right w:val="single" w:sz="2" w:space="0" w:color="D9D9E3"/>
        </w:pBdr>
        <w:shd w:val="clear" w:color="auto" w:fill="343541"/>
        <w:spacing w:before="300" w:after="30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bdr w:val="single" w:sz="2" w:space="0" w:color="D9D9E3" w:frame="1"/>
          <w:lang w:eastAsia="en-IN"/>
          <w14:ligatures w14:val="none"/>
        </w:rPr>
        <w:t>Implementation Steps</w:t>
      </w:r>
      <w:r w:rsidRPr="00C56D5C">
        <w:rPr>
          <w:rFonts w:ascii="Segoe UI" w:eastAsia="Times New Roman" w:hAnsi="Segoe UI" w:cs="Segoe UI"/>
          <w:i/>
          <w:iCs/>
          <w:color w:val="D1D5DB"/>
          <w:kern w:val="0"/>
          <w:sz w:val="24"/>
          <w:szCs w:val="24"/>
          <w:bdr w:val="single" w:sz="2" w:space="0" w:color="D9D9E3" w:frame="1"/>
          <w:lang w:eastAsia="en-IN"/>
          <w14:ligatures w14:val="none"/>
        </w:rPr>
        <w:t>:</w:t>
      </w:r>
    </w:p>
    <w:p w14:paraId="0568BD1D"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b/>
          <w:bCs/>
          <w:color w:val="D1D5DB"/>
          <w:kern w:val="0"/>
          <w:sz w:val="24"/>
          <w:szCs w:val="24"/>
          <w:bdr w:val="single" w:sz="2" w:space="0" w:color="D9D9E3" w:frame="1"/>
          <w:lang w:eastAsia="en-IN"/>
          <w14:ligatures w14:val="none"/>
        </w:rPr>
        <w:t>Frontend Form:</w:t>
      </w:r>
    </w:p>
    <w:p w14:paraId="1E2BBE3B"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Users interact with a form to upload images or videos.</w:t>
      </w:r>
    </w:p>
    <w:p w14:paraId="0F2D95DC"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Multer processes form data and extracts files.</w:t>
      </w:r>
    </w:p>
    <w:p w14:paraId="62DAC3C7"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b/>
          <w:bCs/>
          <w:color w:val="D1D5DB"/>
          <w:kern w:val="0"/>
          <w:sz w:val="24"/>
          <w:szCs w:val="24"/>
          <w:bdr w:val="single" w:sz="2" w:space="0" w:color="D9D9E3" w:frame="1"/>
          <w:lang w:eastAsia="en-IN"/>
          <w14:ligatures w14:val="none"/>
        </w:rPr>
        <w:t>Middleware Configuration:</w:t>
      </w:r>
    </w:p>
    <w:p w14:paraId="7D95A598"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Multer middleware is configured with specified parameters.</w:t>
      </w:r>
    </w:p>
    <w:p w14:paraId="70FEC588"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File type restrictions and size limits are enforced.</w:t>
      </w:r>
    </w:p>
    <w:p w14:paraId="78ECE26C"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b/>
          <w:bCs/>
          <w:color w:val="D1D5DB"/>
          <w:kern w:val="0"/>
          <w:sz w:val="24"/>
          <w:szCs w:val="24"/>
          <w:bdr w:val="single" w:sz="2" w:space="0" w:color="D9D9E3" w:frame="1"/>
          <w:lang w:eastAsia="en-IN"/>
          <w14:ligatures w14:val="none"/>
        </w:rPr>
        <w:t>File Storage:</w:t>
      </w:r>
    </w:p>
    <w:p w14:paraId="32B7385B" w14:textId="77777777" w:rsidR="00C56D5C" w:rsidRPr="00C56D5C"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Multer directs files to appropriate storage destinations.</w:t>
      </w:r>
    </w:p>
    <w:p w14:paraId="542C58C3" w14:textId="2DB41520" w:rsidR="007851A1" w:rsidRDefault="00C56D5C"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C56D5C">
        <w:rPr>
          <w:rFonts w:ascii="Segoe UI" w:eastAsia="Times New Roman" w:hAnsi="Segoe UI" w:cs="Segoe UI"/>
          <w:color w:val="D1D5DB"/>
          <w:kern w:val="0"/>
          <w:sz w:val="24"/>
          <w:szCs w:val="24"/>
          <w:lang w:eastAsia="en-IN"/>
          <w14:ligatures w14:val="none"/>
        </w:rPr>
        <w:t>Firebase integration ensures secure storage of media assets.</w:t>
      </w:r>
    </w:p>
    <w:p w14:paraId="2881D0E7" w14:textId="77777777" w:rsidR="00FC3EE2" w:rsidRDefault="00FC3EE2"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p>
    <w:p w14:paraId="1AC9FDD2" w14:textId="5ADD0372" w:rsidR="00FC3EE2" w:rsidRDefault="00FC3EE2"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b/>
          <w:bCs/>
          <w:color w:val="D1D5DB"/>
          <w:kern w:val="0"/>
          <w:sz w:val="24"/>
          <w:szCs w:val="24"/>
          <w:lang w:eastAsia="en-IN"/>
          <w14:ligatures w14:val="none"/>
        </w:rPr>
      </w:pPr>
      <w:r w:rsidRPr="00FC3EE2">
        <w:rPr>
          <w:rFonts w:ascii="Segoe UI" w:eastAsia="Times New Roman" w:hAnsi="Segoe UI" w:cs="Segoe UI"/>
          <w:b/>
          <w:bCs/>
          <w:color w:val="D1D5DB"/>
          <w:kern w:val="0"/>
          <w:sz w:val="24"/>
          <w:szCs w:val="24"/>
          <w:lang w:eastAsia="en-IN"/>
          <w14:ligatures w14:val="none"/>
        </w:rPr>
        <w:t>FIREBASE INTEGRATION</w:t>
      </w:r>
    </w:p>
    <w:p w14:paraId="596C47B8" w14:textId="772B1494" w:rsidR="00FC3EE2" w:rsidRPr="00FC3EE2" w:rsidRDefault="00FC3EE2"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b/>
          <w:bCs/>
          <w:color w:val="D1D5DB"/>
          <w:kern w:val="0"/>
          <w:sz w:val="24"/>
          <w:szCs w:val="24"/>
          <w:lang w:eastAsia="en-IN"/>
          <w14:ligatures w14:val="none"/>
        </w:rPr>
      </w:pPr>
      <w:r w:rsidRPr="00FC3EE2">
        <w:rPr>
          <w:rFonts w:ascii="Segoe UI" w:eastAsia="Times New Roman" w:hAnsi="Segoe UI" w:cs="Segoe UI"/>
          <w:b/>
          <w:bCs/>
          <w:noProof/>
          <w:color w:val="D1D5DB"/>
          <w:kern w:val="0"/>
          <w:sz w:val="24"/>
          <w:szCs w:val="24"/>
          <w:lang w:eastAsia="en-IN"/>
          <w14:ligatures w14:val="none"/>
        </w:rPr>
        <w:drawing>
          <wp:inline distT="0" distB="0" distL="0" distR="0" wp14:anchorId="4AC16408" wp14:editId="2A8CF7BD">
            <wp:extent cx="5731510" cy="817880"/>
            <wp:effectExtent l="0" t="0" r="2540" b="1270"/>
            <wp:docPr id="78262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25543" name=""/>
                    <pic:cNvPicPr/>
                  </pic:nvPicPr>
                  <pic:blipFill>
                    <a:blip r:embed="rId14"/>
                    <a:stretch>
                      <a:fillRect/>
                    </a:stretch>
                  </pic:blipFill>
                  <pic:spPr>
                    <a:xfrm>
                      <a:off x="0" y="0"/>
                      <a:ext cx="5731510" cy="817880"/>
                    </a:xfrm>
                    <a:prstGeom prst="rect">
                      <a:avLst/>
                    </a:prstGeom>
                  </pic:spPr>
                </pic:pic>
              </a:graphicData>
            </a:graphic>
          </wp:inline>
        </w:drawing>
      </w:r>
    </w:p>
    <w:p w14:paraId="061C730F" w14:textId="3CBD86B2" w:rsidR="00FC3EE2" w:rsidRPr="00C56D5C" w:rsidRDefault="00FC3EE2" w:rsidP="00C56D5C">
      <w:p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Segoe UI" w:eastAsia="Times New Roman" w:hAnsi="Segoe UI" w:cs="Segoe UI"/>
          <w:color w:val="D1D5DB"/>
          <w:kern w:val="0"/>
          <w:sz w:val="24"/>
          <w:szCs w:val="24"/>
          <w:lang w:eastAsia="en-IN"/>
          <w14:ligatures w14:val="none"/>
        </w:rPr>
      </w:pPr>
      <w:r w:rsidRPr="00FC3EE2">
        <w:rPr>
          <w:rFonts w:ascii="Segoe UI" w:eastAsia="Times New Roman" w:hAnsi="Segoe UI" w:cs="Segoe UI"/>
          <w:noProof/>
          <w:color w:val="D1D5DB"/>
          <w:kern w:val="0"/>
          <w:sz w:val="24"/>
          <w:szCs w:val="24"/>
          <w:lang w:eastAsia="en-IN"/>
          <w14:ligatures w14:val="none"/>
        </w:rPr>
        <w:lastRenderedPageBreak/>
        <w:drawing>
          <wp:inline distT="0" distB="0" distL="0" distR="0" wp14:anchorId="4DE52298" wp14:editId="290B01E7">
            <wp:extent cx="5731510" cy="909955"/>
            <wp:effectExtent l="0" t="0" r="2540" b="4445"/>
            <wp:docPr id="1370767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67531" name=""/>
                    <pic:cNvPicPr/>
                  </pic:nvPicPr>
                  <pic:blipFill>
                    <a:blip r:embed="rId15"/>
                    <a:stretch>
                      <a:fillRect/>
                    </a:stretch>
                  </pic:blipFill>
                  <pic:spPr>
                    <a:xfrm>
                      <a:off x="0" y="0"/>
                      <a:ext cx="5731510" cy="909955"/>
                    </a:xfrm>
                    <a:prstGeom prst="rect">
                      <a:avLst/>
                    </a:prstGeom>
                  </pic:spPr>
                </pic:pic>
              </a:graphicData>
            </a:graphic>
          </wp:inline>
        </w:drawing>
      </w:r>
    </w:p>
    <w:p w14:paraId="2A65B8E0" w14:textId="77777777" w:rsid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p>
    <w:p w14:paraId="4F7A14A0" w14:textId="27DBADB4" w:rsidR="00C56D5C" w:rsidRPr="00C56D5C" w:rsidRDefault="00C56D5C" w:rsidP="00C56D5C">
      <w:pPr>
        <w:pStyle w:val="Heading4"/>
        <w:pBdr>
          <w:top w:val="single" w:sz="2" w:space="0" w:color="D9D9E3"/>
          <w:left w:val="single" w:sz="2" w:space="0" w:color="D9D9E3"/>
          <w:bottom w:val="single" w:sz="2" w:space="0" w:color="D9D9E3"/>
          <w:right w:val="single" w:sz="2" w:space="0" w:color="D9D9E3"/>
        </w:pBdr>
        <w:shd w:val="clear" w:color="auto" w:fill="343541"/>
        <w:rPr>
          <w:rFonts w:ascii="Segoe UI" w:hAnsi="Segoe UI" w:cs="Segoe UI"/>
          <w:i w:val="0"/>
          <w:iCs w:val="0"/>
          <w:color w:val="auto"/>
          <w:sz w:val="32"/>
          <w:szCs w:val="32"/>
        </w:rPr>
      </w:pPr>
      <w:r>
        <w:rPr>
          <w:rFonts w:ascii="Segoe UI" w:hAnsi="Segoe UI" w:cs="Segoe UI"/>
          <w:i w:val="0"/>
          <w:iCs w:val="0"/>
          <w:color w:val="auto"/>
          <w:sz w:val="32"/>
          <w:szCs w:val="32"/>
        </w:rPr>
        <w:t>4.3</w:t>
      </w:r>
      <w:r w:rsidRPr="00C56D5C">
        <w:rPr>
          <w:rFonts w:ascii="Segoe UI" w:hAnsi="Segoe UI" w:cs="Segoe UI"/>
          <w:i w:val="0"/>
          <w:iCs w:val="0"/>
          <w:color w:val="auto"/>
          <w:sz w:val="32"/>
          <w:szCs w:val="32"/>
        </w:rPr>
        <w:t xml:space="preserve"> Node.js Backend</w:t>
      </w:r>
    </w:p>
    <w:p w14:paraId="6C83C297" w14:textId="624B263C" w:rsid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rPr>
          <w:rFonts w:ascii="Segoe UI" w:hAnsi="Segoe UI" w:cs="Segoe UI"/>
          <w:color w:val="D1D5DB"/>
        </w:rPr>
      </w:pPr>
      <w:r>
        <w:rPr>
          <w:rFonts w:ascii="Segoe UI" w:hAnsi="Segoe UI" w:cs="Segoe UI"/>
          <w:color w:val="D1D5DB"/>
        </w:rPr>
        <w:t>Node.js serves as the backend framework, orchestrating the overall functionality of the website, including routing, request handling, and database interactions</w:t>
      </w:r>
    </w:p>
    <w:p w14:paraId="75974298" w14:textId="77777777" w:rsidR="00C56D5C" w:rsidRPr="00C56D5C" w:rsidRDefault="00C56D5C" w:rsidP="00C56D5C">
      <w:pPr>
        <w:pStyle w:val="NormalWeb"/>
        <w:pBdr>
          <w:top w:val="single" w:sz="2" w:space="0" w:color="D9D9E3"/>
          <w:left w:val="single" w:sz="2" w:space="0" w:color="D9D9E3"/>
          <w:bottom w:val="single" w:sz="2" w:space="0" w:color="D9D9E3"/>
          <w:right w:val="single" w:sz="2" w:space="0" w:color="D9D9E3"/>
        </w:pBdr>
        <w:shd w:val="clear" w:color="auto" w:fill="343541"/>
        <w:spacing w:before="0" w:beforeAutospacing="0" w:after="300" w:afterAutospacing="0"/>
      </w:pPr>
    </w:p>
    <w:p w14:paraId="3C1EED9D" w14:textId="77777777" w:rsidR="00DF0D64" w:rsidRPr="00C56D5C" w:rsidRDefault="00DF0D64" w:rsidP="00DF0D64"/>
    <w:p w14:paraId="5E78BFE3" w14:textId="079EB9BF" w:rsidR="00DF0D64" w:rsidRPr="00C56D5C" w:rsidRDefault="00DF0D64" w:rsidP="00DF0D64">
      <w:pPr>
        <w:rPr>
          <w:lang w:eastAsia="en-IN"/>
        </w:rPr>
      </w:pPr>
      <w:r w:rsidRPr="00C56D5C">
        <w:rPr>
          <w:lang w:eastAsia="en-IN"/>
        </w:rPr>
        <w:tab/>
      </w:r>
    </w:p>
    <w:sectPr w:rsidR="00DF0D64" w:rsidRPr="00C56D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90CAD"/>
    <w:multiLevelType w:val="hybridMultilevel"/>
    <w:tmpl w:val="EEA6134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FB32E52"/>
    <w:multiLevelType w:val="hybridMultilevel"/>
    <w:tmpl w:val="5D8642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3A50BEB"/>
    <w:multiLevelType w:val="hybridMultilevel"/>
    <w:tmpl w:val="D5CA3A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806A90"/>
    <w:multiLevelType w:val="multilevel"/>
    <w:tmpl w:val="D4044A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202342"/>
    <w:multiLevelType w:val="multilevel"/>
    <w:tmpl w:val="A37C49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41931804">
    <w:abstractNumId w:val="4"/>
  </w:num>
  <w:num w:numId="2" w16cid:durableId="1612860051">
    <w:abstractNumId w:val="3"/>
  </w:num>
  <w:num w:numId="3" w16cid:durableId="1382095781">
    <w:abstractNumId w:val="1"/>
  </w:num>
  <w:num w:numId="4" w16cid:durableId="733550643">
    <w:abstractNumId w:val="0"/>
  </w:num>
  <w:num w:numId="5" w16cid:durableId="1452554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D64"/>
    <w:rsid w:val="000538B5"/>
    <w:rsid w:val="003010E0"/>
    <w:rsid w:val="007851A1"/>
    <w:rsid w:val="00864125"/>
    <w:rsid w:val="00AD0AA8"/>
    <w:rsid w:val="00C56D5C"/>
    <w:rsid w:val="00DF0D64"/>
    <w:rsid w:val="00DF638C"/>
    <w:rsid w:val="00FC3E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40293"/>
  <w15:chartTrackingRefBased/>
  <w15:docId w15:val="{6798C13C-C62B-4AA1-B5DB-276B7BDC6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F0D6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semiHidden/>
    <w:unhideWhenUsed/>
    <w:qFormat/>
    <w:rsid w:val="00DF0D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0D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51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0D64"/>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semiHidden/>
    <w:rsid w:val="00DF0D6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F0D6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DF0D6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7851A1"/>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C56D5C"/>
    <w:rPr>
      <w:i/>
      <w:iCs/>
    </w:rPr>
  </w:style>
  <w:style w:type="character" w:styleId="Strong">
    <w:name w:val="Strong"/>
    <w:basedOn w:val="DefaultParagraphFont"/>
    <w:uiPriority w:val="22"/>
    <w:qFormat/>
    <w:rsid w:val="00C56D5C"/>
    <w:rPr>
      <w:b/>
      <w:bCs/>
    </w:rPr>
  </w:style>
  <w:style w:type="paragraph" w:styleId="ListParagraph">
    <w:name w:val="List Paragraph"/>
    <w:basedOn w:val="Normal"/>
    <w:uiPriority w:val="34"/>
    <w:qFormat/>
    <w:rsid w:val="00C56D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0846">
      <w:bodyDiv w:val="1"/>
      <w:marLeft w:val="0"/>
      <w:marRight w:val="0"/>
      <w:marTop w:val="0"/>
      <w:marBottom w:val="0"/>
      <w:divBdr>
        <w:top w:val="none" w:sz="0" w:space="0" w:color="auto"/>
        <w:left w:val="none" w:sz="0" w:space="0" w:color="auto"/>
        <w:bottom w:val="none" w:sz="0" w:space="0" w:color="auto"/>
        <w:right w:val="none" w:sz="0" w:space="0" w:color="auto"/>
      </w:divBdr>
    </w:div>
    <w:div w:id="95829593">
      <w:bodyDiv w:val="1"/>
      <w:marLeft w:val="0"/>
      <w:marRight w:val="0"/>
      <w:marTop w:val="0"/>
      <w:marBottom w:val="0"/>
      <w:divBdr>
        <w:top w:val="none" w:sz="0" w:space="0" w:color="auto"/>
        <w:left w:val="none" w:sz="0" w:space="0" w:color="auto"/>
        <w:bottom w:val="none" w:sz="0" w:space="0" w:color="auto"/>
        <w:right w:val="none" w:sz="0" w:space="0" w:color="auto"/>
      </w:divBdr>
    </w:div>
    <w:div w:id="188494278">
      <w:bodyDiv w:val="1"/>
      <w:marLeft w:val="0"/>
      <w:marRight w:val="0"/>
      <w:marTop w:val="0"/>
      <w:marBottom w:val="0"/>
      <w:divBdr>
        <w:top w:val="none" w:sz="0" w:space="0" w:color="auto"/>
        <w:left w:val="none" w:sz="0" w:space="0" w:color="auto"/>
        <w:bottom w:val="none" w:sz="0" w:space="0" w:color="auto"/>
        <w:right w:val="none" w:sz="0" w:space="0" w:color="auto"/>
      </w:divBdr>
    </w:div>
    <w:div w:id="221216215">
      <w:bodyDiv w:val="1"/>
      <w:marLeft w:val="0"/>
      <w:marRight w:val="0"/>
      <w:marTop w:val="0"/>
      <w:marBottom w:val="0"/>
      <w:divBdr>
        <w:top w:val="none" w:sz="0" w:space="0" w:color="auto"/>
        <w:left w:val="none" w:sz="0" w:space="0" w:color="auto"/>
        <w:bottom w:val="none" w:sz="0" w:space="0" w:color="auto"/>
        <w:right w:val="none" w:sz="0" w:space="0" w:color="auto"/>
      </w:divBdr>
    </w:div>
    <w:div w:id="319971119">
      <w:bodyDiv w:val="1"/>
      <w:marLeft w:val="0"/>
      <w:marRight w:val="0"/>
      <w:marTop w:val="0"/>
      <w:marBottom w:val="0"/>
      <w:divBdr>
        <w:top w:val="none" w:sz="0" w:space="0" w:color="auto"/>
        <w:left w:val="none" w:sz="0" w:space="0" w:color="auto"/>
        <w:bottom w:val="none" w:sz="0" w:space="0" w:color="auto"/>
        <w:right w:val="none" w:sz="0" w:space="0" w:color="auto"/>
      </w:divBdr>
    </w:div>
    <w:div w:id="599610235">
      <w:bodyDiv w:val="1"/>
      <w:marLeft w:val="0"/>
      <w:marRight w:val="0"/>
      <w:marTop w:val="0"/>
      <w:marBottom w:val="0"/>
      <w:divBdr>
        <w:top w:val="none" w:sz="0" w:space="0" w:color="auto"/>
        <w:left w:val="none" w:sz="0" w:space="0" w:color="auto"/>
        <w:bottom w:val="none" w:sz="0" w:space="0" w:color="auto"/>
        <w:right w:val="none" w:sz="0" w:space="0" w:color="auto"/>
      </w:divBdr>
    </w:div>
    <w:div w:id="600990373">
      <w:bodyDiv w:val="1"/>
      <w:marLeft w:val="0"/>
      <w:marRight w:val="0"/>
      <w:marTop w:val="0"/>
      <w:marBottom w:val="0"/>
      <w:divBdr>
        <w:top w:val="none" w:sz="0" w:space="0" w:color="auto"/>
        <w:left w:val="none" w:sz="0" w:space="0" w:color="auto"/>
        <w:bottom w:val="none" w:sz="0" w:space="0" w:color="auto"/>
        <w:right w:val="none" w:sz="0" w:space="0" w:color="auto"/>
      </w:divBdr>
    </w:div>
    <w:div w:id="620108096">
      <w:bodyDiv w:val="1"/>
      <w:marLeft w:val="0"/>
      <w:marRight w:val="0"/>
      <w:marTop w:val="0"/>
      <w:marBottom w:val="0"/>
      <w:divBdr>
        <w:top w:val="none" w:sz="0" w:space="0" w:color="auto"/>
        <w:left w:val="none" w:sz="0" w:space="0" w:color="auto"/>
        <w:bottom w:val="none" w:sz="0" w:space="0" w:color="auto"/>
        <w:right w:val="none" w:sz="0" w:space="0" w:color="auto"/>
      </w:divBdr>
    </w:div>
    <w:div w:id="634062678">
      <w:bodyDiv w:val="1"/>
      <w:marLeft w:val="0"/>
      <w:marRight w:val="0"/>
      <w:marTop w:val="0"/>
      <w:marBottom w:val="0"/>
      <w:divBdr>
        <w:top w:val="none" w:sz="0" w:space="0" w:color="auto"/>
        <w:left w:val="none" w:sz="0" w:space="0" w:color="auto"/>
        <w:bottom w:val="none" w:sz="0" w:space="0" w:color="auto"/>
        <w:right w:val="none" w:sz="0" w:space="0" w:color="auto"/>
      </w:divBdr>
    </w:div>
    <w:div w:id="669067672">
      <w:bodyDiv w:val="1"/>
      <w:marLeft w:val="0"/>
      <w:marRight w:val="0"/>
      <w:marTop w:val="0"/>
      <w:marBottom w:val="0"/>
      <w:divBdr>
        <w:top w:val="none" w:sz="0" w:space="0" w:color="auto"/>
        <w:left w:val="none" w:sz="0" w:space="0" w:color="auto"/>
        <w:bottom w:val="none" w:sz="0" w:space="0" w:color="auto"/>
        <w:right w:val="none" w:sz="0" w:space="0" w:color="auto"/>
      </w:divBdr>
    </w:div>
    <w:div w:id="767969976">
      <w:bodyDiv w:val="1"/>
      <w:marLeft w:val="0"/>
      <w:marRight w:val="0"/>
      <w:marTop w:val="0"/>
      <w:marBottom w:val="0"/>
      <w:divBdr>
        <w:top w:val="none" w:sz="0" w:space="0" w:color="auto"/>
        <w:left w:val="none" w:sz="0" w:space="0" w:color="auto"/>
        <w:bottom w:val="none" w:sz="0" w:space="0" w:color="auto"/>
        <w:right w:val="none" w:sz="0" w:space="0" w:color="auto"/>
      </w:divBdr>
      <w:divsChild>
        <w:div w:id="1286544784">
          <w:marLeft w:val="0"/>
          <w:marRight w:val="0"/>
          <w:marTop w:val="0"/>
          <w:marBottom w:val="0"/>
          <w:divBdr>
            <w:top w:val="none" w:sz="0" w:space="0" w:color="auto"/>
            <w:left w:val="none" w:sz="0" w:space="0" w:color="auto"/>
            <w:bottom w:val="none" w:sz="0" w:space="0" w:color="auto"/>
            <w:right w:val="none" w:sz="0" w:space="0" w:color="auto"/>
          </w:divBdr>
          <w:divsChild>
            <w:div w:id="1041321444">
              <w:marLeft w:val="0"/>
              <w:marRight w:val="0"/>
              <w:marTop w:val="0"/>
              <w:marBottom w:val="0"/>
              <w:divBdr>
                <w:top w:val="none" w:sz="0" w:space="0" w:color="auto"/>
                <w:left w:val="none" w:sz="0" w:space="0" w:color="auto"/>
                <w:bottom w:val="none" w:sz="0" w:space="0" w:color="auto"/>
                <w:right w:val="none" w:sz="0" w:space="0" w:color="auto"/>
              </w:divBdr>
            </w:div>
            <w:div w:id="1023166795">
              <w:marLeft w:val="0"/>
              <w:marRight w:val="0"/>
              <w:marTop w:val="0"/>
              <w:marBottom w:val="0"/>
              <w:divBdr>
                <w:top w:val="none" w:sz="0" w:space="0" w:color="auto"/>
                <w:left w:val="none" w:sz="0" w:space="0" w:color="auto"/>
                <w:bottom w:val="none" w:sz="0" w:space="0" w:color="auto"/>
                <w:right w:val="none" w:sz="0" w:space="0" w:color="auto"/>
              </w:divBdr>
            </w:div>
            <w:div w:id="1783694538">
              <w:marLeft w:val="0"/>
              <w:marRight w:val="0"/>
              <w:marTop w:val="0"/>
              <w:marBottom w:val="0"/>
              <w:divBdr>
                <w:top w:val="none" w:sz="0" w:space="0" w:color="auto"/>
                <w:left w:val="none" w:sz="0" w:space="0" w:color="auto"/>
                <w:bottom w:val="none" w:sz="0" w:space="0" w:color="auto"/>
                <w:right w:val="none" w:sz="0" w:space="0" w:color="auto"/>
              </w:divBdr>
            </w:div>
            <w:div w:id="11250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80238">
      <w:bodyDiv w:val="1"/>
      <w:marLeft w:val="0"/>
      <w:marRight w:val="0"/>
      <w:marTop w:val="0"/>
      <w:marBottom w:val="0"/>
      <w:divBdr>
        <w:top w:val="none" w:sz="0" w:space="0" w:color="auto"/>
        <w:left w:val="none" w:sz="0" w:space="0" w:color="auto"/>
        <w:bottom w:val="none" w:sz="0" w:space="0" w:color="auto"/>
        <w:right w:val="none" w:sz="0" w:space="0" w:color="auto"/>
      </w:divBdr>
    </w:div>
    <w:div w:id="859051775">
      <w:bodyDiv w:val="1"/>
      <w:marLeft w:val="0"/>
      <w:marRight w:val="0"/>
      <w:marTop w:val="0"/>
      <w:marBottom w:val="0"/>
      <w:divBdr>
        <w:top w:val="none" w:sz="0" w:space="0" w:color="auto"/>
        <w:left w:val="none" w:sz="0" w:space="0" w:color="auto"/>
        <w:bottom w:val="none" w:sz="0" w:space="0" w:color="auto"/>
        <w:right w:val="none" w:sz="0" w:space="0" w:color="auto"/>
      </w:divBdr>
    </w:div>
    <w:div w:id="883710627">
      <w:bodyDiv w:val="1"/>
      <w:marLeft w:val="0"/>
      <w:marRight w:val="0"/>
      <w:marTop w:val="0"/>
      <w:marBottom w:val="0"/>
      <w:divBdr>
        <w:top w:val="none" w:sz="0" w:space="0" w:color="auto"/>
        <w:left w:val="none" w:sz="0" w:space="0" w:color="auto"/>
        <w:bottom w:val="none" w:sz="0" w:space="0" w:color="auto"/>
        <w:right w:val="none" w:sz="0" w:space="0" w:color="auto"/>
      </w:divBdr>
    </w:div>
    <w:div w:id="967197649">
      <w:bodyDiv w:val="1"/>
      <w:marLeft w:val="0"/>
      <w:marRight w:val="0"/>
      <w:marTop w:val="0"/>
      <w:marBottom w:val="0"/>
      <w:divBdr>
        <w:top w:val="none" w:sz="0" w:space="0" w:color="auto"/>
        <w:left w:val="none" w:sz="0" w:space="0" w:color="auto"/>
        <w:bottom w:val="none" w:sz="0" w:space="0" w:color="auto"/>
        <w:right w:val="none" w:sz="0" w:space="0" w:color="auto"/>
      </w:divBdr>
    </w:div>
    <w:div w:id="1024090610">
      <w:bodyDiv w:val="1"/>
      <w:marLeft w:val="0"/>
      <w:marRight w:val="0"/>
      <w:marTop w:val="0"/>
      <w:marBottom w:val="0"/>
      <w:divBdr>
        <w:top w:val="none" w:sz="0" w:space="0" w:color="auto"/>
        <w:left w:val="none" w:sz="0" w:space="0" w:color="auto"/>
        <w:bottom w:val="none" w:sz="0" w:space="0" w:color="auto"/>
        <w:right w:val="none" w:sz="0" w:space="0" w:color="auto"/>
      </w:divBdr>
    </w:div>
    <w:div w:id="1161430084">
      <w:bodyDiv w:val="1"/>
      <w:marLeft w:val="0"/>
      <w:marRight w:val="0"/>
      <w:marTop w:val="0"/>
      <w:marBottom w:val="0"/>
      <w:divBdr>
        <w:top w:val="none" w:sz="0" w:space="0" w:color="auto"/>
        <w:left w:val="none" w:sz="0" w:space="0" w:color="auto"/>
        <w:bottom w:val="none" w:sz="0" w:space="0" w:color="auto"/>
        <w:right w:val="none" w:sz="0" w:space="0" w:color="auto"/>
      </w:divBdr>
    </w:div>
    <w:div w:id="1200708306">
      <w:bodyDiv w:val="1"/>
      <w:marLeft w:val="0"/>
      <w:marRight w:val="0"/>
      <w:marTop w:val="0"/>
      <w:marBottom w:val="0"/>
      <w:divBdr>
        <w:top w:val="none" w:sz="0" w:space="0" w:color="auto"/>
        <w:left w:val="none" w:sz="0" w:space="0" w:color="auto"/>
        <w:bottom w:val="none" w:sz="0" w:space="0" w:color="auto"/>
        <w:right w:val="none" w:sz="0" w:space="0" w:color="auto"/>
      </w:divBdr>
    </w:div>
    <w:div w:id="1413431573">
      <w:bodyDiv w:val="1"/>
      <w:marLeft w:val="0"/>
      <w:marRight w:val="0"/>
      <w:marTop w:val="0"/>
      <w:marBottom w:val="0"/>
      <w:divBdr>
        <w:top w:val="none" w:sz="0" w:space="0" w:color="auto"/>
        <w:left w:val="none" w:sz="0" w:space="0" w:color="auto"/>
        <w:bottom w:val="none" w:sz="0" w:space="0" w:color="auto"/>
        <w:right w:val="none" w:sz="0" w:space="0" w:color="auto"/>
      </w:divBdr>
    </w:div>
    <w:div w:id="1463377096">
      <w:bodyDiv w:val="1"/>
      <w:marLeft w:val="0"/>
      <w:marRight w:val="0"/>
      <w:marTop w:val="0"/>
      <w:marBottom w:val="0"/>
      <w:divBdr>
        <w:top w:val="none" w:sz="0" w:space="0" w:color="auto"/>
        <w:left w:val="none" w:sz="0" w:space="0" w:color="auto"/>
        <w:bottom w:val="none" w:sz="0" w:space="0" w:color="auto"/>
        <w:right w:val="none" w:sz="0" w:space="0" w:color="auto"/>
      </w:divBdr>
    </w:div>
    <w:div w:id="1532256957">
      <w:bodyDiv w:val="1"/>
      <w:marLeft w:val="0"/>
      <w:marRight w:val="0"/>
      <w:marTop w:val="0"/>
      <w:marBottom w:val="0"/>
      <w:divBdr>
        <w:top w:val="none" w:sz="0" w:space="0" w:color="auto"/>
        <w:left w:val="none" w:sz="0" w:space="0" w:color="auto"/>
        <w:bottom w:val="none" w:sz="0" w:space="0" w:color="auto"/>
        <w:right w:val="none" w:sz="0" w:space="0" w:color="auto"/>
      </w:divBdr>
    </w:div>
    <w:div w:id="1750231114">
      <w:bodyDiv w:val="1"/>
      <w:marLeft w:val="0"/>
      <w:marRight w:val="0"/>
      <w:marTop w:val="0"/>
      <w:marBottom w:val="0"/>
      <w:divBdr>
        <w:top w:val="none" w:sz="0" w:space="0" w:color="auto"/>
        <w:left w:val="none" w:sz="0" w:space="0" w:color="auto"/>
        <w:bottom w:val="none" w:sz="0" w:space="0" w:color="auto"/>
        <w:right w:val="none" w:sz="0" w:space="0" w:color="auto"/>
      </w:divBdr>
    </w:div>
    <w:div w:id="1945385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6</Pages>
  <Words>596</Words>
  <Characters>3398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Swapnil Tayal</dc:creator>
  <cp:keywords/>
  <dc:description/>
  <cp:lastModifiedBy>Swapnil Tayal</cp:lastModifiedBy>
  <cp:revision>3</cp:revision>
  <dcterms:created xsi:type="dcterms:W3CDTF">2024-01-14T18:05:00Z</dcterms:created>
  <dcterms:modified xsi:type="dcterms:W3CDTF">2024-02-13T13:51:00Z</dcterms:modified>
</cp:coreProperties>
</file>