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A206" w14:textId="07627BC7" w:rsidR="0063695D" w:rsidRDefault="00FB23F4" w:rsidP="00FB23F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 w:rsidRPr="00FB23F4">
        <w:rPr>
          <w:rFonts w:ascii="Candara" w:hAnsi="Candara"/>
          <w:b/>
          <w:bCs/>
          <w:sz w:val="24"/>
          <w:szCs w:val="24"/>
          <w:lang w:val="en-US"/>
        </w:rPr>
        <w:t>Route 53 provides you DNS as a service.</w:t>
      </w:r>
    </w:p>
    <w:p w14:paraId="3B916B9F" w14:textId="77777777" w:rsidR="00FB23F4" w:rsidRDefault="00FB23F4" w:rsidP="00FB23F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E0ED01A" w14:textId="11175DAC" w:rsidR="00FB23F4" w:rsidRDefault="00FB23F4" w:rsidP="00FB23F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DNS basically keeps lots of records.</w:t>
      </w:r>
    </w:p>
    <w:p w14:paraId="38A1BBCA" w14:textId="77777777" w:rsidR="008D575C" w:rsidRPr="008D575C" w:rsidRDefault="008D575C" w:rsidP="008D575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D2B13C2" w14:textId="2B71B513" w:rsidR="008D575C" w:rsidRDefault="008D575C" w:rsidP="00FB23F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can purchase the domain name from AWS as well or you can buy it from other popular domain registrar like go daddy, bigrock etc and integrate with route 53.</w:t>
      </w:r>
    </w:p>
    <w:p w14:paraId="2B7D3A81" w14:textId="77777777" w:rsidR="000A563B" w:rsidRPr="000A563B" w:rsidRDefault="000A563B" w:rsidP="000A56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1F43EA" w14:textId="619A9F07" w:rsidR="000A563B" w:rsidRDefault="000A563B" w:rsidP="00FB23F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In hosted zones it stores the DNS records i.e. domain name &amp; its ip address.</w:t>
      </w:r>
    </w:p>
    <w:p w14:paraId="6C40F9C3" w14:textId="77777777" w:rsidR="00317EE7" w:rsidRPr="00317EE7" w:rsidRDefault="00317EE7" w:rsidP="00317EE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8AE27FE" w14:textId="26428163" w:rsidR="00317EE7" w:rsidRPr="00FB23F4" w:rsidRDefault="00317EE7" w:rsidP="00FB23F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Route 53 also performs health checks on your applications to confirm reachability or accessibility of it.</w:t>
      </w:r>
    </w:p>
    <w:sectPr w:rsidR="00317EE7" w:rsidRPr="00FB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96B89"/>
    <w:multiLevelType w:val="hybridMultilevel"/>
    <w:tmpl w:val="CF768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5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D"/>
    <w:rsid w:val="000A563B"/>
    <w:rsid w:val="00317EE7"/>
    <w:rsid w:val="0063695D"/>
    <w:rsid w:val="00736871"/>
    <w:rsid w:val="008D575C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F734"/>
  <w15:chartTrackingRefBased/>
  <w15:docId w15:val="{57BBAF91-75E4-4C1B-92F5-8F2731DB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6</cp:revision>
  <dcterms:created xsi:type="dcterms:W3CDTF">2024-12-01T17:08:00Z</dcterms:created>
  <dcterms:modified xsi:type="dcterms:W3CDTF">2024-12-01T17:30:00Z</dcterms:modified>
</cp:coreProperties>
</file>