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5C46B" w14:textId="354F7252" w:rsidR="00600A63" w:rsidRDefault="00600A63" w:rsidP="00600A6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Below are the examples of infrastructure as a code which is used for </w:t>
      </w:r>
      <w:r w:rsidR="00B532AF">
        <w:rPr>
          <w:rFonts w:ascii="Candara" w:hAnsi="Candara"/>
          <w:b/>
          <w:bCs/>
          <w:sz w:val="24"/>
          <w:szCs w:val="24"/>
          <w:lang w:val="en-US"/>
        </w:rPr>
        <w:t>infra-automation</w:t>
      </w:r>
      <w:r>
        <w:rPr>
          <w:rFonts w:ascii="Candara" w:hAnsi="Candara"/>
          <w:b/>
          <w:bCs/>
          <w:sz w:val="24"/>
          <w:szCs w:val="24"/>
          <w:lang w:val="en-US"/>
        </w:rPr>
        <w:t>:</w:t>
      </w:r>
    </w:p>
    <w:p w14:paraId="4C68F7DC" w14:textId="77777777" w:rsidR="00600A63" w:rsidRDefault="00600A63" w:rsidP="00600A63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EBC3974" w14:textId="4920A5E0" w:rsidR="00600A63" w:rsidRDefault="00600A63" w:rsidP="00600A63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AWS -&gt; AWS cloud formation template</w:t>
      </w:r>
    </w:p>
    <w:p w14:paraId="7C1E947B" w14:textId="6B971C2A" w:rsidR="00600A63" w:rsidRDefault="00600A63" w:rsidP="00600A63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Azure -&gt; Azure resource management</w:t>
      </w:r>
    </w:p>
    <w:p w14:paraId="36DC71EF" w14:textId="4CADB6F3" w:rsidR="00600A63" w:rsidRDefault="00600A63" w:rsidP="00600A63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On premise -&gt; Heat template</w:t>
      </w:r>
    </w:p>
    <w:p w14:paraId="47A985AB" w14:textId="77777777" w:rsidR="00F52A85" w:rsidRDefault="00F52A85" w:rsidP="00600A63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59FA333" w14:textId="6F8BC18F" w:rsidR="00F52A85" w:rsidRDefault="00F52A85" w:rsidP="00F52A85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However, nowadays companies are using hybrid model so we are using Terraform as it is compatible with all</w:t>
      </w:r>
      <w:r w:rsidR="0074799B">
        <w:rPr>
          <w:rFonts w:ascii="Candara" w:hAnsi="Candara"/>
          <w:b/>
          <w:bCs/>
          <w:sz w:val="24"/>
          <w:szCs w:val="24"/>
          <w:lang w:val="en-US"/>
        </w:rPr>
        <w:t xml:space="preserve"> and no need to learn multiple different tools.</w:t>
      </w:r>
    </w:p>
    <w:p w14:paraId="52150074" w14:textId="77777777" w:rsidR="0074799B" w:rsidRDefault="0074799B" w:rsidP="0074799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3D1D059" w14:textId="219D61E1" w:rsidR="0074799B" w:rsidRDefault="0074799B" w:rsidP="0074799B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Terraform tool is developed by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Hashicorp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>.</w:t>
      </w:r>
    </w:p>
    <w:p w14:paraId="3A4E4C7E" w14:textId="77777777" w:rsidR="00E62DF7" w:rsidRPr="00E62DF7" w:rsidRDefault="00E62DF7" w:rsidP="00E62DF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5BD4D61" w14:textId="780F7BB7" w:rsidR="00E62DF7" w:rsidRDefault="00E62DF7" w:rsidP="0074799B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API as a code concept used by </w:t>
      </w:r>
      <w:r w:rsidR="00872A8C">
        <w:rPr>
          <w:rFonts w:ascii="Candara" w:hAnsi="Candara"/>
          <w:b/>
          <w:bCs/>
          <w:sz w:val="24"/>
          <w:szCs w:val="24"/>
          <w:lang w:val="en-US"/>
        </w:rPr>
        <w:t xml:space="preserve">the </w:t>
      </w:r>
      <w:r>
        <w:rPr>
          <w:rFonts w:ascii="Candara" w:hAnsi="Candara"/>
          <w:b/>
          <w:bCs/>
          <w:sz w:val="24"/>
          <w:szCs w:val="24"/>
          <w:lang w:val="en-US"/>
        </w:rPr>
        <w:t>Terraform. We need to write code in Terraform and terraform will connect with API of respective cloud provider to create an infra. Basically</w:t>
      </w:r>
      <w:r w:rsidR="00872A8C">
        <w:rPr>
          <w:rFonts w:ascii="Candara" w:hAnsi="Candara"/>
          <w:b/>
          <w:bCs/>
          <w:sz w:val="24"/>
          <w:szCs w:val="24"/>
          <w:lang w:val="en-US"/>
        </w:rPr>
        <w:t>,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Terraform create code in readable format as per different cloud provider or on premise</w:t>
      </w:r>
      <w:r w:rsidR="00872A8C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(heat template) </w:t>
      </w:r>
    </w:p>
    <w:p w14:paraId="2391D175" w14:textId="77777777" w:rsidR="002C6550" w:rsidRPr="002C6550" w:rsidRDefault="002C6550" w:rsidP="002C655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88C25C5" w14:textId="39F77B53" w:rsidR="002C6550" w:rsidRDefault="002C6550" w:rsidP="0074799B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API means application interface. By using API you can </w:t>
      </w:r>
      <w:r w:rsidR="00301E34">
        <w:rPr>
          <w:rFonts w:ascii="Candara" w:hAnsi="Candara"/>
          <w:b/>
          <w:bCs/>
          <w:sz w:val="24"/>
          <w:szCs w:val="24"/>
          <w:lang w:val="en-US"/>
        </w:rPr>
        <w:t xml:space="preserve">programmatically </w:t>
      </w:r>
      <w:r>
        <w:rPr>
          <w:rFonts w:ascii="Candara" w:hAnsi="Candara"/>
          <w:b/>
          <w:bCs/>
          <w:sz w:val="24"/>
          <w:szCs w:val="24"/>
          <w:lang w:val="en-US"/>
        </w:rPr>
        <w:t>talk to application and get response back.</w:t>
      </w:r>
    </w:p>
    <w:p w14:paraId="114291CC" w14:textId="77777777" w:rsidR="002417FD" w:rsidRPr="002417FD" w:rsidRDefault="002417FD" w:rsidP="002417F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BD68F42" w14:textId="3D675CDD" w:rsidR="002417FD" w:rsidRDefault="002417FD" w:rsidP="0074799B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I.Q. Why you want to move with Terraform?</w:t>
      </w:r>
    </w:p>
    <w:p w14:paraId="1A201B78" w14:textId="77777777" w:rsidR="002417FD" w:rsidRPr="002417FD" w:rsidRDefault="002417FD" w:rsidP="002417F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61837C3" w14:textId="41153632" w:rsidR="002417FD" w:rsidRDefault="002417FD" w:rsidP="002417F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 Manage any infrastructure</w:t>
      </w:r>
    </w:p>
    <w:p w14:paraId="1C1084CD" w14:textId="65CCF900" w:rsidR="002417FD" w:rsidRDefault="002417FD" w:rsidP="002417F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 Track your infrastructure</w:t>
      </w:r>
    </w:p>
    <w:p w14:paraId="601FFC49" w14:textId="272AA6CC" w:rsidR="002417FD" w:rsidRDefault="002417FD" w:rsidP="002417F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 Automate changes</w:t>
      </w:r>
    </w:p>
    <w:p w14:paraId="001A9107" w14:textId="0927F674" w:rsidR="002417FD" w:rsidRDefault="002417FD" w:rsidP="002417F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 standardize configurations</w:t>
      </w:r>
    </w:p>
    <w:p w14:paraId="732B3411" w14:textId="43B10968" w:rsidR="002417FD" w:rsidRDefault="002417FD" w:rsidP="002417F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 Collaborate</w:t>
      </w:r>
    </w:p>
    <w:p w14:paraId="13C92C96" w14:textId="77777777" w:rsidR="0034452C" w:rsidRDefault="0034452C" w:rsidP="002417F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3237DD3" w14:textId="028BB83D" w:rsidR="007B5918" w:rsidRDefault="0034452C" w:rsidP="007B5918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Terraform having a very good documentation to write a co</w:t>
      </w:r>
      <w:r w:rsidR="001013FD">
        <w:rPr>
          <w:rFonts w:ascii="Candara" w:hAnsi="Candara"/>
          <w:b/>
          <w:bCs/>
          <w:sz w:val="24"/>
          <w:szCs w:val="24"/>
          <w:lang w:val="en-US"/>
        </w:rPr>
        <w:t>nfiguration file</w:t>
      </w:r>
      <w:r>
        <w:rPr>
          <w:rFonts w:ascii="Candara" w:hAnsi="Candara"/>
          <w:b/>
          <w:bCs/>
          <w:sz w:val="24"/>
          <w:szCs w:val="24"/>
          <w:lang w:val="en-US"/>
        </w:rPr>
        <w:t>. You just need to check their documentation and do not watch any video or other documents.</w:t>
      </w:r>
    </w:p>
    <w:p w14:paraId="1B9B93A5" w14:textId="77777777" w:rsidR="007B5918" w:rsidRDefault="007B5918" w:rsidP="007B5918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FB62D40" w14:textId="77777777" w:rsidR="00A117BD" w:rsidRDefault="007B5918" w:rsidP="007B5918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Terraform allows you to dry run </w:t>
      </w:r>
      <w:r w:rsidR="00DD54DC">
        <w:rPr>
          <w:rFonts w:ascii="Candara" w:hAnsi="Candara"/>
          <w:b/>
          <w:bCs/>
          <w:sz w:val="24"/>
          <w:szCs w:val="24"/>
          <w:lang w:val="en-US"/>
        </w:rPr>
        <w:t xml:space="preserve">the 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conf file so you can verify what is exactly going to be </w:t>
      </w:r>
      <w:r w:rsidR="00E733B5">
        <w:rPr>
          <w:rFonts w:ascii="Candara" w:hAnsi="Candara"/>
          <w:b/>
          <w:bCs/>
          <w:sz w:val="24"/>
          <w:szCs w:val="24"/>
          <w:lang w:val="en-US"/>
        </w:rPr>
        <w:t>happened post execution</w:t>
      </w:r>
      <w:r>
        <w:rPr>
          <w:rFonts w:ascii="Candara" w:hAnsi="Candara"/>
          <w:b/>
          <w:bCs/>
          <w:sz w:val="24"/>
          <w:szCs w:val="24"/>
          <w:lang w:val="en-US"/>
        </w:rPr>
        <w:t>.</w:t>
      </w:r>
    </w:p>
    <w:p w14:paraId="1AF2C080" w14:textId="77777777" w:rsidR="00A117BD" w:rsidRPr="00A117BD" w:rsidRDefault="00A117BD" w:rsidP="00A117B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1B78A3C" w14:textId="77777777" w:rsidR="00A117BD" w:rsidRDefault="00A117BD" w:rsidP="007B5918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Terraform installation:</w:t>
      </w:r>
    </w:p>
    <w:p w14:paraId="593F18F4" w14:textId="77777777" w:rsidR="00A117BD" w:rsidRPr="00A117BD" w:rsidRDefault="00A117BD" w:rsidP="00A117B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575B9D1" w14:textId="1442BFAB" w:rsidR="00AD0737" w:rsidRDefault="00000000" w:rsidP="00AD073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hyperlink r:id="rId5" w:history="1">
        <w:r w:rsidR="00AD0737" w:rsidRPr="00BC405D">
          <w:rPr>
            <w:rStyle w:val="Hyperlink"/>
            <w:rFonts w:ascii="Candara" w:hAnsi="Candara"/>
            <w:b/>
            <w:bCs/>
            <w:sz w:val="24"/>
            <w:szCs w:val="24"/>
            <w:lang w:val="en-US"/>
          </w:rPr>
          <w:t>https://developer.hashicorp.com/terraform/tutorials/aws-get-started/install-cli</w:t>
        </w:r>
      </w:hyperlink>
    </w:p>
    <w:p w14:paraId="58935FD7" w14:textId="524C5BE0" w:rsidR="00AD0737" w:rsidRDefault="00AD0737" w:rsidP="00AD073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AD0737">
        <w:rPr>
          <w:rFonts w:ascii="Candara" w:hAnsi="Candara"/>
          <w:b/>
          <w:bCs/>
          <w:noProof/>
          <w:sz w:val="24"/>
          <w:szCs w:val="24"/>
          <w:lang w:val="en-US"/>
        </w:rPr>
        <w:drawing>
          <wp:inline distT="0" distB="0" distL="0" distR="0" wp14:anchorId="566D7678" wp14:editId="4066BF1F">
            <wp:extent cx="4054191" cy="899238"/>
            <wp:effectExtent l="0" t="0" r="3810" b="0"/>
            <wp:docPr id="45083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30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C3F3" w14:textId="1D9DA9E1" w:rsidR="00F77E0E" w:rsidRDefault="00F77E0E" w:rsidP="00F77E0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lastRenderedPageBreak/>
        <w:t>The 4 main commands you use in Terr</w:t>
      </w:r>
      <w:r w:rsidR="00F430DF">
        <w:rPr>
          <w:rFonts w:ascii="Candara" w:hAnsi="Candara"/>
          <w:b/>
          <w:bCs/>
          <w:sz w:val="24"/>
          <w:szCs w:val="24"/>
          <w:lang w:val="en-US"/>
        </w:rPr>
        <w:t>a</w:t>
      </w:r>
      <w:r>
        <w:rPr>
          <w:rFonts w:ascii="Candara" w:hAnsi="Candara"/>
          <w:b/>
          <w:bCs/>
          <w:sz w:val="24"/>
          <w:szCs w:val="24"/>
          <w:lang w:val="en-US"/>
        </w:rPr>
        <w:t>form.</w:t>
      </w:r>
    </w:p>
    <w:p w14:paraId="4BAEC686" w14:textId="77777777" w:rsidR="0053306C" w:rsidRDefault="0053306C" w:rsidP="0053306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5525D86" w14:textId="30EBFCFC" w:rsidR="00F77E0E" w:rsidRDefault="00F77E0E" w:rsidP="00F77E0E">
      <w:pPr>
        <w:pStyle w:val="ListParagraph"/>
        <w:numPr>
          <w:ilvl w:val="0"/>
          <w:numId w:val="4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Terraform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init</w:t>
      </w:r>
      <w:proofErr w:type="spellEnd"/>
    </w:p>
    <w:p w14:paraId="2438E2A0" w14:textId="6A9C5490" w:rsidR="00F77E0E" w:rsidRDefault="00F77E0E" w:rsidP="00F77E0E">
      <w:pPr>
        <w:pStyle w:val="ListParagraph"/>
        <w:numPr>
          <w:ilvl w:val="0"/>
          <w:numId w:val="4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Terraform plan</w:t>
      </w:r>
    </w:p>
    <w:p w14:paraId="631F94FC" w14:textId="4F7CABB8" w:rsidR="00F77E0E" w:rsidRDefault="00F77E0E" w:rsidP="00F77E0E">
      <w:pPr>
        <w:pStyle w:val="ListParagraph"/>
        <w:numPr>
          <w:ilvl w:val="0"/>
          <w:numId w:val="4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Terraform apply</w:t>
      </w:r>
    </w:p>
    <w:p w14:paraId="00810FF1" w14:textId="3DB84D61" w:rsidR="00F77E0E" w:rsidRDefault="00F77E0E" w:rsidP="00F77E0E">
      <w:pPr>
        <w:pStyle w:val="ListParagraph"/>
        <w:numPr>
          <w:ilvl w:val="0"/>
          <w:numId w:val="4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Terraform destroy</w:t>
      </w:r>
    </w:p>
    <w:p w14:paraId="3C2B3267" w14:textId="77777777" w:rsidR="000450FA" w:rsidRDefault="000450FA" w:rsidP="000450FA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17637883" w14:textId="5D110F0D" w:rsidR="000450FA" w:rsidRDefault="000450FA" w:rsidP="000450FA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It is best practice to maintain input.tf and output.tf file for your variables. Main.tf file will contain main code.</w:t>
      </w:r>
      <w:r w:rsidR="00221A71">
        <w:rPr>
          <w:rFonts w:ascii="Candara" w:hAnsi="Candara"/>
          <w:b/>
          <w:bCs/>
          <w:sz w:val="24"/>
          <w:szCs w:val="24"/>
          <w:lang w:val="en-US"/>
        </w:rPr>
        <w:t xml:space="preserve"> Output.tf file refer by terraform to print your expected data. i.e. ec2 instance private </w:t>
      </w:r>
      <w:proofErr w:type="spellStart"/>
      <w:r w:rsidR="00221A71">
        <w:rPr>
          <w:rFonts w:ascii="Candara" w:hAnsi="Candara"/>
          <w:b/>
          <w:bCs/>
          <w:sz w:val="24"/>
          <w:szCs w:val="24"/>
          <w:lang w:val="en-US"/>
        </w:rPr>
        <w:t>ip</w:t>
      </w:r>
      <w:proofErr w:type="spellEnd"/>
      <w:r w:rsidR="00221A71">
        <w:rPr>
          <w:rFonts w:ascii="Candara" w:hAnsi="Candara"/>
          <w:b/>
          <w:bCs/>
          <w:sz w:val="24"/>
          <w:szCs w:val="24"/>
          <w:lang w:val="en-US"/>
        </w:rPr>
        <w:t>.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</w:p>
    <w:p w14:paraId="4AA09A95" w14:textId="77777777" w:rsidR="00EE458C" w:rsidRDefault="00EE458C" w:rsidP="00EE458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60708B1" w14:textId="20479CDB" w:rsidR="000C6EBB" w:rsidRPr="003A3818" w:rsidRDefault="00EE458C" w:rsidP="003A3818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Before running terraform commands you should authenticate with your cloud provider i.e.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aws,azure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 w:rsidRPr="00EE458C">
        <w:rPr>
          <w:rFonts w:ascii="Candara" w:hAnsi="Candara"/>
          <w:b/>
          <w:bCs/>
          <w:sz w:val="24"/>
          <w:szCs w:val="24"/>
          <w:lang w:val="en-US"/>
        </w:rPr>
        <w:t>For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this, you need to configure service principle</w:t>
      </w:r>
      <w:r w:rsidR="0084464A">
        <w:rPr>
          <w:rFonts w:ascii="Candara" w:hAnsi="Candara"/>
          <w:b/>
          <w:bCs/>
          <w:sz w:val="24"/>
          <w:szCs w:val="24"/>
          <w:lang w:val="en-US"/>
        </w:rPr>
        <w:t>s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on server from which you are going execute </w:t>
      </w:r>
      <w:r w:rsidR="00ED2039">
        <w:rPr>
          <w:rFonts w:ascii="Candara" w:hAnsi="Candara"/>
          <w:b/>
          <w:bCs/>
          <w:sz w:val="24"/>
          <w:szCs w:val="24"/>
          <w:lang w:val="en-US"/>
        </w:rPr>
        <w:t xml:space="preserve">terraform </w:t>
      </w:r>
      <w:r>
        <w:rPr>
          <w:rFonts w:ascii="Candara" w:hAnsi="Candara"/>
          <w:b/>
          <w:bCs/>
          <w:sz w:val="24"/>
          <w:szCs w:val="24"/>
          <w:lang w:val="en-US"/>
        </w:rPr>
        <w:t>commands. E.g.</w:t>
      </w:r>
      <w:r w:rsidR="00C17261">
        <w:rPr>
          <w:rFonts w:ascii="Candara" w:hAnsi="Candara"/>
          <w:b/>
          <w:bCs/>
          <w:sz w:val="24"/>
          <w:szCs w:val="24"/>
          <w:lang w:val="en-US"/>
        </w:rPr>
        <w:t xml:space="preserve"> AWS CLI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 w:rsidR="005F4992">
        <w:rPr>
          <w:rFonts w:ascii="Candara" w:hAnsi="Candara"/>
          <w:b/>
          <w:bCs/>
          <w:sz w:val="24"/>
          <w:szCs w:val="24"/>
          <w:lang w:val="en-US"/>
        </w:rPr>
        <w:t xml:space="preserve">(service principle for </w:t>
      </w:r>
      <w:proofErr w:type="spellStart"/>
      <w:r w:rsidR="005F4992">
        <w:rPr>
          <w:rFonts w:ascii="Candara" w:hAnsi="Candara"/>
          <w:b/>
          <w:bCs/>
          <w:sz w:val="24"/>
          <w:szCs w:val="24"/>
          <w:lang w:val="en-US"/>
        </w:rPr>
        <w:t>aws</w:t>
      </w:r>
      <w:proofErr w:type="spellEnd"/>
      <w:r w:rsidR="005F4992">
        <w:rPr>
          <w:rFonts w:ascii="Candara" w:hAnsi="Candara"/>
          <w:b/>
          <w:bCs/>
          <w:sz w:val="24"/>
          <w:szCs w:val="24"/>
          <w:lang w:val="en-US"/>
        </w:rPr>
        <w:t>)</w:t>
      </w:r>
      <w:r w:rsidR="00C17261">
        <w:rPr>
          <w:rFonts w:ascii="Candara" w:hAnsi="Candara"/>
          <w:b/>
          <w:bCs/>
          <w:sz w:val="24"/>
          <w:szCs w:val="24"/>
          <w:lang w:val="en-US"/>
        </w:rPr>
        <w:t>.</w:t>
      </w:r>
      <w:r w:rsidR="00C17261" w:rsidRPr="003A3818">
        <w:rPr>
          <w:rFonts w:ascii="Candara" w:hAnsi="Candara"/>
          <w:b/>
          <w:bCs/>
          <w:sz w:val="24"/>
          <w:szCs w:val="24"/>
          <w:lang w:val="en-US"/>
        </w:rPr>
        <w:t>Command: #aws configure(to configure AWS CLI)</w:t>
      </w:r>
    </w:p>
    <w:p w14:paraId="125D647E" w14:textId="77777777" w:rsidR="000C6EBB" w:rsidRPr="000C6EBB" w:rsidRDefault="000C6EBB" w:rsidP="000C6E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84B0DCE" w14:textId="5099AB5C" w:rsidR="000C6EBB" w:rsidRDefault="000C6EBB" w:rsidP="000C6E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0C6EBB">
        <w:rPr>
          <w:rFonts w:ascii="Candara" w:hAnsi="Candara"/>
          <w:b/>
          <w:bCs/>
          <w:noProof/>
          <w:sz w:val="24"/>
          <w:szCs w:val="24"/>
          <w:lang w:val="en-US"/>
        </w:rPr>
        <w:drawing>
          <wp:inline distT="0" distB="0" distL="0" distR="0" wp14:anchorId="324FC376" wp14:editId="6688524D">
            <wp:extent cx="5731510" cy="2534920"/>
            <wp:effectExtent l="0" t="0" r="2540" b="0"/>
            <wp:docPr id="64954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46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5BA9" w14:textId="77777777" w:rsidR="00C40D53" w:rsidRDefault="00C40D53" w:rsidP="000C6E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943614D" w14:textId="6688E120" w:rsidR="00C40D53" w:rsidRDefault="00C40D53" w:rsidP="000C6E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C40D53">
        <w:rPr>
          <w:rFonts w:ascii="Candara" w:hAnsi="Candara"/>
          <w:b/>
          <w:bCs/>
          <w:noProof/>
          <w:sz w:val="24"/>
          <w:szCs w:val="24"/>
          <w:lang w:val="en-US"/>
        </w:rPr>
        <w:drawing>
          <wp:inline distT="0" distB="0" distL="0" distR="0" wp14:anchorId="2C317A5E" wp14:editId="080FFD11">
            <wp:extent cx="5731510" cy="1869440"/>
            <wp:effectExtent l="0" t="0" r="2540" b="0"/>
            <wp:docPr id="43814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40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BFBB" w14:textId="77777777" w:rsidR="00212879" w:rsidRDefault="00212879" w:rsidP="000C6E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96C65E7" w14:textId="3A3927D9" w:rsidR="00212879" w:rsidRDefault="00212879" w:rsidP="000C6E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212879">
        <w:rPr>
          <w:rFonts w:ascii="Candara" w:hAnsi="Candara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DBA9463" wp14:editId="725B35E2">
            <wp:extent cx="5731510" cy="1664335"/>
            <wp:effectExtent l="0" t="0" r="2540" b="0"/>
            <wp:docPr id="114058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80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8B88" w14:textId="77777777" w:rsidR="00AB64D6" w:rsidRDefault="00AB64D6" w:rsidP="000C6E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A38DDC1" w14:textId="1629ADE4" w:rsidR="00AB64D6" w:rsidRPr="000C6EBB" w:rsidRDefault="00AB64D6" w:rsidP="000C6EB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AB64D6">
        <w:rPr>
          <w:rFonts w:ascii="Candara" w:hAnsi="Candara"/>
          <w:b/>
          <w:bCs/>
          <w:noProof/>
          <w:sz w:val="24"/>
          <w:szCs w:val="24"/>
          <w:lang w:val="en-US"/>
        </w:rPr>
        <w:drawing>
          <wp:inline distT="0" distB="0" distL="0" distR="0" wp14:anchorId="5800B44E" wp14:editId="1A48B09F">
            <wp:extent cx="5731510" cy="2668270"/>
            <wp:effectExtent l="0" t="0" r="2540" b="0"/>
            <wp:docPr id="56711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14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FA70" w14:textId="2BE7184B" w:rsidR="000B2F9F" w:rsidRPr="00D404C2" w:rsidRDefault="000B2F9F" w:rsidP="00D404C2">
      <w:pPr>
        <w:rPr>
          <w:rFonts w:ascii="Candara" w:hAnsi="Candara"/>
          <w:b/>
          <w:bCs/>
          <w:sz w:val="24"/>
          <w:szCs w:val="24"/>
          <w:lang w:val="en-US"/>
        </w:rPr>
      </w:pPr>
    </w:p>
    <w:sectPr w:rsidR="000B2F9F" w:rsidRPr="00D40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34EEC"/>
    <w:multiLevelType w:val="hybridMultilevel"/>
    <w:tmpl w:val="E6BA1014"/>
    <w:lvl w:ilvl="0" w:tplc="F8126DB2">
      <w:start w:val="10"/>
      <w:numFmt w:val="bullet"/>
      <w:lvlText w:val="-"/>
      <w:lvlJc w:val="left"/>
      <w:pPr>
        <w:ind w:left="108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7600EF"/>
    <w:multiLevelType w:val="hybridMultilevel"/>
    <w:tmpl w:val="706A31CE"/>
    <w:lvl w:ilvl="0" w:tplc="4906EC50">
      <w:start w:val="10"/>
      <w:numFmt w:val="bullet"/>
      <w:lvlText w:val="-"/>
      <w:lvlJc w:val="left"/>
      <w:pPr>
        <w:ind w:left="108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61272D"/>
    <w:multiLevelType w:val="hybridMultilevel"/>
    <w:tmpl w:val="8B5607B0"/>
    <w:lvl w:ilvl="0" w:tplc="6DFE1972">
      <w:start w:val="10"/>
      <w:numFmt w:val="bullet"/>
      <w:lvlText w:val="-"/>
      <w:lvlJc w:val="left"/>
      <w:pPr>
        <w:ind w:left="180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6F86C03"/>
    <w:multiLevelType w:val="hybridMultilevel"/>
    <w:tmpl w:val="4410A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104723">
    <w:abstractNumId w:val="3"/>
  </w:num>
  <w:num w:numId="2" w16cid:durableId="378288294">
    <w:abstractNumId w:val="0"/>
  </w:num>
  <w:num w:numId="3" w16cid:durableId="1891916336">
    <w:abstractNumId w:val="2"/>
  </w:num>
  <w:num w:numId="4" w16cid:durableId="198805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9F"/>
    <w:rsid w:val="000450FA"/>
    <w:rsid w:val="000B2F9F"/>
    <w:rsid w:val="000C6EBB"/>
    <w:rsid w:val="001013FD"/>
    <w:rsid w:val="001A3C9A"/>
    <w:rsid w:val="001B1132"/>
    <w:rsid w:val="00212879"/>
    <w:rsid w:val="00221A71"/>
    <w:rsid w:val="002417FD"/>
    <w:rsid w:val="002C6550"/>
    <w:rsid w:val="00301E34"/>
    <w:rsid w:val="0034452C"/>
    <w:rsid w:val="003A3818"/>
    <w:rsid w:val="0053306C"/>
    <w:rsid w:val="005F4992"/>
    <w:rsid w:val="00600A63"/>
    <w:rsid w:val="006F01BB"/>
    <w:rsid w:val="007125CE"/>
    <w:rsid w:val="0074799B"/>
    <w:rsid w:val="007B5918"/>
    <w:rsid w:val="0084464A"/>
    <w:rsid w:val="00872A8C"/>
    <w:rsid w:val="00A117BD"/>
    <w:rsid w:val="00AB64D6"/>
    <w:rsid w:val="00AD0737"/>
    <w:rsid w:val="00B532AF"/>
    <w:rsid w:val="00B77631"/>
    <w:rsid w:val="00C17261"/>
    <w:rsid w:val="00C40D53"/>
    <w:rsid w:val="00D404C2"/>
    <w:rsid w:val="00D731D2"/>
    <w:rsid w:val="00D77C78"/>
    <w:rsid w:val="00DD54DC"/>
    <w:rsid w:val="00E62DF7"/>
    <w:rsid w:val="00E733B5"/>
    <w:rsid w:val="00ED2039"/>
    <w:rsid w:val="00EE458C"/>
    <w:rsid w:val="00F430DF"/>
    <w:rsid w:val="00F52A85"/>
    <w:rsid w:val="00F7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60CD"/>
  <w15:chartTrackingRefBased/>
  <w15:docId w15:val="{559905A6-C875-48A0-9B82-DFA188DD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eloper.hashicorp.com/terraform/tutorials/aws-get-started/install-cl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41</cp:revision>
  <dcterms:created xsi:type="dcterms:W3CDTF">2024-08-25T05:48:00Z</dcterms:created>
  <dcterms:modified xsi:type="dcterms:W3CDTF">2024-08-27T13:06:00Z</dcterms:modified>
</cp:coreProperties>
</file>