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E9E50" w14:textId="725D88F3" w:rsidR="00846492" w:rsidRDefault="00AB3005" w:rsidP="00AB3005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Terraform.tfstate is very important file in terraform. Terraform is all about the tracking the infrastructure</w:t>
      </w:r>
      <w:r w:rsidR="007A383B">
        <w:rPr>
          <w:rFonts w:ascii="Candara" w:hAnsi="Candara"/>
          <w:b/>
          <w:bCs/>
          <w:sz w:val="24"/>
          <w:szCs w:val="24"/>
          <w:lang w:val="en-US"/>
        </w:rPr>
        <w:t xml:space="preserve"> to modify or remove infrastructure in future</w:t>
      </w:r>
      <w:r>
        <w:rPr>
          <w:rFonts w:ascii="Candara" w:hAnsi="Candara"/>
          <w:b/>
          <w:bCs/>
          <w:sz w:val="24"/>
          <w:szCs w:val="24"/>
          <w:lang w:val="en-US"/>
        </w:rPr>
        <w:t>. If we delete this file then terraform do not remember if any infrastructure</w:t>
      </w:r>
      <w:r w:rsidR="00951E76">
        <w:rPr>
          <w:rFonts w:ascii="Candara" w:hAnsi="Candara"/>
          <w:b/>
          <w:bCs/>
          <w:sz w:val="24"/>
          <w:szCs w:val="24"/>
          <w:lang w:val="en-US"/>
        </w:rPr>
        <w:t xml:space="preserve"> </w:t>
      </w:r>
      <w:r>
        <w:rPr>
          <w:rFonts w:ascii="Candara" w:hAnsi="Candara"/>
          <w:b/>
          <w:bCs/>
          <w:sz w:val="24"/>
          <w:szCs w:val="24"/>
          <w:lang w:val="en-US"/>
        </w:rPr>
        <w:t>(e.g. ec2 instance) is already created.</w:t>
      </w:r>
    </w:p>
    <w:p w14:paraId="626428A9" w14:textId="77777777" w:rsidR="004822F5" w:rsidRDefault="004822F5" w:rsidP="004822F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C9F928A" w14:textId="06456EED" w:rsidR="004822F5" w:rsidRDefault="004822F5" w:rsidP="004822F5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Do not push </w:t>
      </w:r>
      <w:proofErr w:type="gramStart"/>
      <w:r>
        <w:rPr>
          <w:rFonts w:ascii="Candara" w:hAnsi="Candara"/>
          <w:b/>
          <w:bCs/>
          <w:sz w:val="24"/>
          <w:szCs w:val="24"/>
          <w:lang w:val="en-US"/>
        </w:rPr>
        <w:t>terraform.tfstate</w:t>
      </w:r>
      <w:proofErr w:type="gramEnd"/>
      <w:r>
        <w:rPr>
          <w:rFonts w:ascii="Candara" w:hAnsi="Candara"/>
          <w:b/>
          <w:bCs/>
          <w:sz w:val="24"/>
          <w:szCs w:val="24"/>
          <w:lang w:val="en-US"/>
        </w:rPr>
        <w:t xml:space="preserve"> file to github since it contains many sensitive information like secrets,</w:t>
      </w:r>
      <w:r w:rsidR="00FC2A6B">
        <w:rPr>
          <w:rFonts w:ascii="Candara" w:hAnsi="Candara"/>
          <w:b/>
          <w:bCs/>
          <w:sz w:val="24"/>
          <w:szCs w:val="24"/>
          <w:lang w:val="en-US"/>
        </w:rPr>
        <w:t xml:space="preserve"> aws </w:t>
      </w:r>
      <w:r>
        <w:rPr>
          <w:rFonts w:ascii="Candara" w:hAnsi="Candara"/>
          <w:b/>
          <w:bCs/>
          <w:sz w:val="24"/>
          <w:szCs w:val="24"/>
          <w:lang w:val="en-US"/>
        </w:rPr>
        <w:t>vpc info etc.</w:t>
      </w:r>
      <w:r w:rsidR="00E63338">
        <w:rPr>
          <w:rFonts w:ascii="Candara" w:hAnsi="Candara"/>
          <w:b/>
          <w:bCs/>
          <w:sz w:val="24"/>
          <w:szCs w:val="24"/>
          <w:lang w:val="en-US"/>
        </w:rPr>
        <w:t xml:space="preserve"> You can store other terraform files to git expect state file.</w:t>
      </w:r>
    </w:p>
    <w:p w14:paraId="6EB2A24A" w14:textId="77777777" w:rsidR="00B8757E" w:rsidRPr="00B8757E" w:rsidRDefault="00B8757E" w:rsidP="00B8757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F3DBE19" w14:textId="38A0D764" w:rsidR="00B8757E" w:rsidRDefault="00B8757E" w:rsidP="004822F5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You should store your state files remote</w:t>
      </w:r>
      <w:r w:rsidR="00C0168B">
        <w:rPr>
          <w:rFonts w:ascii="Candara" w:hAnsi="Candara"/>
          <w:b/>
          <w:bCs/>
          <w:sz w:val="24"/>
          <w:szCs w:val="24"/>
          <w:lang w:val="en-US"/>
        </w:rPr>
        <w:t xml:space="preserve"> </w:t>
      </w:r>
      <w:proofErr w:type="gramStart"/>
      <w:r w:rsidR="00C0168B">
        <w:rPr>
          <w:rFonts w:ascii="Candara" w:hAnsi="Candara"/>
          <w:b/>
          <w:bCs/>
          <w:sz w:val="24"/>
          <w:szCs w:val="24"/>
          <w:lang w:val="en-US"/>
        </w:rPr>
        <w:t>backend</w:t>
      </w:r>
      <w:r w:rsidR="00842AD9">
        <w:rPr>
          <w:rFonts w:ascii="Candara" w:hAnsi="Candara"/>
          <w:b/>
          <w:bCs/>
          <w:sz w:val="24"/>
          <w:szCs w:val="24"/>
          <w:lang w:val="en-US"/>
        </w:rPr>
        <w:t>(</w:t>
      </w:r>
      <w:proofErr w:type="gramEnd"/>
      <w:r w:rsidR="00842AD9">
        <w:rPr>
          <w:rFonts w:ascii="Candara" w:hAnsi="Candara"/>
          <w:b/>
          <w:bCs/>
          <w:sz w:val="24"/>
          <w:szCs w:val="24"/>
          <w:lang w:val="en-US"/>
        </w:rPr>
        <w:t>e.g. s3 bucket)</w:t>
      </w:r>
      <w:r>
        <w:rPr>
          <w:rFonts w:ascii="Candara" w:hAnsi="Candara"/>
          <w:b/>
          <w:bCs/>
          <w:sz w:val="24"/>
          <w:szCs w:val="24"/>
          <w:lang w:val="en-US"/>
        </w:rPr>
        <w:t>.</w:t>
      </w:r>
    </w:p>
    <w:p w14:paraId="26FBF683" w14:textId="77777777" w:rsidR="003F30DC" w:rsidRPr="003F30DC" w:rsidRDefault="003F30DC" w:rsidP="003F30D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52E944C" w14:textId="0E265B8B" w:rsidR="003F30DC" w:rsidRDefault="003F30DC" w:rsidP="004822F5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Do not try to write state file through command </w:t>
      </w:r>
      <w:proofErr w:type="gramStart"/>
      <w:r>
        <w:rPr>
          <w:rFonts w:ascii="Candara" w:hAnsi="Candara"/>
          <w:b/>
          <w:bCs/>
          <w:sz w:val="24"/>
          <w:szCs w:val="24"/>
          <w:lang w:val="en-US"/>
        </w:rPr>
        <w:t>line(</w:t>
      </w:r>
      <w:proofErr w:type="gramEnd"/>
      <w:r>
        <w:rPr>
          <w:rFonts w:ascii="Candara" w:hAnsi="Candara"/>
          <w:b/>
          <w:bCs/>
          <w:sz w:val="24"/>
          <w:szCs w:val="24"/>
          <w:lang w:val="en-US"/>
        </w:rPr>
        <w:t xml:space="preserve">vi command) else </w:t>
      </w:r>
      <w:r w:rsidR="00E734D3">
        <w:rPr>
          <w:rFonts w:ascii="Candara" w:hAnsi="Candara"/>
          <w:b/>
          <w:bCs/>
          <w:sz w:val="24"/>
          <w:szCs w:val="24"/>
          <w:lang w:val="en-US"/>
        </w:rPr>
        <w:t>terraform</w:t>
      </w:r>
      <w:r>
        <w:rPr>
          <w:rFonts w:ascii="Candara" w:hAnsi="Candara"/>
          <w:b/>
          <w:bCs/>
          <w:sz w:val="24"/>
          <w:szCs w:val="24"/>
          <w:lang w:val="en-US"/>
        </w:rPr>
        <w:t xml:space="preserve"> will get corrupted.</w:t>
      </w:r>
      <w:r w:rsidR="00BE635A">
        <w:rPr>
          <w:rFonts w:ascii="Candara" w:hAnsi="Candara"/>
          <w:b/>
          <w:bCs/>
          <w:sz w:val="24"/>
          <w:szCs w:val="24"/>
          <w:lang w:val="en-US"/>
        </w:rPr>
        <w:t xml:space="preserve"> Hence keep/set read access to this file for all.</w:t>
      </w:r>
    </w:p>
    <w:p w14:paraId="7F12D334" w14:textId="77777777" w:rsidR="00292F46" w:rsidRPr="00292F46" w:rsidRDefault="00292F46" w:rsidP="00292F4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65CCDBA2" w14:textId="5578D877" w:rsidR="00292F46" w:rsidRDefault="00EF1C58" w:rsidP="004822F5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I.Q. </w:t>
      </w:r>
      <w:r w:rsidR="00292F46">
        <w:rPr>
          <w:rFonts w:ascii="Candara" w:hAnsi="Candara"/>
          <w:b/>
          <w:bCs/>
          <w:sz w:val="24"/>
          <w:szCs w:val="24"/>
          <w:lang w:val="en-US"/>
        </w:rPr>
        <w:t>Ideal terraform setup.</w:t>
      </w:r>
    </w:p>
    <w:p w14:paraId="682605EE" w14:textId="77777777" w:rsidR="00C0168B" w:rsidRDefault="00C0168B" w:rsidP="00C0168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615E4ED" w14:textId="67464294" w:rsidR="00747242" w:rsidRPr="00C0168B" w:rsidRDefault="00747242" w:rsidP="00C0168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747242">
        <w:rPr>
          <w:rFonts w:ascii="Candara" w:hAnsi="Candara"/>
          <w:b/>
          <w:bCs/>
          <w:sz w:val="24"/>
          <w:szCs w:val="24"/>
          <w:lang w:val="en-US"/>
        </w:rPr>
        <w:drawing>
          <wp:inline distT="0" distB="0" distL="0" distR="0" wp14:anchorId="0D7519A9" wp14:editId="090E08B1">
            <wp:extent cx="5731510" cy="2962910"/>
            <wp:effectExtent l="0" t="0" r="2540" b="8890"/>
            <wp:docPr id="172807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72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481B" w14:textId="77777777" w:rsidR="00C0168B" w:rsidRDefault="00C0168B" w:rsidP="00C0168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A996713" w14:textId="4FA06B46" w:rsidR="00075C19" w:rsidRDefault="00075C19" w:rsidP="00C0168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If you are using aws, then always keep </w:t>
      </w:r>
      <w:proofErr w:type="gramStart"/>
      <w:r>
        <w:rPr>
          <w:rFonts w:ascii="Candara" w:hAnsi="Candara"/>
          <w:b/>
          <w:bCs/>
          <w:sz w:val="24"/>
          <w:szCs w:val="24"/>
          <w:lang w:val="en-US"/>
        </w:rPr>
        <w:t>your</w:t>
      </w:r>
      <w:proofErr w:type="gramEnd"/>
      <w:r>
        <w:rPr>
          <w:rFonts w:ascii="Candara" w:hAnsi="Candara"/>
          <w:b/>
          <w:bCs/>
          <w:sz w:val="24"/>
          <w:szCs w:val="24"/>
          <w:lang w:val="en-US"/>
        </w:rPr>
        <w:t xml:space="preserve"> terraform statefile in s3 bucket. It is a good practice.</w:t>
      </w:r>
    </w:p>
    <w:p w14:paraId="40F8DC91" w14:textId="77777777" w:rsidR="00B34836" w:rsidRDefault="00B34836" w:rsidP="00C0168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B2591DD" w14:textId="578D9D49" w:rsidR="00B34836" w:rsidRDefault="000944AD" w:rsidP="00C0168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I.Q. </w:t>
      </w:r>
      <w:proofErr w:type="gramStart"/>
      <w:r w:rsidR="00B34836">
        <w:rPr>
          <w:rFonts w:ascii="Candara" w:hAnsi="Candara"/>
          <w:b/>
          <w:bCs/>
          <w:sz w:val="24"/>
          <w:szCs w:val="24"/>
          <w:lang w:val="en-US"/>
        </w:rPr>
        <w:t>IMP:-</w:t>
      </w:r>
      <w:proofErr w:type="gramEnd"/>
      <w:r w:rsidR="00B34836">
        <w:rPr>
          <w:rFonts w:ascii="Candara" w:hAnsi="Candara"/>
          <w:b/>
          <w:bCs/>
          <w:sz w:val="24"/>
          <w:szCs w:val="24"/>
          <w:lang w:val="en-US"/>
        </w:rPr>
        <w:t xml:space="preserve"> Here Dynamo DB is locking solution as it lock</w:t>
      </w:r>
      <w:r w:rsidR="004B2F54">
        <w:rPr>
          <w:rFonts w:ascii="Candara" w:hAnsi="Candara"/>
          <w:b/>
          <w:bCs/>
          <w:sz w:val="24"/>
          <w:szCs w:val="24"/>
          <w:lang w:val="en-US"/>
        </w:rPr>
        <w:t>s the</w:t>
      </w:r>
      <w:r w:rsidR="00B34836">
        <w:rPr>
          <w:rFonts w:ascii="Candara" w:hAnsi="Candara"/>
          <w:b/>
          <w:bCs/>
          <w:sz w:val="24"/>
          <w:szCs w:val="24"/>
          <w:lang w:val="en-US"/>
        </w:rPr>
        <w:t xml:space="preserve"> state file store</w:t>
      </w:r>
      <w:r w:rsidR="004B2F54">
        <w:rPr>
          <w:rFonts w:ascii="Candara" w:hAnsi="Candara"/>
          <w:b/>
          <w:bCs/>
          <w:sz w:val="24"/>
          <w:szCs w:val="24"/>
          <w:lang w:val="en-US"/>
        </w:rPr>
        <w:t xml:space="preserve">d </w:t>
      </w:r>
      <w:r w:rsidR="00B34836">
        <w:rPr>
          <w:rFonts w:ascii="Candara" w:hAnsi="Candara"/>
          <w:b/>
          <w:bCs/>
          <w:sz w:val="24"/>
          <w:szCs w:val="24"/>
          <w:lang w:val="en-US"/>
        </w:rPr>
        <w:t xml:space="preserve">in s3 if observed </w:t>
      </w:r>
      <w:r w:rsidR="004B2F54">
        <w:rPr>
          <w:rFonts w:ascii="Candara" w:hAnsi="Candara"/>
          <w:b/>
          <w:bCs/>
          <w:sz w:val="24"/>
          <w:szCs w:val="24"/>
          <w:lang w:val="en-US"/>
        </w:rPr>
        <w:t>parallel</w:t>
      </w:r>
      <w:r w:rsidR="00B34836">
        <w:rPr>
          <w:rFonts w:ascii="Candara" w:hAnsi="Candara"/>
          <w:b/>
          <w:bCs/>
          <w:sz w:val="24"/>
          <w:szCs w:val="24"/>
          <w:lang w:val="en-US"/>
        </w:rPr>
        <w:t xml:space="preserve"> jenkin execution from users. Because it leads to misconfiguration in infrastructure</w:t>
      </w:r>
      <w:r w:rsidR="00EF68CC">
        <w:rPr>
          <w:rFonts w:ascii="Candara" w:hAnsi="Candara"/>
          <w:b/>
          <w:bCs/>
          <w:sz w:val="24"/>
          <w:szCs w:val="24"/>
          <w:lang w:val="en-US"/>
        </w:rPr>
        <w:t xml:space="preserve"> and state file should be access by single user at a time.</w:t>
      </w:r>
    </w:p>
    <w:p w14:paraId="15042175" w14:textId="77777777" w:rsidR="008871A7" w:rsidRDefault="008871A7" w:rsidP="00C0168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C7C9304" w14:textId="77777777" w:rsidR="008871A7" w:rsidRDefault="008871A7" w:rsidP="00C0168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6C21FD71" w14:textId="77777777" w:rsidR="008871A7" w:rsidRDefault="008871A7" w:rsidP="00C0168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3B037FD" w14:textId="77777777" w:rsidR="008871A7" w:rsidRDefault="008871A7" w:rsidP="00C0168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9FEBA64" w14:textId="77777777" w:rsidR="008871A7" w:rsidRDefault="008871A7" w:rsidP="00C0168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6490C7EE" w14:textId="77777777" w:rsidR="008871A7" w:rsidRDefault="008871A7" w:rsidP="00C0168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105C461" w14:textId="17184949" w:rsidR="008871A7" w:rsidRDefault="008871A7" w:rsidP="008871A7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I.Q:</w:t>
      </w:r>
    </w:p>
    <w:p w14:paraId="45FD0661" w14:textId="77777777" w:rsidR="008871A7" w:rsidRDefault="008871A7" w:rsidP="00C0168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020701B7" w14:textId="77777777" w:rsidR="008871A7" w:rsidRDefault="008871A7" w:rsidP="00C0168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38CFA1C" w14:textId="76C23F52" w:rsidR="008E62F4" w:rsidRDefault="008E62F4" w:rsidP="00C0168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8E62F4">
        <w:rPr>
          <w:rFonts w:ascii="Candara" w:hAnsi="Candara"/>
          <w:b/>
          <w:bCs/>
          <w:sz w:val="24"/>
          <w:szCs w:val="24"/>
          <w:lang w:val="en-US"/>
        </w:rPr>
        <w:drawing>
          <wp:inline distT="0" distB="0" distL="0" distR="0" wp14:anchorId="00EB17D2" wp14:editId="77E79C5E">
            <wp:extent cx="5731510" cy="3454400"/>
            <wp:effectExtent l="0" t="0" r="2540" b="0"/>
            <wp:docPr id="3911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1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5133" w14:textId="77777777" w:rsidR="00B84B1E" w:rsidRDefault="00B84B1E" w:rsidP="00C0168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7928B38" w14:textId="62DA97AC" w:rsidR="00B84B1E" w:rsidRDefault="00B84B1E" w:rsidP="00B84B1E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I.Q. What is the modules in terraform?</w:t>
      </w:r>
    </w:p>
    <w:p w14:paraId="610D567F" w14:textId="55704BE3" w:rsidR="00B84B1E" w:rsidRDefault="00B84B1E" w:rsidP="00B84B1E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I.Q. local state and remote state?</w:t>
      </w:r>
    </w:p>
    <w:p w14:paraId="60D0F430" w14:textId="77777777" w:rsidR="00B84B1E" w:rsidRDefault="00B84B1E" w:rsidP="00B84B1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FCCADD2" w14:textId="77777777" w:rsidR="008E62F4" w:rsidRPr="00AB3005" w:rsidRDefault="008E62F4" w:rsidP="00C0168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sectPr w:rsidR="008E62F4" w:rsidRPr="00AB3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E17FFA"/>
    <w:multiLevelType w:val="hybridMultilevel"/>
    <w:tmpl w:val="0F023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211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92"/>
    <w:rsid w:val="00075C19"/>
    <w:rsid w:val="000944AD"/>
    <w:rsid w:val="00292F46"/>
    <w:rsid w:val="003F30DC"/>
    <w:rsid w:val="004822F5"/>
    <w:rsid w:val="004B2F54"/>
    <w:rsid w:val="00747242"/>
    <w:rsid w:val="007A383B"/>
    <w:rsid w:val="00842AD9"/>
    <w:rsid w:val="00846492"/>
    <w:rsid w:val="008871A7"/>
    <w:rsid w:val="008E62F4"/>
    <w:rsid w:val="00951E76"/>
    <w:rsid w:val="00AB3005"/>
    <w:rsid w:val="00B34836"/>
    <w:rsid w:val="00B84B1E"/>
    <w:rsid w:val="00B8757E"/>
    <w:rsid w:val="00BE635A"/>
    <w:rsid w:val="00C0168B"/>
    <w:rsid w:val="00D73980"/>
    <w:rsid w:val="00E63338"/>
    <w:rsid w:val="00E734D3"/>
    <w:rsid w:val="00EF1C58"/>
    <w:rsid w:val="00EF68CC"/>
    <w:rsid w:val="00FC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1A39"/>
  <w15:chartTrackingRefBased/>
  <w15:docId w15:val="{BC500498-4892-420D-BE12-41D854D3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26</cp:revision>
  <dcterms:created xsi:type="dcterms:W3CDTF">2024-08-27T13:16:00Z</dcterms:created>
  <dcterms:modified xsi:type="dcterms:W3CDTF">2024-08-27T14:32:00Z</dcterms:modified>
</cp:coreProperties>
</file>