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EB2" w:rsidRPr="00EC2EB2" w:rsidRDefault="00EC2EB2" w:rsidP="00EC2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2EB2">
        <w:rPr>
          <w:rFonts w:ascii="Times New Roman" w:eastAsia="Times New Roman" w:hAnsi="Symbol" w:cs="Times New Roman"/>
          <w:sz w:val="24"/>
          <w:szCs w:val="24"/>
        </w:rPr>
        <w:t></w:t>
      </w:r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2EB2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 had garbage values (e.g. -1726, 99999999999) — I dropped those as invalid rather than guessing a replacement. </w:t>
      </w:r>
    </w:p>
    <w:p w:rsidR="00EC2EB2" w:rsidRPr="00EC2EB2" w:rsidRDefault="00EC2EB2" w:rsidP="00EC2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2EB2">
        <w:rPr>
          <w:rFonts w:ascii="Times New Roman" w:eastAsia="Times New Roman" w:hAnsi="Symbol" w:cs="Times New Roman"/>
          <w:sz w:val="24"/>
          <w:szCs w:val="24"/>
        </w:rPr>
        <w:t></w:t>
      </w:r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2EB2">
        <w:rPr>
          <w:rFonts w:ascii="Courier New" w:eastAsia="Times New Roman" w:hAnsi="Courier New" w:cs="Courier New"/>
          <w:sz w:val="20"/>
          <w:szCs w:val="20"/>
        </w:rPr>
        <w:t>Gender</w:t>
      </w:r>
      <w:proofErr w:type="gramEnd"/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 had 30+ free-text spellings that I consolidated into Male/Female/Other. </w:t>
      </w:r>
    </w:p>
    <w:p w:rsidR="00EC2EB2" w:rsidRPr="00EC2EB2" w:rsidRDefault="00EC2EB2" w:rsidP="00EC2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2EB2">
        <w:rPr>
          <w:rFonts w:ascii="Times New Roman" w:eastAsia="Times New Roman" w:hAnsi="Symbol" w:cs="Times New Roman"/>
          <w:sz w:val="24"/>
          <w:szCs w:val="24"/>
        </w:rPr>
        <w:t></w:t>
      </w:r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C2EB2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EC2EB2">
        <w:rPr>
          <w:rFonts w:ascii="Courier New" w:eastAsia="Times New Roman" w:hAnsi="Courier New" w:cs="Courier New"/>
          <w:sz w:val="20"/>
          <w:szCs w:val="20"/>
        </w:rPr>
        <w:t>_employees</w:t>
      </w:r>
      <w:proofErr w:type="spellEnd"/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 had two categories corrupted by Excel auto-date conversion (</w:t>
      </w:r>
      <w:r w:rsidRPr="00EC2EB2">
        <w:rPr>
          <w:rFonts w:ascii="Courier New" w:eastAsia="Times New Roman" w:hAnsi="Courier New" w:cs="Courier New"/>
          <w:sz w:val="20"/>
          <w:szCs w:val="20"/>
        </w:rPr>
        <w:t>25-Jun</w:t>
      </w:r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2EB2">
        <w:rPr>
          <w:rFonts w:ascii="Courier New" w:eastAsia="Times New Roman" w:hAnsi="Courier New" w:cs="Courier New"/>
          <w:sz w:val="20"/>
          <w:szCs w:val="20"/>
        </w:rPr>
        <w:t>5-Jan</w:t>
      </w:r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) which I restored to </w:t>
      </w:r>
      <w:r w:rsidRPr="00EC2EB2">
        <w:rPr>
          <w:rFonts w:ascii="Courier New" w:eastAsia="Times New Roman" w:hAnsi="Courier New" w:cs="Courier New"/>
          <w:sz w:val="20"/>
          <w:szCs w:val="20"/>
        </w:rPr>
        <w:t>6-25</w:t>
      </w:r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C2EB2">
        <w:rPr>
          <w:rFonts w:ascii="Courier New" w:eastAsia="Times New Roman" w:hAnsi="Courier New" w:cs="Courier New"/>
          <w:sz w:val="20"/>
          <w:szCs w:val="20"/>
        </w:rPr>
        <w:t>1-5</w:t>
      </w:r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5665A" w:rsidRDefault="00EC2EB2" w:rsidP="00EC2EB2">
      <w:proofErr w:type="gramStart"/>
      <w:r w:rsidRPr="00EC2EB2">
        <w:rPr>
          <w:rFonts w:ascii="Times New Roman" w:eastAsia="Times New Roman" w:hAnsi="Symbol" w:cs="Times New Roman"/>
          <w:sz w:val="24"/>
          <w:szCs w:val="24"/>
        </w:rPr>
        <w:t></w:t>
      </w:r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EC2EB2">
        <w:rPr>
          <w:rFonts w:ascii="Times New Roman" w:eastAsia="Times New Roman" w:hAnsi="Times New Roman" w:cs="Times New Roman"/>
          <w:sz w:val="24"/>
          <w:szCs w:val="24"/>
        </w:rPr>
        <w:t xml:space="preserve"> biggest finding: family history of mental illness nearly triples the treatment-seeking rate (57.8% vs 20.3%) — that's the headline insight to lead with in your presentation.</w:t>
      </w:r>
      <w:bookmarkStart w:id="0" w:name="_GoBack"/>
      <w:bookmarkEnd w:id="0"/>
    </w:p>
    <w:sectPr w:rsidR="00656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EB2"/>
    <w:rsid w:val="0065665A"/>
    <w:rsid w:val="00EC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B2890C-E341-4086-A4A2-E6C0B90C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C2E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2026-09-13T06:17:00Z</dcterms:created>
  <dcterms:modified xsi:type="dcterms:W3CDTF">2026-09-13T06:17:00Z</dcterms:modified>
</cp:coreProperties>
</file>