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6EDB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1. Casualties by Area Type:</w:t>
      </w:r>
    </w:p>
    <w:p w14:paraId="7C258E5D" w14:textId="77777777" w:rsidR="0072319D" w:rsidRPr="0072319D" w:rsidRDefault="0072319D" w:rsidP="0072319D">
      <w:pPr>
        <w:numPr>
          <w:ilvl w:val="0"/>
          <w:numId w:val="1"/>
        </w:numPr>
      </w:pPr>
      <w:r w:rsidRPr="0072319D">
        <w:rPr>
          <w:b/>
          <w:bCs/>
        </w:rPr>
        <w:t>Rural vs. Urban:</w:t>
      </w:r>
    </w:p>
    <w:p w14:paraId="47D37893" w14:textId="77777777" w:rsidR="0072319D" w:rsidRPr="0072319D" w:rsidRDefault="0072319D" w:rsidP="0072319D">
      <w:pPr>
        <w:numPr>
          <w:ilvl w:val="1"/>
          <w:numId w:val="1"/>
        </w:numPr>
      </w:pPr>
      <w:r w:rsidRPr="0072319D">
        <w:t>Rural Casualties: 87.5K</w:t>
      </w:r>
    </w:p>
    <w:p w14:paraId="16C583BC" w14:textId="77777777" w:rsidR="0072319D" w:rsidRPr="0072319D" w:rsidRDefault="0072319D" w:rsidP="0072319D">
      <w:pPr>
        <w:numPr>
          <w:ilvl w:val="1"/>
          <w:numId w:val="1"/>
        </w:numPr>
      </w:pPr>
      <w:r w:rsidRPr="0072319D">
        <w:t>Urban Casualties: 134.6K</w:t>
      </w:r>
    </w:p>
    <w:p w14:paraId="325B7F17" w14:textId="77777777" w:rsidR="0072319D" w:rsidRPr="0072319D" w:rsidRDefault="0072319D" w:rsidP="0072319D">
      <w:pPr>
        <w:numPr>
          <w:ilvl w:val="1"/>
          <w:numId w:val="1"/>
        </w:numPr>
      </w:pPr>
      <w:r w:rsidRPr="0072319D">
        <w:rPr>
          <w:b/>
          <w:bCs/>
        </w:rPr>
        <w:t>Insight:</w:t>
      </w:r>
      <w:r w:rsidRPr="0072319D">
        <w:t xml:space="preserve"> Urban areas have a higher number of casualties compared to rural areas.</w:t>
      </w:r>
    </w:p>
    <w:p w14:paraId="7B276D3E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2. Casualties by Day/Night:</w:t>
      </w:r>
    </w:p>
    <w:p w14:paraId="3296E633" w14:textId="77777777" w:rsidR="0072319D" w:rsidRPr="0072319D" w:rsidRDefault="0072319D" w:rsidP="0072319D">
      <w:pPr>
        <w:numPr>
          <w:ilvl w:val="0"/>
          <w:numId w:val="2"/>
        </w:numPr>
      </w:pPr>
      <w:r w:rsidRPr="0072319D">
        <w:rPr>
          <w:b/>
          <w:bCs/>
        </w:rPr>
        <w:t>Daylight vs. Night:</w:t>
      </w:r>
    </w:p>
    <w:p w14:paraId="620A03F9" w14:textId="77777777" w:rsidR="0072319D" w:rsidRPr="0072319D" w:rsidRDefault="0072319D" w:rsidP="0072319D">
      <w:pPr>
        <w:numPr>
          <w:ilvl w:val="1"/>
          <w:numId w:val="2"/>
        </w:numPr>
      </w:pPr>
      <w:r w:rsidRPr="0072319D">
        <w:t>Daylight Casualties: 160.4K</w:t>
      </w:r>
    </w:p>
    <w:p w14:paraId="3547524E" w14:textId="77777777" w:rsidR="0072319D" w:rsidRPr="0072319D" w:rsidRDefault="0072319D" w:rsidP="0072319D">
      <w:pPr>
        <w:numPr>
          <w:ilvl w:val="1"/>
          <w:numId w:val="2"/>
        </w:numPr>
      </w:pPr>
      <w:r w:rsidRPr="0072319D">
        <w:t>Night Casualties: 61.7K</w:t>
      </w:r>
    </w:p>
    <w:p w14:paraId="0C2D54ED" w14:textId="77777777" w:rsidR="0072319D" w:rsidRPr="0072319D" w:rsidRDefault="0072319D" w:rsidP="0072319D">
      <w:pPr>
        <w:numPr>
          <w:ilvl w:val="1"/>
          <w:numId w:val="2"/>
        </w:numPr>
      </w:pPr>
      <w:r w:rsidRPr="0072319D">
        <w:rPr>
          <w:b/>
          <w:bCs/>
        </w:rPr>
        <w:t>Insight:</w:t>
      </w:r>
      <w:r w:rsidRPr="0072319D">
        <w:t xml:space="preserve"> Most accidents and casualties occur during daylight.</w:t>
      </w:r>
    </w:p>
    <w:p w14:paraId="421FD2BA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3. Casualties by Accident Severity:</w:t>
      </w:r>
    </w:p>
    <w:p w14:paraId="59E4001C" w14:textId="77777777" w:rsidR="0072319D" w:rsidRPr="0072319D" w:rsidRDefault="0072319D" w:rsidP="0072319D">
      <w:pPr>
        <w:numPr>
          <w:ilvl w:val="0"/>
          <w:numId w:val="3"/>
        </w:numPr>
      </w:pPr>
      <w:r w:rsidRPr="0072319D">
        <w:rPr>
          <w:b/>
          <w:bCs/>
        </w:rPr>
        <w:t>Fatal Severity:</w:t>
      </w:r>
    </w:p>
    <w:p w14:paraId="1AE52A82" w14:textId="77777777" w:rsidR="0072319D" w:rsidRPr="0072319D" w:rsidRDefault="0072319D" w:rsidP="0072319D">
      <w:pPr>
        <w:numPr>
          <w:ilvl w:val="1"/>
          <w:numId w:val="3"/>
        </w:numPr>
      </w:pPr>
      <w:r w:rsidRPr="0072319D">
        <w:t>Fatal Casualties: 1681 (1.4%)</w:t>
      </w:r>
    </w:p>
    <w:p w14:paraId="649C8C20" w14:textId="77777777" w:rsidR="0072319D" w:rsidRPr="0072319D" w:rsidRDefault="0072319D" w:rsidP="0072319D">
      <w:pPr>
        <w:numPr>
          <w:ilvl w:val="0"/>
          <w:numId w:val="3"/>
        </w:numPr>
      </w:pPr>
      <w:r w:rsidRPr="0072319D">
        <w:rPr>
          <w:b/>
          <w:bCs/>
        </w:rPr>
        <w:t>Serious Severity:</w:t>
      </w:r>
    </w:p>
    <w:p w14:paraId="64B88BBA" w14:textId="77777777" w:rsidR="0072319D" w:rsidRPr="0072319D" w:rsidRDefault="0072319D" w:rsidP="0072319D">
      <w:pPr>
        <w:numPr>
          <w:ilvl w:val="1"/>
          <w:numId w:val="3"/>
        </w:numPr>
      </w:pPr>
      <w:r w:rsidRPr="0072319D">
        <w:t>Serious Casualties: 16439 (13.9%)</w:t>
      </w:r>
    </w:p>
    <w:p w14:paraId="16D55230" w14:textId="77777777" w:rsidR="0072319D" w:rsidRPr="0072319D" w:rsidRDefault="0072319D" w:rsidP="0072319D">
      <w:pPr>
        <w:numPr>
          <w:ilvl w:val="0"/>
          <w:numId w:val="3"/>
        </w:numPr>
      </w:pPr>
      <w:r w:rsidRPr="0072319D">
        <w:rPr>
          <w:b/>
          <w:bCs/>
        </w:rPr>
        <w:t>Slight Severity:</w:t>
      </w:r>
    </w:p>
    <w:p w14:paraId="10BEB955" w14:textId="77777777" w:rsidR="0072319D" w:rsidRPr="0072319D" w:rsidRDefault="0072319D" w:rsidP="0072319D">
      <w:pPr>
        <w:numPr>
          <w:ilvl w:val="1"/>
          <w:numId w:val="3"/>
        </w:numPr>
      </w:pPr>
      <w:r w:rsidRPr="0072319D">
        <w:t>Slight Casualties: 100533 (84.7%)</w:t>
      </w:r>
    </w:p>
    <w:p w14:paraId="7FD8A6B3" w14:textId="77777777" w:rsidR="0072319D" w:rsidRPr="0072319D" w:rsidRDefault="0072319D" w:rsidP="0072319D">
      <w:pPr>
        <w:numPr>
          <w:ilvl w:val="1"/>
          <w:numId w:val="3"/>
        </w:numPr>
      </w:pPr>
      <w:r w:rsidRPr="0072319D">
        <w:rPr>
          <w:b/>
          <w:bCs/>
        </w:rPr>
        <w:t>Insight:</w:t>
      </w:r>
      <w:r w:rsidRPr="0072319D">
        <w:t xml:space="preserve"> </w:t>
      </w:r>
      <w:proofErr w:type="gramStart"/>
      <w:r w:rsidRPr="0072319D">
        <w:t>The majority of</w:t>
      </w:r>
      <w:proofErr w:type="gramEnd"/>
      <w:r w:rsidRPr="0072319D">
        <w:t xml:space="preserve"> casualties are of slight severity.</w:t>
      </w:r>
    </w:p>
    <w:p w14:paraId="35802367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4. Casualties by Vehicle Type:</w:t>
      </w:r>
    </w:p>
    <w:p w14:paraId="0FDB025C" w14:textId="77777777" w:rsidR="0072319D" w:rsidRPr="0072319D" w:rsidRDefault="0072319D" w:rsidP="0072319D">
      <w:pPr>
        <w:numPr>
          <w:ilvl w:val="0"/>
          <w:numId w:val="4"/>
        </w:numPr>
      </w:pPr>
      <w:r w:rsidRPr="0072319D">
        <w:rPr>
          <w:b/>
          <w:bCs/>
        </w:rPr>
        <w:t>Car Casualties:</w:t>
      </w:r>
    </w:p>
    <w:p w14:paraId="5FF63207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t>Car Casualties: 177,679 (80%)</w:t>
      </w:r>
    </w:p>
    <w:p w14:paraId="02EA0FA3" w14:textId="77777777" w:rsidR="0072319D" w:rsidRPr="0072319D" w:rsidRDefault="0072319D" w:rsidP="0072319D">
      <w:pPr>
        <w:numPr>
          <w:ilvl w:val="0"/>
          <w:numId w:val="4"/>
        </w:numPr>
      </w:pPr>
      <w:r w:rsidRPr="0072319D">
        <w:rPr>
          <w:b/>
          <w:bCs/>
        </w:rPr>
        <w:t>Bus Casualties:</w:t>
      </w:r>
    </w:p>
    <w:p w14:paraId="68669291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t>Bus Casualties: 6,225 (2.8%)</w:t>
      </w:r>
    </w:p>
    <w:p w14:paraId="4211A0EA" w14:textId="77777777" w:rsidR="0072319D" w:rsidRPr="0072319D" w:rsidRDefault="0072319D" w:rsidP="0072319D">
      <w:pPr>
        <w:numPr>
          <w:ilvl w:val="0"/>
          <w:numId w:val="4"/>
        </w:numPr>
      </w:pPr>
      <w:r w:rsidRPr="0072319D">
        <w:rPr>
          <w:b/>
          <w:bCs/>
        </w:rPr>
        <w:t>Van Casualties:</w:t>
      </w:r>
    </w:p>
    <w:p w14:paraId="3957127E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t>Van Casualties: 17,567 (7.9%)</w:t>
      </w:r>
    </w:p>
    <w:p w14:paraId="5C6D2B50" w14:textId="77777777" w:rsidR="0072319D" w:rsidRPr="0072319D" w:rsidRDefault="0072319D" w:rsidP="0072319D">
      <w:pPr>
        <w:numPr>
          <w:ilvl w:val="0"/>
          <w:numId w:val="4"/>
        </w:numPr>
      </w:pPr>
      <w:r w:rsidRPr="0072319D">
        <w:rPr>
          <w:b/>
          <w:bCs/>
        </w:rPr>
        <w:t>Bike Casualties:</w:t>
      </w:r>
    </w:p>
    <w:p w14:paraId="63237719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t>Bike Casualties: 18,093 (8.1%)</w:t>
      </w:r>
    </w:p>
    <w:p w14:paraId="629CEE85" w14:textId="77777777" w:rsidR="0072319D" w:rsidRPr="0072319D" w:rsidRDefault="0072319D" w:rsidP="0072319D">
      <w:pPr>
        <w:numPr>
          <w:ilvl w:val="0"/>
          <w:numId w:val="4"/>
        </w:numPr>
      </w:pPr>
      <w:r w:rsidRPr="0072319D">
        <w:rPr>
          <w:b/>
          <w:bCs/>
        </w:rPr>
        <w:t>Others Casualties:</w:t>
      </w:r>
    </w:p>
    <w:p w14:paraId="3977487F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t>Others Casualties: 1,947 (0.9%)</w:t>
      </w:r>
    </w:p>
    <w:p w14:paraId="3025045B" w14:textId="77777777" w:rsidR="0072319D" w:rsidRPr="0072319D" w:rsidRDefault="0072319D" w:rsidP="0072319D">
      <w:pPr>
        <w:numPr>
          <w:ilvl w:val="1"/>
          <w:numId w:val="4"/>
        </w:numPr>
      </w:pPr>
      <w:r w:rsidRPr="0072319D">
        <w:rPr>
          <w:b/>
          <w:bCs/>
        </w:rPr>
        <w:t>Insight:</w:t>
      </w:r>
      <w:r w:rsidRPr="0072319D">
        <w:t xml:space="preserve"> Cars contribute the most to casualties.</w:t>
      </w:r>
    </w:p>
    <w:p w14:paraId="1724F732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5. Monthly Trend:</w:t>
      </w:r>
    </w:p>
    <w:p w14:paraId="002BEE5E" w14:textId="77777777" w:rsidR="0072319D" w:rsidRPr="0072319D" w:rsidRDefault="0072319D" w:rsidP="0072319D">
      <w:pPr>
        <w:numPr>
          <w:ilvl w:val="0"/>
          <w:numId w:val="5"/>
        </w:numPr>
      </w:pPr>
      <w:r w:rsidRPr="0072319D">
        <w:rPr>
          <w:b/>
          <w:bCs/>
        </w:rPr>
        <w:t>Monthly Casualties in 2021:</w:t>
      </w:r>
    </w:p>
    <w:p w14:paraId="30643E47" w14:textId="77777777" w:rsidR="0072319D" w:rsidRPr="0072319D" w:rsidRDefault="0072319D" w:rsidP="0072319D">
      <w:pPr>
        <w:numPr>
          <w:ilvl w:val="1"/>
          <w:numId w:val="5"/>
        </w:numPr>
      </w:pPr>
      <w:r w:rsidRPr="0072319D">
        <w:t>Highest in Nov (20,975) and lowest in Feb (14,648).</w:t>
      </w:r>
    </w:p>
    <w:p w14:paraId="10B5F121" w14:textId="77777777" w:rsidR="0072319D" w:rsidRPr="0072319D" w:rsidRDefault="0072319D" w:rsidP="0072319D">
      <w:pPr>
        <w:numPr>
          <w:ilvl w:val="0"/>
          <w:numId w:val="5"/>
        </w:numPr>
      </w:pPr>
      <w:r w:rsidRPr="0072319D">
        <w:rPr>
          <w:b/>
          <w:bCs/>
        </w:rPr>
        <w:t>Monthly Casualties in 2022:</w:t>
      </w:r>
    </w:p>
    <w:p w14:paraId="2EF03DDB" w14:textId="77777777" w:rsidR="0072319D" w:rsidRPr="0072319D" w:rsidRDefault="0072319D" w:rsidP="0072319D">
      <w:pPr>
        <w:numPr>
          <w:ilvl w:val="1"/>
          <w:numId w:val="5"/>
        </w:numPr>
      </w:pPr>
      <w:r w:rsidRPr="0072319D">
        <w:t>Highest in Oct (20,109) and lowest in Feb (14,648).</w:t>
      </w:r>
    </w:p>
    <w:p w14:paraId="5181BD3E" w14:textId="77777777" w:rsidR="0072319D" w:rsidRPr="0072319D" w:rsidRDefault="0072319D" w:rsidP="0072319D">
      <w:pPr>
        <w:numPr>
          <w:ilvl w:val="1"/>
          <w:numId w:val="5"/>
        </w:numPr>
      </w:pPr>
      <w:r w:rsidRPr="0072319D">
        <w:rPr>
          <w:b/>
          <w:bCs/>
        </w:rPr>
        <w:t>Insight:</w:t>
      </w:r>
      <w:r w:rsidRPr="0072319D">
        <w:t xml:space="preserve"> </w:t>
      </w:r>
      <w:proofErr w:type="gramStart"/>
      <w:r w:rsidRPr="0072319D">
        <w:t>There's</w:t>
      </w:r>
      <w:proofErr w:type="gramEnd"/>
      <w:r w:rsidRPr="0072319D">
        <w:t xml:space="preserve"> a fluctuating trend with peaks in specific months.</w:t>
      </w:r>
    </w:p>
    <w:p w14:paraId="7945E6AF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6. Casualties by Road Surface:</w:t>
      </w:r>
    </w:p>
    <w:p w14:paraId="09AFCEC0" w14:textId="77777777" w:rsidR="0072319D" w:rsidRPr="0072319D" w:rsidRDefault="0072319D" w:rsidP="0072319D">
      <w:pPr>
        <w:numPr>
          <w:ilvl w:val="0"/>
          <w:numId w:val="6"/>
        </w:numPr>
      </w:pPr>
      <w:r w:rsidRPr="0072319D">
        <w:rPr>
          <w:b/>
          <w:bCs/>
        </w:rPr>
        <w:t>Casualties on Dry Surface:</w:t>
      </w:r>
    </w:p>
    <w:p w14:paraId="389B42F0" w14:textId="77777777" w:rsidR="0072319D" w:rsidRPr="0072319D" w:rsidRDefault="0072319D" w:rsidP="0072319D">
      <w:pPr>
        <w:numPr>
          <w:ilvl w:val="1"/>
          <w:numId w:val="6"/>
        </w:numPr>
      </w:pPr>
      <w:r w:rsidRPr="0072319D">
        <w:t>147,469</w:t>
      </w:r>
    </w:p>
    <w:p w14:paraId="3763CAF4" w14:textId="77777777" w:rsidR="0072319D" w:rsidRPr="0072319D" w:rsidRDefault="0072319D" w:rsidP="0072319D">
      <w:pPr>
        <w:numPr>
          <w:ilvl w:val="0"/>
          <w:numId w:val="6"/>
        </w:numPr>
      </w:pPr>
      <w:r w:rsidRPr="0072319D">
        <w:rPr>
          <w:b/>
          <w:bCs/>
        </w:rPr>
        <w:t>Casualties on Wet Surface:</w:t>
      </w:r>
    </w:p>
    <w:p w14:paraId="0A6DBD59" w14:textId="77777777" w:rsidR="0072319D" w:rsidRPr="0072319D" w:rsidRDefault="0072319D" w:rsidP="0072319D">
      <w:pPr>
        <w:numPr>
          <w:ilvl w:val="1"/>
          <w:numId w:val="6"/>
        </w:numPr>
      </w:pPr>
      <w:r w:rsidRPr="0072319D">
        <w:t>64,920</w:t>
      </w:r>
    </w:p>
    <w:p w14:paraId="2F05B67B" w14:textId="77777777" w:rsidR="0072319D" w:rsidRPr="0072319D" w:rsidRDefault="0072319D" w:rsidP="0072319D">
      <w:pPr>
        <w:numPr>
          <w:ilvl w:val="0"/>
          <w:numId w:val="6"/>
        </w:numPr>
      </w:pPr>
      <w:r w:rsidRPr="0072319D">
        <w:rPr>
          <w:b/>
          <w:bCs/>
        </w:rPr>
        <w:t>Casualties on Snow/Ice Surface:</w:t>
      </w:r>
    </w:p>
    <w:p w14:paraId="09365A8A" w14:textId="77777777" w:rsidR="0072319D" w:rsidRPr="0072319D" w:rsidRDefault="0072319D" w:rsidP="0072319D">
      <w:pPr>
        <w:numPr>
          <w:ilvl w:val="1"/>
          <w:numId w:val="6"/>
        </w:numPr>
      </w:pPr>
      <w:r w:rsidRPr="0072319D">
        <w:t>9,561</w:t>
      </w:r>
    </w:p>
    <w:p w14:paraId="053C090C" w14:textId="77777777" w:rsidR="0072319D" w:rsidRPr="0072319D" w:rsidRDefault="0072319D" w:rsidP="0072319D">
      <w:pPr>
        <w:numPr>
          <w:ilvl w:val="1"/>
          <w:numId w:val="6"/>
        </w:numPr>
      </w:pPr>
      <w:r w:rsidRPr="0072319D">
        <w:rPr>
          <w:b/>
          <w:bCs/>
        </w:rPr>
        <w:t>Insight:</w:t>
      </w:r>
      <w:r w:rsidRPr="0072319D">
        <w:t xml:space="preserve"> Most casualties occur on dry surfaces.</w:t>
      </w:r>
    </w:p>
    <w:p w14:paraId="6B33CB94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7. Casualties by Road Type:</w:t>
      </w:r>
    </w:p>
    <w:p w14:paraId="3D15CBC6" w14:textId="77777777" w:rsidR="0072319D" w:rsidRPr="0072319D" w:rsidRDefault="0072319D" w:rsidP="0072319D">
      <w:pPr>
        <w:numPr>
          <w:ilvl w:val="0"/>
          <w:numId w:val="7"/>
        </w:numPr>
      </w:pPr>
      <w:r w:rsidRPr="0072319D">
        <w:rPr>
          <w:b/>
          <w:bCs/>
        </w:rPr>
        <w:t>Casualties on Single Carriageway:</w:t>
      </w:r>
    </w:p>
    <w:p w14:paraId="08375110" w14:textId="77777777" w:rsidR="0072319D" w:rsidRPr="0072319D" w:rsidRDefault="0072319D" w:rsidP="0072319D">
      <w:pPr>
        <w:numPr>
          <w:ilvl w:val="1"/>
          <w:numId w:val="7"/>
        </w:numPr>
      </w:pPr>
      <w:r w:rsidRPr="0072319D">
        <w:lastRenderedPageBreak/>
        <w:t>165,000</w:t>
      </w:r>
    </w:p>
    <w:p w14:paraId="4D2D7607" w14:textId="77777777" w:rsidR="0072319D" w:rsidRPr="0072319D" w:rsidRDefault="0072319D" w:rsidP="0072319D">
      <w:pPr>
        <w:numPr>
          <w:ilvl w:val="0"/>
          <w:numId w:val="7"/>
        </w:numPr>
      </w:pPr>
      <w:r w:rsidRPr="0072319D">
        <w:rPr>
          <w:b/>
          <w:bCs/>
        </w:rPr>
        <w:t>Casualties on Dual Carriageway:</w:t>
      </w:r>
    </w:p>
    <w:p w14:paraId="6415D29E" w14:textId="77777777" w:rsidR="0072319D" w:rsidRPr="0072319D" w:rsidRDefault="0072319D" w:rsidP="0072319D">
      <w:pPr>
        <w:numPr>
          <w:ilvl w:val="1"/>
          <w:numId w:val="7"/>
        </w:numPr>
      </w:pPr>
      <w:r w:rsidRPr="0072319D">
        <w:t>35,500</w:t>
      </w:r>
    </w:p>
    <w:p w14:paraId="343DDCB4" w14:textId="77777777" w:rsidR="0072319D" w:rsidRPr="0072319D" w:rsidRDefault="0072319D" w:rsidP="0072319D">
      <w:pPr>
        <w:numPr>
          <w:ilvl w:val="0"/>
          <w:numId w:val="7"/>
        </w:numPr>
      </w:pPr>
      <w:r w:rsidRPr="0072319D">
        <w:rPr>
          <w:b/>
          <w:bCs/>
        </w:rPr>
        <w:t>Casualties on Roundabout:</w:t>
      </w:r>
    </w:p>
    <w:p w14:paraId="4448AF0C" w14:textId="77777777" w:rsidR="0072319D" w:rsidRPr="0072319D" w:rsidRDefault="0072319D" w:rsidP="0072319D">
      <w:pPr>
        <w:numPr>
          <w:ilvl w:val="1"/>
          <w:numId w:val="7"/>
        </w:numPr>
      </w:pPr>
      <w:r w:rsidRPr="0072319D">
        <w:t>14,100</w:t>
      </w:r>
    </w:p>
    <w:p w14:paraId="3370280A" w14:textId="77777777" w:rsidR="0072319D" w:rsidRPr="0072319D" w:rsidRDefault="0072319D" w:rsidP="0072319D">
      <w:pPr>
        <w:numPr>
          <w:ilvl w:val="1"/>
          <w:numId w:val="7"/>
        </w:numPr>
      </w:pPr>
      <w:r w:rsidRPr="0072319D">
        <w:rPr>
          <w:b/>
          <w:bCs/>
        </w:rPr>
        <w:t>Insight:</w:t>
      </w:r>
      <w:r w:rsidRPr="0072319D">
        <w:t xml:space="preserve"> Single carriageway roads have significantly higher casualties.</w:t>
      </w:r>
    </w:p>
    <w:p w14:paraId="70BCE8D0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8. Casualties by Road Type and Light Conditions:</w:t>
      </w:r>
    </w:p>
    <w:p w14:paraId="1A3C63F5" w14:textId="77777777" w:rsidR="0072319D" w:rsidRPr="0072319D" w:rsidRDefault="0072319D" w:rsidP="0072319D">
      <w:pPr>
        <w:numPr>
          <w:ilvl w:val="0"/>
          <w:numId w:val="8"/>
        </w:numPr>
      </w:pPr>
      <w:r w:rsidRPr="0072319D">
        <w:rPr>
          <w:b/>
          <w:bCs/>
        </w:rPr>
        <w:t>Road Type: Single Carriageway</w:t>
      </w:r>
    </w:p>
    <w:p w14:paraId="19D3732A" w14:textId="77777777" w:rsidR="0072319D" w:rsidRPr="0072319D" w:rsidRDefault="0072319D" w:rsidP="0072319D">
      <w:pPr>
        <w:numPr>
          <w:ilvl w:val="1"/>
          <w:numId w:val="8"/>
        </w:numPr>
      </w:pPr>
      <w:r w:rsidRPr="0072319D">
        <w:t>Day: 110,500</w:t>
      </w:r>
    </w:p>
    <w:p w14:paraId="5FF5DED5" w14:textId="77777777" w:rsidR="0072319D" w:rsidRPr="0072319D" w:rsidRDefault="0072319D" w:rsidP="0072319D">
      <w:pPr>
        <w:numPr>
          <w:ilvl w:val="1"/>
          <w:numId w:val="8"/>
        </w:numPr>
      </w:pPr>
      <w:r w:rsidRPr="0072319D">
        <w:t>Night: 54,500</w:t>
      </w:r>
    </w:p>
    <w:p w14:paraId="767283A4" w14:textId="77777777" w:rsidR="0072319D" w:rsidRPr="0072319D" w:rsidRDefault="0072319D" w:rsidP="0072319D">
      <w:pPr>
        <w:numPr>
          <w:ilvl w:val="0"/>
          <w:numId w:val="8"/>
        </w:numPr>
      </w:pPr>
      <w:r w:rsidRPr="0072319D">
        <w:rPr>
          <w:b/>
          <w:bCs/>
        </w:rPr>
        <w:t>Road Type: Dual Carriageway</w:t>
      </w:r>
    </w:p>
    <w:p w14:paraId="22312ADC" w14:textId="77777777" w:rsidR="0072319D" w:rsidRPr="0072319D" w:rsidRDefault="0072319D" w:rsidP="0072319D">
      <w:pPr>
        <w:numPr>
          <w:ilvl w:val="1"/>
          <w:numId w:val="8"/>
        </w:numPr>
      </w:pPr>
      <w:r w:rsidRPr="0072319D">
        <w:t>Day: 23,000</w:t>
      </w:r>
    </w:p>
    <w:p w14:paraId="5345EC33" w14:textId="77777777" w:rsidR="0072319D" w:rsidRPr="0072319D" w:rsidRDefault="0072319D" w:rsidP="0072319D">
      <w:pPr>
        <w:numPr>
          <w:ilvl w:val="1"/>
          <w:numId w:val="8"/>
        </w:numPr>
      </w:pPr>
      <w:r w:rsidRPr="0072319D">
        <w:t>Night: 12,500</w:t>
      </w:r>
    </w:p>
    <w:p w14:paraId="3C8335CC" w14:textId="77777777" w:rsidR="0072319D" w:rsidRPr="0072319D" w:rsidRDefault="0072319D" w:rsidP="0072319D">
      <w:pPr>
        <w:numPr>
          <w:ilvl w:val="1"/>
          <w:numId w:val="8"/>
        </w:numPr>
      </w:pPr>
      <w:r w:rsidRPr="0072319D">
        <w:rPr>
          <w:b/>
          <w:bCs/>
        </w:rPr>
        <w:t>Insight:</w:t>
      </w:r>
      <w:r w:rsidRPr="0072319D">
        <w:t xml:space="preserve"> Single carriageways have higher casualties, both day and night.</w:t>
      </w:r>
    </w:p>
    <w:p w14:paraId="10B3A1B6" w14:textId="77777777" w:rsidR="0072319D" w:rsidRPr="0072319D" w:rsidRDefault="0072319D" w:rsidP="0072319D">
      <w:pPr>
        <w:rPr>
          <w:b/>
          <w:bCs/>
        </w:rPr>
      </w:pPr>
      <w:r w:rsidRPr="0072319D">
        <w:rPr>
          <w:b/>
          <w:bCs/>
        </w:rPr>
        <w:t>9. Casualties by Road Type and Severity:</w:t>
      </w:r>
    </w:p>
    <w:p w14:paraId="564F8B59" w14:textId="77777777" w:rsidR="0072319D" w:rsidRPr="0072319D" w:rsidRDefault="0072319D" w:rsidP="0072319D">
      <w:pPr>
        <w:numPr>
          <w:ilvl w:val="0"/>
          <w:numId w:val="9"/>
        </w:numPr>
      </w:pPr>
      <w:r w:rsidRPr="0072319D">
        <w:rPr>
          <w:b/>
          <w:bCs/>
        </w:rPr>
        <w:t>Road Type: Single Carriageway</w:t>
      </w:r>
    </w:p>
    <w:p w14:paraId="44A1B311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Fatal: 1,000</w:t>
      </w:r>
    </w:p>
    <w:p w14:paraId="0A5F75EF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Serious: 10,000</w:t>
      </w:r>
    </w:p>
    <w:p w14:paraId="0B3C14BD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Slight: 100,500</w:t>
      </w:r>
    </w:p>
    <w:p w14:paraId="1AF45202" w14:textId="77777777" w:rsidR="0072319D" w:rsidRPr="0072319D" w:rsidRDefault="0072319D" w:rsidP="0072319D">
      <w:pPr>
        <w:numPr>
          <w:ilvl w:val="0"/>
          <w:numId w:val="9"/>
        </w:numPr>
      </w:pPr>
      <w:r w:rsidRPr="0072319D">
        <w:rPr>
          <w:b/>
          <w:bCs/>
        </w:rPr>
        <w:t>Road Type: Dual Carriageway</w:t>
      </w:r>
    </w:p>
    <w:p w14:paraId="29FAC4CF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Fatal: 500</w:t>
      </w:r>
    </w:p>
    <w:p w14:paraId="145D07E0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Serious: 5,000</w:t>
      </w:r>
    </w:p>
    <w:p w14:paraId="5003EB93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t>Slight: 30,000</w:t>
      </w:r>
    </w:p>
    <w:p w14:paraId="41714004" w14:textId="77777777" w:rsidR="0072319D" w:rsidRPr="0072319D" w:rsidRDefault="0072319D" w:rsidP="0072319D">
      <w:pPr>
        <w:numPr>
          <w:ilvl w:val="1"/>
          <w:numId w:val="9"/>
        </w:numPr>
      </w:pPr>
      <w:r w:rsidRPr="0072319D">
        <w:rPr>
          <w:b/>
          <w:bCs/>
        </w:rPr>
        <w:t>Insight:</w:t>
      </w:r>
      <w:r w:rsidRPr="0072319D">
        <w:t xml:space="preserve"> Single carriageways have more casualties across all severity levels.</w:t>
      </w:r>
    </w:p>
    <w:p w14:paraId="66E3E032" w14:textId="77777777" w:rsidR="00F44077" w:rsidRDefault="00F44077"/>
    <w:sectPr w:rsidR="00F44077" w:rsidSect="00E7791B"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13A"/>
    <w:multiLevelType w:val="multilevel"/>
    <w:tmpl w:val="67D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F73EE"/>
    <w:multiLevelType w:val="multilevel"/>
    <w:tmpl w:val="6BB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45F80"/>
    <w:multiLevelType w:val="multilevel"/>
    <w:tmpl w:val="E75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90B68"/>
    <w:multiLevelType w:val="multilevel"/>
    <w:tmpl w:val="763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F403D"/>
    <w:multiLevelType w:val="multilevel"/>
    <w:tmpl w:val="64BA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C31266"/>
    <w:multiLevelType w:val="multilevel"/>
    <w:tmpl w:val="F89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40938"/>
    <w:multiLevelType w:val="multilevel"/>
    <w:tmpl w:val="AEB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9D023A"/>
    <w:multiLevelType w:val="multilevel"/>
    <w:tmpl w:val="4FE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BC3F7E"/>
    <w:multiLevelType w:val="multilevel"/>
    <w:tmpl w:val="F9B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992779">
    <w:abstractNumId w:val="4"/>
  </w:num>
  <w:num w:numId="2" w16cid:durableId="1086338479">
    <w:abstractNumId w:val="7"/>
  </w:num>
  <w:num w:numId="3" w16cid:durableId="1910772376">
    <w:abstractNumId w:val="3"/>
  </w:num>
  <w:num w:numId="4" w16cid:durableId="1931426178">
    <w:abstractNumId w:val="1"/>
  </w:num>
  <w:num w:numId="5" w16cid:durableId="1857846038">
    <w:abstractNumId w:val="8"/>
  </w:num>
  <w:num w:numId="6" w16cid:durableId="734547088">
    <w:abstractNumId w:val="5"/>
  </w:num>
  <w:num w:numId="7" w16cid:durableId="136189692">
    <w:abstractNumId w:val="6"/>
  </w:num>
  <w:num w:numId="8" w16cid:durableId="516773123">
    <w:abstractNumId w:val="0"/>
  </w:num>
  <w:num w:numId="9" w16cid:durableId="113463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9D"/>
    <w:rsid w:val="001850C7"/>
    <w:rsid w:val="0072319D"/>
    <w:rsid w:val="00E7791B"/>
    <w:rsid w:val="00F032DB"/>
    <w:rsid w:val="00F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B5085"/>
  <w15:chartTrackingRefBased/>
  <w15:docId w15:val="{D8CF15FF-CC3F-4FE5-A9CC-2C7DDF5B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1815</Characters>
  <Application>Microsoft Office Word</Application>
  <DocSecurity>0</DocSecurity>
  <Lines>70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Alaspure</dc:creator>
  <cp:keywords/>
  <dc:description/>
  <cp:lastModifiedBy>Swapnil Alaspure</cp:lastModifiedBy>
  <cp:revision>1</cp:revision>
  <dcterms:created xsi:type="dcterms:W3CDTF">2024-01-31T20:29:00Z</dcterms:created>
  <dcterms:modified xsi:type="dcterms:W3CDTF">2024-01-31T20:43:00Z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6dbba8b1-7f71-4587-8396-5bc6f8e41be2</vt:lpwstr>
  </property>
</Properties>
</file>